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C6F17" w14:textId="77777777" w:rsidR="005A4F41" w:rsidRDefault="005A4F41">
      <w:pPr>
        <w:spacing w:line="240" w:lineRule="auto"/>
        <w:jc w:val="center"/>
        <w:rPr>
          <w:rFonts w:ascii="Times New Roman" w:eastAsia="Times New Roman" w:hAnsi="Times New Roman" w:cs="Times New Roman"/>
          <w:b/>
          <w:bCs/>
          <w:color w:val="000000"/>
          <w:sz w:val="28"/>
          <w:szCs w:val="28"/>
        </w:rPr>
      </w:pPr>
    </w:p>
    <w:p w14:paraId="18AEAABC" w14:textId="77777777" w:rsidR="005A4F41" w:rsidRDefault="00000000">
      <w:pPr>
        <w:spacing w:line="240" w:lineRule="auto"/>
        <w:jc w:val="center"/>
        <w:rPr>
          <w:rFonts w:ascii="Times New Roman" w:eastAsia="Calibri" w:hAnsi="Times New Roman" w:cs="Times New Roman"/>
          <w:b/>
          <w:sz w:val="32"/>
          <w:szCs w:val="36"/>
          <w:lang w:val="sr-Cyrl-RS"/>
        </w:rPr>
      </w:pPr>
      <w:r>
        <w:rPr>
          <w:rFonts w:ascii="Times New Roman" w:eastAsia="Times New Roman" w:hAnsi="Times New Roman" w:cs="Times New Roman"/>
          <w:b/>
          <w:bCs/>
          <w:color w:val="000000"/>
          <w:sz w:val="28"/>
          <w:szCs w:val="28"/>
        </w:rPr>
        <w:t>ПРЕДШКОЛСКА УСТАНОВА</w:t>
      </w:r>
    </w:p>
    <w:p w14:paraId="7FD8BEEB" w14:textId="77777777" w:rsidR="005A4F41" w:rsidRDefault="00000000">
      <w:pPr>
        <w:pStyle w:val="NoSpacing"/>
        <w:jc w:val="center"/>
        <w:rPr>
          <w:rFonts w:ascii="Times New Roman" w:hAnsi="Times New Roman" w:cs="Times New Roman"/>
          <w:b/>
          <w:color w:val="C00000"/>
          <w:sz w:val="96"/>
          <w:szCs w:val="96"/>
          <w:lang w:val="sr-Cyrl-RS"/>
        </w:rPr>
      </w:pPr>
      <w:r>
        <w:rPr>
          <w:rFonts w:ascii="Times New Roman" w:hAnsi="Times New Roman" w:cs="Times New Roman"/>
          <w:color w:val="C00000"/>
          <w:sz w:val="96"/>
          <w:szCs w:val="96"/>
        </w:rPr>
        <w:t>''БАЈКА''</w:t>
      </w:r>
    </w:p>
    <w:p w14:paraId="3921284B" w14:textId="77777777" w:rsidR="005A4F41" w:rsidRDefault="00000000">
      <w:pPr>
        <w:tabs>
          <w:tab w:val="center" w:pos="4536"/>
          <w:tab w:val="left" w:pos="6270"/>
        </w:tabs>
        <w:spacing w:line="240" w:lineRule="auto"/>
        <w:rPr>
          <w:rFonts w:ascii="Times New Roman" w:eastAsia="Times New Roman" w:hAnsi="Times New Roman" w:cs="Times New Roman"/>
          <w:b/>
          <w:bCs/>
          <w:color w:val="000000"/>
          <w:sz w:val="28"/>
          <w:szCs w:val="28"/>
          <w:lang w:val="sr-Cyrl-RS"/>
        </w:rPr>
      </w:pPr>
      <w:r>
        <w:rPr>
          <w:rFonts w:ascii="Times New Roman" w:eastAsia="Times New Roman" w:hAnsi="Times New Roman" w:cs="Times New Roman"/>
          <w:b/>
          <w:bCs/>
          <w:color w:val="000000"/>
          <w:sz w:val="28"/>
          <w:szCs w:val="28"/>
        </w:rPr>
        <w:tab/>
        <w:t>ИВАЊИЦА</w:t>
      </w:r>
    </w:p>
    <w:p w14:paraId="4813A6E1" w14:textId="77777777" w:rsidR="005A4F41" w:rsidRDefault="005A4F41">
      <w:pPr>
        <w:rPr>
          <w:lang w:val="sr-Cyrl-RS" w:eastAsia="sr-Latn-RS"/>
        </w:rPr>
      </w:pPr>
    </w:p>
    <w:p w14:paraId="34F5D337" w14:textId="77777777" w:rsidR="005A4F41" w:rsidRDefault="005A4F41">
      <w:pPr>
        <w:rPr>
          <w:lang w:val="sr-Cyrl-RS" w:eastAsia="sr-Latn-RS"/>
        </w:rPr>
      </w:pPr>
    </w:p>
    <w:p w14:paraId="55B4B7C6" w14:textId="77777777" w:rsidR="005A4F41" w:rsidRDefault="00000000">
      <w:pPr>
        <w:rPr>
          <w:lang w:val="sr-Cyrl-RS"/>
        </w:rPr>
      </w:pPr>
      <w:r>
        <w:rPr>
          <w:noProof/>
          <w:lang w:val="sr-Latn-RS" w:eastAsia="sr-Latn-RS"/>
        </w:rPr>
        <w:drawing>
          <wp:inline distT="0" distB="0" distL="0" distR="0" wp14:anchorId="0B8F1708" wp14:editId="7A9E112A">
            <wp:extent cx="5751830" cy="4038600"/>
            <wp:effectExtent l="0" t="0" r="1270" b="0"/>
            <wp:docPr id="1" name="Picture 1" descr="C:\Users\Direktor\Desktop\Screenshot_2023-04-19-00-28-38-975_com.google.android.apps.docs.editors.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Direktor\Desktop\Screenshot_2023-04-19-00-28-38-975_com.google.android.apps.docs.editors.doc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6440" cy="4048858"/>
                    </a:xfrm>
                    <a:prstGeom prst="rect">
                      <a:avLst/>
                    </a:prstGeom>
                    <a:noFill/>
                    <a:ln>
                      <a:noFill/>
                    </a:ln>
                  </pic:spPr>
                </pic:pic>
              </a:graphicData>
            </a:graphic>
          </wp:inline>
        </w:drawing>
      </w:r>
    </w:p>
    <w:p w14:paraId="76D3EE10" w14:textId="77777777" w:rsidR="00C312E7" w:rsidRDefault="00C312E7">
      <w:pPr>
        <w:rPr>
          <w:lang w:val="sr-Cyrl-RS"/>
        </w:rPr>
      </w:pPr>
    </w:p>
    <w:p w14:paraId="0C72880A" w14:textId="79E7AD00" w:rsidR="005A4F41" w:rsidRDefault="00000000" w:rsidP="00C312E7">
      <w:pPr>
        <w:tabs>
          <w:tab w:val="left" w:pos="5880"/>
        </w:tabs>
        <w:jc w:val="center"/>
        <w:rPr>
          <w:rFonts w:ascii="Times New Roman" w:hAnsi="Times New Roman" w:cs="Times New Roman"/>
          <w:b/>
          <w:sz w:val="32"/>
          <w:szCs w:val="32"/>
          <w:lang w:val="sr-Cyrl-RS"/>
        </w:rPr>
      </w:pPr>
      <w:r>
        <w:rPr>
          <w:rFonts w:ascii="Times New Roman" w:hAnsi="Times New Roman" w:cs="Times New Roman"/>
          <w:b/>
          <w:sz w:val="32"/>
          <w:szCs w:val="32"/>
          <w:lang w:val="sr-Cyrl-RS"/>
        </w:rPr>
        <w:t>ИЗВЕШТАЈ ТИМА ЗА САМОВРЕДНОВАЊЕ РАДА УСТАНОВЕ ЗА 2023.</w:t>
      </w:r>
      <w:r w:rsidR="00C54DD6">
        <w:rPr>
          <w:rFonts w:ascii="Times New Roman" w:hAnsi="Times New Roman" w:cs="Times New Roman"/>
          <w:b/>
          <w:sz w:val="32"/>
          <w:szCs w:val="32"/>
          <w:lang w:val="sr-Cyrl-RS"/>
        </w:rPr>
        <w:t xml:space="preserve"> </w:t>
      </w:r>
      <w:r>
        <w:rPr>
          <w:rFonts w:ascii="Times New Roman" w:hAnsi="Times New Roman" w:cs="Times New Roman"/>
          <w:b/>
          <w:sz w:val="32"/>
          <w:szCs w:val="32"/>
          <w:lang w:val="sr-Cyrl-RS"/>
        </w:rPr>
        <w:t>/</w:t>
      </w:r>
      <w:r w:rsidR="00C54DD6">
        <w:rPr>
          <w:rFonts w:ascii="Times New Roman" w:hAnsi="Times New Roman" w:cs="Times New Roman"/>
          <w:b/>
          <w:sz w:val="32"/>
          <w:szCs w:val="32"/>
          <w:lang w:val="sr-Cyrl-RS"/>
        </w:rPr>
        <w:t xml:space="preserve"> </w:t>
      </w:r>
      <w:r>
        <w:rPr>
          <w:rFonts w:ascii="Times New Roman" w:hAnsi="Times New Roman" w:cs="Times New Roman"/>
          <w:b/>
          <w:sz w:val="32"/>
          <w:szCs w:val="32"/>
          <w:lang w:val="sr-Cyrl-RS"/>
        </w:rPr>
        <w:t>24.ГОДИНУ</w:t>
      </w:r>
    </w:p>
    <w:p w14:paraId="77ED05A9" w14:textId="77777777" w:rsidR="00C312E7" w:rsidRPr="00C312E7" w:rsidRDefault="00C312E7" w:rsidP="00C312E7">
      <w:pPr>
        <w:tabs>
          <w:tab w:val="left" w:pos="5880"/>
        </w:tabs>
        <w:jc w:val="center"/>
        <w:rPr>
          <w:rFonts w:ascii="Times New Roman" w:hAnsi="Times New Roman" w:cs="Times New Roman"/>
          <w:b/>
          <w:sz w:val="32"/>
          <w:szCs w:val="32"/>
          <w:lang w:val="sr-Cyrl-RS"/>
        </w:rPr>
      </w:pPr>
    </w:p>
    <w:p w14:paraId="60DA4AAB" w14:textId="151E39FF" w:rsidR="00C312E7" w:rsidRPr="00C312E7" w:rsidRDefault="00000000" w:rsidP="00C312E7">
      <w:pPr>
        <w:tabs>
          <w:tab w:val="left" w:pos="5880"/>
        </w:tabs>
        <w:jc w:val="center"/>
        <w:rPr>
          <w:rFonts w:ascii="Times New Roman" w:hAnsi="Times New Roman" w:cs="Times New Roman"/>
          <w:b/>
          <w:sz w:val="28"/>
          <w:szCs w:val="28"/>
          <w:lang w:val="sr-Cyrl-RS"/>
        </w:rPr>
      </w:pPr>
      <w:r>
        <w:rPr>
          <w:rFonts w:ascii="Times New Roman" w:hAnsi="Times New Roman" w:cs="Times New Roman"/>
          <w:sz w:val="28"/>
          <w:szCs w:val="28"/>
          <w:lang w:val="sr-Cyrl-RS"/>
        </w:rPr>
        <w:t>ОБЛАСТ ВРЕДНОВАЊА:</w:t>
      </w:r>
      <w:r w:rsidR="00C54DD6">
        <w:rPr>
          <w:rFonts w:ascii="Times New Roman" w:hAnsi="Times New Roman" w:cs="Times New Roman"/>
          <w:sz w:val="28"/>
          <w:szCs w:val="28"/>
          <w:lang w:val="sr-Cyrl-RS"/>
        </w:rPr>
        <w:t xml:space="preserve"> </w:t>
      </w:r>
      <w:r>
        <w:rPr>
          <w:rFonts w:ascii="Times New Roman" w:hAnsi="Times New Roman" w:cs="Times New Roman"/>
          <w:b/>
          <w:sz w:val="28"/>
          <w:szCs w:val="28"/>
          <w:lang w:val="sr-Cyrl-RS"/>
        </w:rPr>
        <w:t xml:space="preserve">ПОДРШКА ДЕЦИ И ПОРОДИЦИ </w:t>
      </w:r>
    </w:p>
    <w:p w14:paraId="1C0D312A" w14:textId="77777777" w:rsidR="00C312E7" w:rsidRDefault="00C312E7">
      <w:pPr>
        <w:ind w:firstLine="540"/>
        <w:jc w:val="both"/>
        <w:rPr>
          <w:rFonts w:ascii="Times New Roman" w:hAnsi="Times New Roman" w:cs="Times New Roman"/>
          <w:sz w:val="24"/>
          <w:szCs w:val="24"/>
          <w:lang w:val="sr-Cyrl-RS"/>
        </w:rPr>
      </w:pPr>
    </w:p>
    <w:p w14:paraId="23E523DD" w14:textId="343A6FBB" w:rsidR="005A4F41" w:rsidRPr="00C312E7" w:rsidRDefault="00000000" w:rsidP="00C312E7">
      <w:pPr>
        <w:tabs>
          <w:tab w:val="left" w:pos="5880"/>
        </w:tabs>
        <w:jc w:val="center"/>
        <w:rPr>
          <w:rFonts w:ascii="Times New Roman" w:hAnsi="Times New Roman" w:cs="Times New Roman"/>
          <w:b/>
          <w:i/>
          <w:sz w:val="24"/>
          <w:szCs w:val="24"/>
          <w:lang w:val="sr-Cyrl-RS"/>
        </w:rPr>
      </w:pPr>
      <w:r>
        <w:rPr>
          <w:rFonts w:ascii="Times New Roman" w:hAnsi="Times New Roman" w:cs="Times New Roman"/>
          <w:b/>
          <w:i/>
          <w:sz w:val="24"/>
          <w:szCs w:val="24"/>
          <w:lang w:val="sr-Cyrl-RS"/>
        </w:rPr>
        <w:t xml:space="preserve">Ивањица,  </w:t>
      </w:r>
      <w:r w:rsidR="009E5E39">
        <w:rPr>
          <w:rFonts w:ascii="Times New Roman" w:hAnsi="Times New Roman" w:cs="Times New Roman"/>
          <w:b/>
          <w:i/>
          <w:sz w:val="24"/>
          <w:szCs w:val="24"/>
          <w:lang w:val="sr-Cyrl-RS"/>
        </w:rPr>
        <w:t>ј</w:t>
      </w:r>
      <w:r w:rsidR="00943B32">
        <w:rPr>
          <w:rFonts w:ascii="Times New Roman" w:hAnsi="Times New Roman" w:cs="Times New Roman"/>
          <w:b/>
          <w:i/>
          <w:sz w:val="24"/>
          <w:szCs w:val="24"/>
          <w:lang w:val="sr-Cyrl-RS"/>
        </w:rPr>
        <w:t>у</w:t>
      </w:r>
      <w:r w:rsidR="009E5E39">
        <w:rPr>
          <w:rFonts w:ascii="Times New Roman" w:hAnsi="Times New Roman" w:cs="Times New Roman"/>
          <w:b/>
          <w:i/>
          <w:sz w:val="24"/>
          <w:szCs w:val="24"/>
          <w:lang w:val="sr-Cyrl-RS"/>
        </w:rPr>
        <w:t xml:space="preserve">н </w:t>
      </w:r>
      <w:r>
        <w:rPr>
          <w:rFonts w:ascii="Times New Roman" w:hAnsi="Times New Roman" w:cs="Times New Roman"/>
          <w:b/>
          <w:i/>
          <w:sz w:val="24"/>
          <w:szCs w:val="24"/>
          <w:lang w:val="sr-Cyrl-RS"/>
        </w:rPr>
        <w:t xml:space="preserve"> 202</w:t>
      </w:r>
      <w:r w:rsidR="00A0248E">
        <w:rPr>
          <w:rFonts w:ascii="Times New Roman" w:hAnsi="Times New Roman" w:cs="Times New Roman"/>
          <w:b/>
          <w:i/>
          <w:sz w:val="24"/>
          <w:szCs w:val="24"/>
          <w:lang w:val="sr-Cyrl-RS"/>
        </w:rPr>
        <w:t>4</w:t>
      </w:r>
      <w:r>
        <w:rPr>
          <w:rFonts w:ascii="Times New Roman" w:hAnsi="Times New Roman" w:cs="Times New Roman"/>
          <w:b/>
          <w:i/>
          <w:sz w:val="28"/>
          <w:szCs w:val="28"/>
          <w:lang w:val="sr-Cyrl-RS"/>
        </w:rPr>
        <w:t>.</w:t>
      </w:r>
      <w:r w:rsidR="00157145">
        <w:rPr>
          <w:rFonts w:ascii="Times New Roman" w:hAnsi="Times New Roman" w:cs="Times New Roman"/>
          <w:b/>
          <w:i/>
          <w:sz w:val="28"/>
          <w:szCs w:val="28"/>
          <w:lang w:val="sr-Cyrl-RS"/>
        </w:rPr>
        <w:t xml:space="preserve"> </w:t>
      </w:r>
      <w:r>
        <w:rPr>
          <w:rFonts w:ascii="Times New Roman" w:hAnsi="Times New Roman" w:cs="Times New Roman"/>
          <w:b/>
          <w:i/>
          <w:sz w:val="24"/>
          <w:szCs w:val="24"/>
          <w:lang w:val="sr-Cyrl-RS"/>
        </w:rPr>
        <w:t>године</w:t>
      </w:r>
    </w:p>
    <w:p w14:paraId="302C1ECC" w14:textId="2AA20729" w:rsidR="00354892" w:rsidRDefault="00354892">
      <w:pPr>
        <w:rPr>
          <w:rFonts w:ascii="Times New Roman" w:hAnsi="Times New Roman" w:cs="Times New Roman"/>
          <w:b/>
          <w:bCs/>
          <w:sz w:val="24"/>
          <w:szCs w:val="24"/>
          <w:lang w:val="sr-Cyrl-RS"/>
        </w:rPr>
      </w:pPr>
      <w:r>
        <w:rPr>
          <w:rFonts w:ascii="Times New Roman" w:hAnsi="Times New Roman" w:cs="Times New Roman"/>
          <w:b/>
          <w:bCs/>
          <w:sz w:val="24"/>
          <w:szCs w:val="24"/>
          <w:lang w:val="sr-Cyrl-RS"/>
        </w:rPr>
        <w:lastRenderedPageBreak/>
        <w:t>САДРЖАЈ</w:t>
      </w:r>
    </w:p>
    <w:p w14:paraId="0FB6560E" w14:textId="45F0B606"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1. </w:t>
      </w:r>
      <w:r w:rsidRPr="00354892">
        <w:rPr>
          <w:rFonts w:ascii="Times New Roman" w:hAnsi="Times New Roman" w:cs="Times New Roman"/>
          <w:sz w:val="24"/>
          <w:szCs w:val="24"/>
          <w:lang w:val="sr-Cyrl-RS"/>
        </w:rPr>
        <w:t>Тим за самовредновање..............................................................................................3</w:t>
      </w:r>
    </w:p>
    <w:p w14:paraId="16C4A9D8" w14:textId="5EF05B70"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2. Увод..............................................................................................................................3</w:t>
      </w:r>
    </w:p>
    <w:p w14:paraId="54A42938" w14:textId="2AB9F768"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3. Опис установе..............................................................................................................4</w:t>
      </w:r>
    </w:p>
    <w:p w14:paraId="5C17ACF5" w14:textId="389217B3"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4. Мисија...........................................................................................................................6</w:t>
      </w:r>
    </w:p>
    <w:p w14:paraId="62587959" w14:textId="13CE7011"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5. Визија............................................................................................................................</w:t>
      </w:r>
      <w:r w:rsidR="00A749B0">
        <w:rPr>
          <w:rFonts w:ascii="Times New Roman" w:hAnsi="Times New Roman" w:cs="Times New Roman"/>
          <w:sz w:val="24"/>
          <w:szCs w:val="24"/>
          <w:lang w:val="sr-Cyrl-RS"/>
        </w:rPr>
        <w:t>6</w:t>
      </w:r>
    </w:p>
    <w:p w14:paraId="6943F775" w14:textId="3745DD0F" w:rsidR="00354892" w:rsidRDefault="00354892">
      <w:pPr>
        <w:rPr>
          <w:rFonts w:ascii="Times New Roman" w:hAnsi="Times New Roman" w:cs="Times New Roman"/>
          <w:sz w:val="24"/>
          <w:szCs w:val="24"/>
          <w:lang w:val="sr-Cyrl-RS"/>
        </w:rPr>
      </w:pPr>
      <w:r>
        <w:rPr>
          <w:rFonts w:ascii="Times New Roman" w:hAnsi="Times New Roman" w:cs="Times New Roman"/>
          <w:sz w:val="24"/>
          <w:szCs w:val="24"/>
          <w:lang w:val="sr-Cyrl-RS"/>
        </w:rPr>
        <w:t>6. Методологија самовредновања...................................................................................</w:t>
      </w:r>
      <w:r w:rsidR="00A749B0">
        <w:rPr>
          <w:rFonts w:ascii="Times New Roman" w:hAnsi="Times New Roman" w:cs="Times New Roman"/>
          <w:sz w:val="24"/>
          <w:szCs w:val="24"/>
          <w:lang w:val="sr-Cyrl-RS"/>
        </w:rPr>
        <w:t>6</w:t>
      </w:r>
    </w:p>
    <w:p w14:paraId="687D3A2D" w14:textId="4FBADB65" w:rsidR="00354892" w:rsidRDefault="00354892" w:rsidP="00354892">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7. </w:t>
      </w:r>
      <w:r w:rsidRPr="00354892">
        <w:rPr>
          <w:rFonts w:ascii="Times New Roman" w:hAnsi="Times New Roman" w:cs="Times New Roman"/>
          <w:sz w:val="24"/>
          <w:szCs w:val="24"/>
          <w:lang w:val="sr-Cyrl-RS"/>
        </w:rPr>
        <w:t>Налази тима за самовредновање за област квал</w:t>
      </w:r>
      <w:r>
        <w:rPr>
          <w:rFonts w:ascii="Times New Roman" w:hAnsi="Times New Roman" w:cs="Times New Roman"/>
          <w:sz w:val="24"/>
          <w:szCs w:val="24"/>
          <w:lang w:val="sr-Cyrl-RS"/>
        </w:rPr>
        <w:t>итета Подршка деци и породици...............................................................................................</w:t>
      </w:r>
      <w:r w:rsidR="006758E7">
        <w:rPr>
          <w:rFonts w:ascii="Times New Roman" w:hAnsi="Times New Roman" w:cs="Times New Roman"/>
          <w:sz w:val="24"/>
          <w:szCs w:val="24"/>
          <w:lang w:val="sr-Cyrl-RS"/>
        </w:rPr>
        <w:t>...........................10</w:t>
      </w:r>
    </w:p>
    <w:p w14:paraId="356E840C" w14:textId="463A320C" w:rsidR="005F0FE0" w:rsidRPr="00A749B0" w:rsidRDefault="006A40AC" w:rsidP="00A749B0">
      <w:pPr>
        <w:jc w:val="both"/>
        <w:rPr>
          <w:rFonts w:ascii="Times New Roman" w:hAnsi="Times New Roman"/>
          <w:bCs/>
          <w:sz w:val="24"/>
          <w:szCs w:val="24"/>
          <w:lang w:val="sr-Cyrl-RS"/>
        </w:rPr>
      </w:pPr>
      <w:r>
        <w:rPr>
          <w:rFonts w:ascii="Times New Roman" w:hAnsi="Times New Roman" w:cs="Times New Roman"/>
          <w:sz w:val="24"/>
          <w:szCs w:val="24"/>
          <w:lang w:val="sr-Cyrl-RS"/>
        </w:rPr>
        <w:t xml:space="preserve">8. </w:t>
      </w:r>
      <w:r w:rsidR="00A749B0">
        <w:rPr>
          <w:rFonts w:ascii="Times New Roman" w:hAnsi="Times New Roman"/>
          <w:bCs/>
          <w:sz w:val="24"/>
          <w:szCs w:val="24"/>
          <w:lang w:val="sr-Cyrl-RS"/>
        </w:rPr>
        <w:t>Закључци са препорукама...........................................................................................22</w:t>
      </w:r>
    </w:p>
    <w:p w14:paraId="626F23EC" w14:textId="6BCC837E" w:rsidR="006A40AC" w:rsidRPr="00354892" w:rsidRDefault="006A40AC" w:rsidP="00354892">
      <w:pPr>
        <w:rPr>
          <w:rFonts w:ascii="Times New Roman" w:hAnsi="Times New Roman" w:cs="Times New Roman"/>
          <w:sz w:val="24"/>
          <w:szCs w:val="24"/>
          <w:lang w:val="sr-Cyrl-RS"/>
        </w:rPr>
      </w:pPr>
    </w:p>
    <w:p w14:paraId="20942823" w14:textId="77777777" w:rsidR="00354892" w:rsidRDefault="00354892">
      <w:pPr>
        <w:rPr>
          <w:rFonts w:ascii="Times New Roman" w:hAnsi="Times New Roman" w:cs="Times New Roman"/>
          <w:sz w:val="24"/>
          <w:szCs w:val="24"/>
          <w:lang w:val="sr-Cyrl-RS"/>
        </w:rPr>
      </w:pPr>
    </w:p>
    <w:p w14:paraId="613480AB" w14:textId="77777777" w:rsidR="00354892" w:rsidRDefault="00354892">
      <w:pPr>
        <w:rPr>
          <w:rFonts w:ascii="Times New Roman" w:hAnsi="Times New Roman" w:cs="Times New Roman"/>
          <w:sz w:val="24"/>
          <w:szCs w:val="24"/>
          <w:lang w:val="sr-Cyrl-RS"/>
        </w:rPr>
      </w:pPr>
    </w:p>
    <w:p w14:paraId="5EEED735" w14:textId="77777777" w:rsidR="00354892" w:rsidRPr="00354892" w:rsidRDefault="00354892">
      <w:pPr>
        <w:rPr>
          <w:rFonts w:ascii="Times New Roman" w:hAnsi="Times New Roman" w:cs="Times New Roman"/>
          <w:sz w:val="24"/>
          <w:szCs w:val="24"/>
          <w:lang w:val="sr-Cyrl-RS"/>
        </w:rPr>
      </w:pPr>
    </w:p>
    <w:p w14:paraId="32076FEF" w14:textId="77777777" w:rsidR="00354892" w:rsidRDefault="00354892">
      <w:pPr>
        <w:rPr>
          <w:rFonts w:ascii="Times New Roman" w:hAnsi="Times New Roman" w:cs="Times New Roman"/>
          <w:b/>
          <w:bCs/>
          <w:sz w:val="24"/>
          <w:szCs w:val="24"/>
          <w:lang w:val="sr-Cyrl-RS"/>
        </w:rPr>
      </w:pPr>
    </w:p>
    <w:p w14:paraId="49A2C266" w14:textId="77777777" w:rsidR="00354892" w:rsidRDefault="00354892">
      <w:pPr>
        <w:rPr>
          <w:rFonts w:ascii="Times New Roman" w:hAnsi="Times New Roman" w:cs="Times New Roman"/>
          <w:b/>
          <w:bCs/>
          <w:sz w:val="24"/>
          <w:szCs w:val="24"/>
          <w:lang w:val="sr-Cyrl-RS"/>
        </w:rPr>
      </w:pPr>
    </w:p>
    <w:p w14:paraId="571C2A05" w14:textId="77777777" w:rsidR="00354892" w:rsidRDefault="00354892">
      <w:pPr>
        <w:rPr>
          <w:rFonts w:ascii="Times New Roman" w:hAnsi="Times New Roman" w:cs="Times New Roman"/>
          <w:b/>
          <w:bCs/>
          <w:sz w:val="24"/>
          <w:szCs w:val="24"/>
          <w:lang w:val="sr-Cyrl-RS"/>
        </w:rPr>
      </w:pPr>
    </w:p>
    <w:p w14:paraId="7D10697D" w14:textId="77777777" w:rsidR="00354892" w:rsidRDefault="00354892">
      <w:pPr>
        <w:rPr>
          <w:rFonts w:ascii="Times New Roman" w:hAnsi="Times New Roman" w:cs="Times New Roman"/>
          <w:b/>
          <w:bCs/>
          <w:sz w:val="24"/>
          <w:szCs w:val="24"/>
          <w:lang w:val="sr-Cyrl-RS"/>
        </w:rPr>
      </w:pPr>
    </w:p>
    <w:p w14:paraId="51563E79" w14:textId="77777777" w:rsidR="00354892" w:rsidRDefault="00354892">
      <w:pPr>
        <w:rPr>
          <w:rFonts w:ascii="Times New Roman" w:hAnsi="Times New Roman" w:cs="Times New Roman"/>
          <w:b/>
          <w:bCs/>
          <w:sz w:val="24"/>
          <w:szCs w:val="24"/>
          <w:lang w:val="sr-Cyrl-RS"/>
        </w:rPr>
      </w:pPr>
    </w:p>
    <w:p w14:paraId="5895C781" w14:textId="77777777" w:rsidR="00354892" w:rsidRDefault="00354892">
      <w:pPr>
        <w:rPr>
          <w:rFonts w:ascii="Times New Roman" w:hAnsi="Times New Roman" w:cs="Times New Roman"/>
          <w:b/>
          <w:bCs/>
          <w:sz w:val="24"/>
          <w:szCs w:val="24"/>
          <w:lang w:val="sr-Cyrl-RS"/>
        </w:rPr>
      </w:pPr>
    </w:p>
    <w:p w14:paraId="5A8399C8" w14:textId="77777777" w:rsidR="00354892" w:rsidRDefault="00354892">
      <w:pPr>
        <w:rPr>
          <w:rFonts w:ascii="Times New Roman" w:hAnsi="Times New Roman" w:cs="Times New Roman"/>
          <w:b/>
          <w:bCs/>
          <w:sz w:val="24"/>
          <w:szCs w:val="24"/>
          <w:lang w:val="sr-Cyrl-RS"/>
        </w:rPr>
      </w:pPr>
    </w:p>
    <w:p w14:paraId="363BF823" w14:textId="77777777" w:rsidR="00354892" w:rsidRDefault="00354892">
      <w:pPr>
        <w:rPr>
          <w:rFonts w:ascii="Times New Roman" w:hAnsi="Times New Roman" w:cs="Times New Roman"/>
          <w:b/>
          <w:bCs/>
          <w:sz w:val="24"/>
          <w:szCs w:val="24"/>
          <w:lang w:val="sr-Cyrl-RS"/>
        </w:rPr>
      </w:pPr>
    </w:p>
    <w:p w14:paraId="00592CF5" w14:textId="77777777" w:rsidR="00354892" w:rsidRDefault="00354892">
      <w:pPr>
        <w:rPr>
          <w:rFonts w:ascii="Times New Roman" w:hAnsi="Times New Roman" w:cs="Times New Roman"/>
          <w:b/>
          <w:bCs/>
          <w:sz w:val="24"/>
          <w:szCs w:val="24"/>
          <w:lang w:val="sr-Cyrl-RS"/>
        </w:rPr>
      </w:pPr>
    </w:p>
    <w:p w14:paraId="3F37A669" w14:textId="77777777" w:rsidR="00354892" w:rsidRDefault="00354892">
      <w:pPr>
        <w:rPr>
          <w:rFonts w:ascii="Times New Roman" w:hAnsi="Times New Roman" w:cs="Times New Roman"/>
          <w:b/>
          <w:bCs/>
          <w:sz w:val="24"/>
          <w:szCs w:val="24"/>
          <w:lang w:val="sr-Cyrl-RS"/>
        </w:rPr>
      </w:pPr>
    </w:p>
    <w:p w14:paraId="46EBF575" w14:textId="77777777" w:rsidR="00354892" w:rsidRDefault="00354892">
      <w:pPr>
        <w:rPr>
          <w:rFonts w:ascii="Times New Roman" w:hAnsi="Times New Roman" w:cs="Times New Roman"/>
          <w:b/>
          <w:bCs/>
          <w:sz w:val="24"/>
          <w:szCs w:val="24"/>
          <w:lang w:val="sr-Cyrl-RS"/>
        </w:rPr>
      </w:pPr>
    </w:p>
    <w:p w14:paraId="264CB336" w14:textId="77777777" w:rsidR="00354892" w:rsidRDefault="00354892">
      <w:pPr>
        <w:rPr>
          <w:rFonts w:ascii="Times New Roman" w:hAnsi="Times New Roman" w:cs="Times New Roman"/>
          <w:b/>
          <w:bCs/>
          <w:sz w:val="24"/>
          <w:szCs w:val="24"/>
          <w:lang w:val="sr-Cyrl-RS"/>
        </w:rPr>
      </w:pPr>
    </w:p>
    <w:p w14:paraId="0890DDC9" w14:textId="77777777" w:rsidR="00354892" w:rsidRDefault="00354892">
      <w:pPr>
        <w:rPr>
          <w:rFonts w:ascii="Times New Roman" w:hAnsi="Times New Roman" w:cs="Times New Roman"/>
          <w:b/>
          <w:bCs/>
          <w:sz w:val="24"/>
          <w:szCs w:val="24"/>
          <w:lang w:val="sr-Cyrl-RS"/>
        </w:rPr>
      </w:pPr>
    </w:p>
    <w:p w14:paraId="289D9580" w14:textId="5ED766D5" w:rsidR="005A4F41" w:rsidRDefault="00000000">
      <w:pPr>
        <w:rPr>
          <w:rFonts w:ascii="Times New Roman" w:hAnsi="Times New Roman" w:cs="Times New Roman"/>
          <w:b/>
          <w:bCs/>
          <w:sz w:val="24"/>
          <w:szCs w:val="24"/>
          <w:lang w:val="sr-Cyrl-RS"/>
        </w:rPr>
      </w:pPr>
      <w:r>
        <w:rPr>
          <w:rFonts w:ascii="Times New Roman" w:hAnsi="Times New Roman" w:cs="Times New Roman"/>
          <w:b/>
          <w:bCs/>
          <w:sz w:val="24"/>
          <w:szCs w:val="24"/>
          <w:lang w:val="sr-Cyrl-RS"/>
        </w:rPr>
        <w:lastRenderedPageBreak/>
        <w:t>ТИМ ЗА САМОВРЕДНОВАЊЕ:</w:t>
      </w:r>
    </w:p>
    <w:p w14:paraId="407D1C87" w14:textId="77777777" w:rsidR="005A4F41" w:rsidRDefault="00000000">
      <w:pPr>
        <w:widowControl w:val="0"/>
        <w:numPr>
          <w:ilvl w:val="0"/>
          <w:numId w:val="2"/>
        </w:numPr>
        <w:tabs>
          <w:tab w:val="left" w:pos="720"/>
          <w:tab w:val="left" w:pos="1530"/>
        </w:tabs>
        <w:suppressAutoHyphens/>
        <w:spacing w:after="0" w:line="240" w:lineRule="auto"/>
        <w:ind w:left="630"/>
        <w:rPr>
          <w:rFonts w:ascii="Times New Roman" w:eastAsia="Arial Unicode MS" w:hAnsi="Times New Roman" w:cs="Times New Roman"/>
          <w:color w:val="000000"/>
          <w:kern w:val="2"/>
          <w:sz w:val="24"/>
          <w:szCs w:val="24"/>
          <w:lang w:eastAsia="hi-IN" w:bidi="hi-IN"/>
        </w:rPr>
      </w:pPr>
      <w:r>
        <w:rPr>
          <w:rFonts w:ascii="Times New Roman" w:eastAsia="Arial Unicode MS" w:hAnsi="Times New Roman" w:cs="Times New Roman"/>
          <w:color w:val="000000"/>
          <w:kern w:val="2"/>
          <w:sz w:val="24"/>
          <w:szCs w:val="24"/>
          <w:lang w:val="sr-Cyrl-CS" w:eastAsia="hi-IN" w:bidi="hi-IN"/>
        </w:rPr>
        <w:t>Драгица Коматина, директор</w:t>
      </w:r>
    </w:p>
    <w:p w14:paraId="1ABC3665" w14:textId="77777777" w:rsidR="005A4F41" w:rsidRDefault="00000000">
      <w:pPr>
        <w:widowControl w:val="0"/>
        <w:numPr>
          <w:ilvl w:val="0"/>
          <w:numId w:val="2"/>
        </w:numPr>
        <w:tabs>
          <w:tab w:val="left" w:pos="720"/>
          <w:tab w:val="left" w:pos="1530"/>
        </w:tabs>
        <w:suppressAutoHyphens/>
        <w:spacing w:after="0" w:line="240" w:lineRule="auto"/>
        <w:ind w:left="630"/>
        <w:rPr>
          <w:rFonts w:ascii="Times New Roman" w:eastAsia="Arial Unicode MS" w:hAnsi="Times New Roman" w:cs="Times New Roman"/>
          <w:color w:val="000000"/>
          <w:kern w:val="2"/>
          <w:sz w:val="24"/>
          <w:szCs w:val="24"/>
          <w:lang w:eastAsia="hi-IN" w:bidi="hi-IN"/>
        </w:rPr>
      </w:pPr>
      <w:r>
        <w:rPr>
          <w:rFonts w:ascii="Times New Roman" w:eastAsia="Arial Unicode MS" w:hAnsi="Times New Roman" w:cs="Times New Roman"/>
          <w:color w:val="000000"/>
          <w:kern w:val="2"/>
          <w:sz w:val="24"/>
          <w:szCs w:val="24"/>
          <w:lang w:val="sr-Cyrl-CS" w:eastAsia="hi-IN" w:bidi="hi-IN"/>
        </w:rPr>
        <w:t>Весна Николић, педагог – координатор Тима</w:t>
      </w:r>
    </w:p>
    <w:p w14:paraId="417F81E1" w14:textId="77777777" w:rsidR="005A4F41" w:rsidRDefault="00000000">
      <w:pPr>
        <w:widowControl w:val="0"/>
        <w:numPr>
          <w:ilvl w:val="0"/>
          <w:numId w:val="2"/>
        </w:numPr>
        <w:tabs>
          <w:tab w:val="left" w:pos="720"/>
          <w:tab w:val="left" w:pos="1530"/>
        </w:tabs>
        <w:suppressAutoHyphens/>
        <w:spacing w:after="0" w:line="240" w:lineRule="auto"/>
        <w:ind w:left="630"/>
        <w:rPr>
          <w:rFonts w:ascii="Times New Roman" w:eastAsia="Arial Unicode MS" w:hAnsi="Times New Roman" w:cs="Times New Roman"/>
          <w:color w:val="000000"/>
          <w:kern w:val="2"/>
          <w:sz w:val="24"/>
          <w:szCs w:val="24"/>
          <w:lang w:eastAsia="hi-IN" w:bidi="hi-IN"/>
        </w:rPr>
      </w:pPr>
      <w:r>
        <w:rPr>
          <w:rFonts w:ascii="Times New Roman" w:eastAsia="Arial Unicode MS" w:hAnsi="Times New Roman" w:cs="Times New Roman"/>
          <w:color w:val="000000"/>
          <w:kern w:val="2"/>
          <w:sz w:val="24"/>
          <w:szCs w:val="24"/>
          <w:lang w:val="sr-Cyrl-CS" w:eastAsia="hi-IN" w:bidi="hi-IN"/>
        </w:rPr>
        <w:t>Душица Нешовановић, васпитач,помоћник директора</w:t>
      </w:r>
    </w:p>
    <w:p w14:paraId="53A66FA0"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eastAsia="hi-IN" w:bidi="hi-IN"/>
        </w:rPr>
      </w:pPr>
      <w:r>
        <w:rPr>
          <w:rFonts w:ascii="Times New Roman" w:eastAsia="Arial Unicode MS" w:hAnsi="Times New Roman" w:cs="Times New Roman"/>
          <w:color w:val="000000"/>
          <w:kern w:val="2"/>
          <w:sz w:val="24"/>
          <w:szCs w:val="24"/>
          <w:lang w:val="sr-Cyrl-RS" w:eastAsia="hi-IN" w:bidi="hi-IN"/>
        </w:rPr>
        <w:t xml:space="preserve">    4.   Љиљана Пешић-</w:t>
      </w:r>
      <w:r>
        <w:rPr>
          <w:rFonts w:ascii="Times New Roman" w:eastAsia="Arial Unicode MS" w:hAnsi="Times New Roman" w:cs="Times New Roman"/>
          <w:color w:val="000000"/>
          <w:kern w:val="2"/>
          <w:sz w:val="24"/>
          <w:szCs w:val="24"/>
          <w:lang w:val="sr-Cyrl-CS" w:eastAsia="hi-IN" w:bidi="hi-IN"/>
        </w:rPr>
        <w:t xml:space="preserve"> васпитач, објекат,,Звончица“</w:t>
      </w:r>
    </w:p>
    <w:p w14:paraId="331533A1"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CS" w:eastAsia="hi-IN" w:bidi="hi-IN"/>
        </w:rPr>
        <w:t xml:space="preserve">    </w:t>
      </w:r>
      <w:r>
        <w:rPr>
          <w:rFonts w:ascii="Times New Roman" w:eastAsia="Arial Unicode MS" w:hAnsi="Times New Roman" w:cs="Times New Roman"/>
          <w:color w:val="000000"/>
          <w:kern w:val="2"/>
          <w:sz w:val="24"/>
          <w:szCs w:val="24"/>
          <w:lang w:val="sr-Cyrl-RS" w:eastAsia="hi-IN" w:bidi="hi-IN"/>
        </w:rPr>
        <w:t>5.   Бојана Бешевић</w:t>
      </w:r>
      <w:r>
        <w:rPr>
          <w:rFonts w:ascii="Times New Roman" w:eastAsia="Arial Unicode MS" w:hAnsi="Times New Roman" w:cs="Times New Roman"/>
          <w:color w:val="000000"/>
          <w:kern w:val="2"/>
          <w:sz w:val="24"/>
          <w:szCs w:val="24"/>
          <w:lang w:val="sr-Cyrl-CS" w:eastAsia="hi-IN" w:bidi="hi-IN"/>
        </w:rPr>
        <w:t xml:space="preserve"> - васпитач, објекат,,Ђурђевак“ </w:t>
      </w:r>
    </w:p>
    <w:p w14:paraId="4F6A6D8C"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eastAsia="hi-IN" w:bidi="hi-IN"/>
        </w:rPr>
      </w:pPr>
      <w:r>
        <w:rPr>
          <w:rFonts w:ascii="Times New Roman" w:eastAsia="Arial Unicode MS" w:hAnsi="Times New Roman" w:cs="Times New Roman"/>
          <w:color w:val="000000"/>
          <w:kern w:val="2"/>
          <w:sz w:val="24"/>
          <w:szCs w:val="24"/>
          <w:lang w:val="sr-Cyrl-CS" w:eastAsia="hi-IN" w:bidi="hi-IN"/>
        </w:rPr>
        <w:t xml:space="preserve">    6.   Ивана Луковић-  васпитач, објекат,,Пахуљица“ </w:t>
      </w:r>
    </w:p>
    <w:p w14:paraId="40F96754"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CS" w:eastAsia="hi-IN" w:bidi="hi-IN"/>
        </w:rPr>
        <w:t xml:space="preserve">    7.   Марија Аничић- васпитач, објекат,,Пахуљица“</w:t>
      </w:r>
    </w:p>
    <w:p w14:paraId="3AFDE8B1"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Cyrl-RS" w:eastAsia="hi-IN" w:bidi="hi-IN"/>
        </w:rPr>
      </w:pPr>
      <w:r>
        <w:rPr>
          <w:rFonts w:ascii="Times New Roman" w:eastAsia="Arial Unicode MS" w:hAnsi="Times New Roman" w:cs="Times New Roman"/>
          <w:color w:val="000000"/>
          <w:kern w:val="2"/>
          <w:sz w:val="24"/>
          <w:szCs w:val="24"/>
          <w:lang w:val="sr-Cyrl-CS" w:eastAsia="hi-IN" w:bidi="hi-IN"/>
        </w:rPr>
        <w:t xml:space="preserve">    8.   Марина Марковић- васпитач објекат,,Бамби“</w:t>
      </w:r>
    </w:p>
    <w:p w14:paraId="39D4ACB6"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CS" w:eastAsia="hi-IN" w:bidi="hi-IN"/>
        </w:rPr>
        <w:t xml:space="preserve">    9.   Бојана Луковић, мед.сестра- васпитач –,,Бамби“</w:t>
      </w:r>
    </w:p>
    <w:p w14:paraId="2EF296DD" w14:textId="77777777" w:rsidR="005A4F41" w:rsidRDefault="00000000">
      <w:pPr>
        <w:pStyle w:val="ListParagraph"/>
        <w:widowControl w:val="0"/>
        <w:tabs>
          <w:tab w:val="left" w:pos="720"/>
        </w:tabs>
        <w:suppressAutoHyphens/>
        <w:spacing w:after="0" w:line="240" w:lineRule="auto"/>
        <w:ind w:left="180"/>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RS" w:eastAsia="hi-IN" w:bidi="hi-IN"/>
        </w:rPr>
        <w:t>10 .</w:t>
      </w:r>
      <w:r>
        <w:rPr>
          <w:rFonts w:ascii="Times New Roman" w:eastAsia="Arial Unicode MS" w:hAnsi="Times New Roman" w:cs="Times New Roman"/>
          <w:color w:val="000000"/>
          <w:kern w:val="2"/>
          <w:sz w:val="24"/>
          <w:szCs w:val="24"/>
          <w:lang w:val="sr-Cyrl-CS" w:eastAsia="hi-IN" w:bidi="hi-IN"/>
        </w:rPr>
        <w:t xml:space="preserve"> Дана Стојковић- медицинска сестра-васпитач ,,Звончица“</w:t>
      </w:r>
    </w:p>
    <w:p w14:paraId="2B926079" w14:textId="77777777" w:rsidR="005A4F41" w:rsidRDefault="00000000">
      <w:pPr>
        <w:pStyle w:val="ListParagraph"/>
        <w:widowControl w:val="0"/>
        <w:numPr>
          <w:ilvl w:val="0"/>
          <w:numId w:val="3"/>
        </w:numPr>
        <w:tabs>
          <w:tab w:val="left" w:pos="720"/>
        </w:tabs>
        <w:suppressAutoHyphens/>
        <w:spacing w:after="0" w:line="240" w:lineRule="auto"/>
        <w:ind w:left="180"/>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RS" w:eastAsia="hi-IN" w:bidi="hi-IN"/>
        </w:rPr>
        <w:t xml:space="preserve"> Катарина Мирковић-васпитач у групи у години пред полазак у школу</w:t>
      </w:r>
    </w:p>
    <w:p w14:paraId="298BC0AC" w14:textId="77777777" w:rsidR="005A4F41" w:rsidRDefault="00000000">
      <w:pPr>
        <w:pStyle w:val="ListParagraph"/>
        <w:widowControl w:val="0"/>
        <w:tabs>
          <w:tab w:val="left" w:pos="720"/>
        </w:tabs>
        <w:suppressAutoHyphens/>
        <w:spacing w:after="0" w:line="240" w:lineRule="auto"/>
        <w:ind w:left="180"/>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RS" w:eastAsia="hi-IN" w:bidi="hi-IN"/>
        </w:rPr>
        <w:t>12.  Ана Радишић-васпитач објекат,,Зрачак”</w:t>
      </w:r>
    </w:p>
    <w:p w14:paraId="716B6198" w14:textId="77777777" w:rsidR="005A4F41" w:rsidRDefault="00000000">
      <w:pPr>
        <w:pStyle w:val="ListParagraph"/>
        <w:widowControl w:val="0"/>
        <w:tabs>
          <w:tab w:val="left" w:pos="720"/>
        </w:tabs>
        <w:suppressAutoHyphens/>
        <w:spacing w:after="0" w:line="240" w:lineRule="auto"/>
        <w:ind w:left="0" w:firstLineChars="100" w:firstLine="240"/>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Latn-RS" w:eastAsia="hi-IN" w:bidi="hi-IN"/>
        </w:rPr>
        <w:t>1</w:t>
      </w:r>
      <w:r>
        <w:rPr>
          <w:rFonts w:ascii="Times New Roman" w:eastAsia="Arial Unicode MS" w:hAnsi="Times New Roman" w:cs="Times New Roman"/>
          <w:color w:val="000000"/>
          <w:kern w:val="2"/>
          <w:sz w:val="24"/>
          <w:szCs w:val="24"/>
          <w:lang w:val="sr-Cyrl-RS" w:eastAsia="hi-IN" w:bidi="hi-IN"/>
        </w:rPr>
        <w:t>3. Наталија Лишанин-васпитач у групи у години пред полазак у школу</w:t>
      </w:r>
    </w:p>
    <w:p w14:paraId="3F8BFFA0" w14:textId="77777777" w:rsidR="005A4F41" w:rsidRDefault="00000000">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Cyrl-CS" w:eastAsia="hi-IN" w:bidi="hi-IN"/>
        </w:rPr>
      </w:pPr>
      <w:r>
        <w:rPr>
          <w:rFonts w:ascii="Times New Roman" w:eastAsia="Arial Unicode MS" w:hAnsi="Times New Roman" w:cs="Times New Roman"/>
          <w:color w:val="000000"/>
          <w:kern w:val="2"/>
          <w:sz w:val="24"/>
          <w:szCs w:val="24"/>
          <w:lang w:val="sr-Cyrl-CS" w:eastAsia="hi-IN" w:bidi="hi-IN"/>
        </w:rPr>
        <w:t xml:space="preserve">   1</w:t>
      </w:r>
      <w:r>
        <w:rPr>
          <w:rFonts w:ascii="Times New Roman" w:eastAsia="Arial Unicode MS" w:hAnsi="Times New Roman" w:cs="Times New Roman"/>
          <w:color w:val="000000"/>
          <w:kern w:val="2"/>
          <w:sz w:val="24"/>
          <w:szCs w:val="24"/>
          <w:lang w:val="sr-Cyrl-RS" w:eastAsia="hi-IN" w:bidi="hi-IN"/>
        </w:rPr>
        <w:t>4</w:t>
      </w:r>
      <w:r>
        <w:rPr>
          <w:rFonts w:ascii="Times New Roman" w:eastAsia="Arial Unicode MS" w:hAnsi="Times New Roman" w:cs="Times New Roman"/>
          <w:color w:val="000000"/>
          <w:kern w:val="2"/>
          <w:sz w:val="24"/>
          <w:szCs w:val="24"/>
          <w:lang w:val="sr-Cyrl-CS" w:eastAsia="hi-IN" w:bidi="hi-IN"/>
        </w:rPr>
        <w:t xml:space="preserve">. </w:t>
      </w:r>
      <w:r>
        <w:rPr>
          <w:rFonts w:ascii="Times New Roman" w:eastAsia="Arial Unicode MS" w:hAnsi="Times New Roman" w:cs="Times New Roman"/>
          <w:color w:val="000000"/>
          <w:kern w:val="2"/>
          <w:sz w:val="24"/>
          <w:szCs w:val="24"/>
          <w:lang w:val="sr-Cyrl-RS" w:eastAsia="hi-IN" w:bidi="hi-IN"/>
        </w:rPr>
        <w:t xml:space="preserve"> Кристина Николић-  п</w:t>
      </w:r>
      <w:r>
        <w:rPr>
          <w:rFonts w:ascii="Times New Roman" w:eastAsia="Arial Unicode MS" w:hAnsi="Times New Roman" w:cs="Times New Roman"/>
          <w:color w:val="000000"/>
          <w:kern w:val="2"/>
          <w:sz w:val="24"/>
          <w:szCs w:val="24"/>
          <w:lang w:val="sr-Cyrl-CS" w:eastAsia="hi-IN" w:bidi="hi-IN"/>
        </w:rPr>
        <w:t>редставник Савета  родитеља</w:t>
      </w:r>
    </w:p>
    <w:p w14:paraId="78DA7D41" w14:textId="77777777" w:rsidR="005A4F41" w:rsidRDefault="005A4F41">
      <w:pPr>
        <w:widowControl w:val="0"/>
        <w:tabs>
          <w:tab w:val="left" w:pos="720"/>
        </w:tabs>
        <w:suppressAutoHyphens/>
        <w:spacing w:after="0" w:line="240" w:lineRule="auto"/>
        <w:rPr>
          <w:rFonts w:ascii="Times New Roman" w:eastAsia="Arial Unicode MS" w:hAnsi="Times New Roman" w:cs="Times New Roman"/>
          <w:color w:val="000000"/>
          <w:kern w:val="2"/>
          <w:sz w:val="24"/>
          <w:szCs w:val="24"/>
          <w:lang w:val="sr-Latn-RS" w:eastAsia="hi-IN" w:bidi="hi-IN"/>
        </w:rPr>
      </w:pPr>
    </w:p>
    <w:p w14:paraId="71042889" w14:textId="77777777" w:rsidR="005A4F41" w:rsidRDefault="00000000">
      <w:pPr>
        <w:widowControl w:val="0"/>
        <w:tabs>
          <w:tab w:val="left" w:pos="720"/>
        </w:tabs>
        <w:suppressAutoHyphens/>
        <w:spacing w:after="0" w:line="240" w:lineRule="auto"/>
        <w:rPr>
          <w:rFonts w:ascii="Times New Roman" w:eastAsia="Arial Unicode MS" w:hAnsi="Times New Roman" w:cs="Times New Roman"/>
          <w:b/>
          <w:bCs/>
          <w:color w:val="000000"/>
          <w:kern w:val="2"/>
          <w:sz w:val="28"/>
          <w:szCs w:val="28"/>
          <w:lang w:val="sr-Cyrl-RS" w:eastAsia="hi-IN" w:bidi="hi-IN"/>
        </w:rPr>
      </w:pPr>
      <w:r>
        <w:rPr>
          <w:rFonts w:ascii="Times New Roman" w:eastAsia="Arial Unicode MS" w:hAnsi="Times New Roman" w:cs="Times New Roman"/>
          <w:b/>
          <w:bCs/>
          <w:color w:val="000000"/>
          <w:kern w:val="2"/>
          <w:sz w:val="28"/>
          <w:szCs w:val="28"/>
          <w:lang w:val="sr-Cyrl-CS" w:eastAsia="hi-IN" w:bidi="hi-IN"/>
        </w:rPr>
        <w:t>Увод</w:t>
      </w:r>
    </w:p>
    <w:p w14:paraId="16079747" w14:textId="77777777" w:rsidR="005A4F41" w:rsidRDefault="005A4F41" w:rsidP="00C312E7">
      <w:pPr>
        <w:pStyle w:val="NoSpacing"/>
        <w:jc w:val="both"/>
        <w:rPr>
          <w:rFonts w:ascii="Times New Roman" w:hAnsi="Times New Roman" w:cs="Times New Roman"/>
          <w:sz w:val="24"/>
          <w:szCs w:val="24"/>
          <w:lang w:val="sr-Cyrl-RS"/>
        </w:rPr>
      </w:pPr>
    </w:p>
    <w:p w14:paraId="3C432E00"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Т</w:t>
      </w:r>
      <w:r>
        <w:rPr>
          <w:rStyle w:val="NoSpacingChar"/>
          <w:rFonts w:ascii="Times New Roman" w:hAnsi="Times New Roman" w:cs="Times New Roman"/>
          <w:sz w:val="24"/>
          <w:szCs w:val="24"/>
          <w:lang w:val="sr-Cyrl-RS"/>
        </w:rPr>
        <w:t>им за самовредновање почео је да ради у септембру 2022.године. У току радне 2023/24.године у</w:t>
      </w:r>
      <w:r>
        <w:rPr>
          <w:rStyle w:val="NoSpacingChar"/>
          <w:rFonts w:ascii="Times New Roman" w:hAnsi="Times New Roman" w:cs="Times New Roman"/>
          <w:sz w:val="24"/>
          <w:szCs w:val="24"/>
          <w:lang w:val="sr-Latn-RS"/>
        </w:rPr>
        <w:t xml:space="preserve">  </w:t>
      </w:r>
      <w:r>
        <w:rPr>
          <w:rStyle w:val="NoSpacingChar"/>
          <w:rFonts w:ascii="Times New Roman" w:hAnsi="Times New Roman" w:cs="Times New Roman"/>
          <w:sz w:val="24"/>
          <w:szCs w:val="24"/>
          <w:lang w:val="sr-Cyrl-RS"/>
        </w:rPr>
        <w:t>саставтима придружили су се следећи чланови: Наталија Лишанин и Катарина Мирковић,васпитачи из група у години пред полазак у школу и Ана Радишић, васпитач новоотвореног објекта,,Зрачак” у Приликама. Мајка Кристина Николић није присуствовала раду тима јер је на боловању због неге детета , али је била активан члан и учествовала у консултацијама  као и на фокус групи са родитељима.У свом раду Тим се водио Правилником о стандардима квалитета рада Установе и Новим Основама програма„ Године узлета“. Највећа подршка у раду је била  коришћење Водича за самовредовање.У мају и јуну 2024.године чланови тима: Бојана Бешевић, Ивана Луковић, Душица Нешовановић, Наталија Лишанин, Марина Марковић, Дана Секулић и Весна  Николић су присутвовале Обукама за самовредновање у организацији МПНТР и Центра за европске интеграције  у Ужицу и Чачку у оквиру Компоненте 2 Пројекта инклузивног предшколског васпитања и образовања-</w:t>
      </w:r>
      <w:r>
        <w:rPr>
          <w:rStyle w:val="NoSpacingChar"/>
          <w:rFonts w:ascii="Times New Roman" w:hAnsi="Times New Roman" w:cs="Times New Roman"/>
          <w:sz w:val="24"/>
          <w:szCs w:val="24"/>
          <w:lang w:val="sr-Latn-RS"/>
        </w:rPr>
        <w:t xml:space="preserve"> </w:t>
      </w:r>
      <w:r>
        <w:rPr>
          <w:rStyle w:val="NoSpacingChar"/>
          <w:rFonts w:ascii="Times New Roman" w:hAnsi="Times New Roman" w:cs="Times New Roman"/>
          <w:sz w:val="24"/>
          <w:szCs w:val="24"/>
          <w:lang w:val="sr-Cyrl-RS"/>
        </w:rPr>
        <w:t>Унапређивање процеса самовредновања у предшколским установ</w:t>
      </w:r>
      <w:r>
        <w:rPr>
          <w:rStyle w:val="NoSpacingChar"/>
          <w:rFonts w:ascii="Times New Roman" w:hAnsi="Times New Roman" w:cs="Times New Roman"/>
          <w:sz w:val="24"/>
          <w:szCs w:val="24"/>
          <w:lang w:val="sr-Latn-RS"/>
        </w:rPr>
        <w:t>a</w:t>
      </w:r>
      <w:r>
        <w:rPr>
          <w:rStyle w:val="NoSpacingChar"/>
          <w:rFonts w:ascii="Times New Roman" w:hAnsi="Times New Roman" w:cs="Times New Roman"/>
          <w:sz w:val="24"/>
          <w:szCs w:val="24"/>
          <w:lang w:val="sr-Cyrl-RS"/>
        </w:rPr>
        <w:t>ма.</w:t>
      </w:r>
      <w:r>
        <w:rPr>
          <w:rStyle w:val="NoSpacingCha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r>
        <w:rPr>
          <w:rFonts w:ascii="Times New Roman" w:hAnsi="Times New Roman" w:cs="Times New Roman"/>
          <w:noProof/>
          <w:sz w:val="24"/>
          <w:szCs w:val="24"/>
          <w:lang w:val="sr-Cyrl-RS"/>
        </w:rPr>
        <w:drawing>
          <wp:inline distT="0" distB="0" distL="114300" distR="114300" wp14:anchorId="5F2D2372" wp14:editId="61B5B131">
            <wp:extent cx="2289175" cy="1334135"/>
            <wp:effectExtent l="0" t="0" r="15875" b="18415"/>
            <wp:docPr id="10" name="Picture 10" descr="IMG-08627a1cb8108821dc4bba81d7398bf9-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08627a1cb8108821dc4bba81d7398bf9-V"/>
                    <pic:cNvPicPr>
                      <a:picLocks noChangeAspect="1"/>
                    </pic:cNvPicPr>
                  </pic:nvPicPr>
                  <pic:blipFill>
                    <a:blip r:embed="rId9"/>
                    <a:srcRect r="5974" b="23822"/>
                    <a:stretch>
                      <a:fillRect/>
                    </a:stretch>
                  </pic:blipFill>
                  <pic:spPr>
                    <a:xfrm>
                      <a:off x="0" y="0"/>
                      <a:ext cx="2289175" cy="1334135"/>
                    </a:xfrm>
                    <a:prstGeom prst="rect">
                      <a:avLst/>
                    </a:prstGeom>
                  </pic:spPr>
                </pic:pic>
              </a:graphicData>
            </a:graphic>
          </wp:inline>
        </w:drawing>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r>
        <w:rPr>
          <w:rFonts w:ascii="Times New Roman" w:hAnsi="Times New Roman" w:cs="Times New Roman"/>
          <w:noProof/>
          <w:sz w:val="24"/>
          <w:szCs w:val="24"/>
          <w:lang w:val="sr-Latn-RS"/>
        </w:rPr>
        <w:drawing>
          <wp:inline distT="0" distB="0" distL="114300" distR="114300" wp14:anchorId="125B8A68" wp14:editId="5CD976F2">
            <wp:extent cx="2688590" cy="1350010"/>
            <wp:effectExtent l="0" t="0" r="16510" b="2540"/>
            <wp:docPr id="11" name="Picture 11" descr="IMG-0bedece3b09439ff2a90bc3b6338bc6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G-0bedece3b09439ff2a90bc3b6338bc6f-V"/>
                    <pic:cNvPicPr>
                      <a:picLocks noChangeAspect="1"/>
                    </pic:cNvPicPr>
                  </pic:nvPicPr>
                  <pic:blipFill>
                    <a:blip r:embed="rId10"/>
                    <a:stretch>
                      <a:fillRect/>
                    </a:stretch>
                  </pic:blipFill>
                  <pic:spPr>
                    <a:xfrm>
                      <a:off x="0" y="0"/>
                      <a:ext cx="2688590" cy="1350010"/>
                    </a:xfrm>
                    <a:prstGeom prst="rect">
                      <a:avLst/>
                    </a:prstGeom>
                  </pic:spPr>
                </pic:pic>
              </a:graphicData>
            </a:graphic>
          </wp:inline>
        </w:drawing>
      </w:r>
      <w:r>
        <w:rPr>
          <w:rFonts w:ascii="Times New Roman" w:hAnsi="Times New Roman" w:cs="Times New Roman"/>
          <w:sz w:val="24"/>
          <w:szCs w:val="24"/>
          <w:lang w:val="sr-Latn-RS"/>
        </w:rPr>
        <w:t xml:space="preserve">            </w:t>
      </w:r>
    </w:p>
    <w:p w14:paraId="78487A1B"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Од четири области квалитета, тим је предложио, а Васпитно - образовно веће ПУ,,Бајка” је одлучило да се ове године бавимо самовредновањем области 2. </w:t>
      </w:r>
      <w:r>
        <w:rPr>
          <w:rFonts w:ascii="Times New Roman" w:hAnsi="Times New Roman" w:cs="Times New Roman"/>
          <w:b/>
          <w:bCs/>
          <w:sz w:val="24"/>
          <w:szCs w:val="24"/>
          <w:lang w:val="sr-Cyrl-RS"/>
        </w:rPr>
        <w:t>Подршка деци и породици.</w:t>
      </w:r>
      <w:r>
        <w:rPr>
          <w:rFonts w:ascii="Times New Roman" w:hAnsi="Times New Roman" w:cs="Times New Roman"/>
          <w:sz w:val="24"/>
          <w:szCs w:val="24"/>
          <w:lang w:val="sr-Cyrl-RS"/>
        </w:rPr>
        <w:t xml:space="preserve"> С обзиром да је наша установа  у другој години  примене Нових основа програма и прошле године смо анализирали прву област квалитета, па нам је значило да ан</w:t>
      </w:r>
      <w:r>
        <w:rPr>
          <w:rFonts w:ascii="Times New Roman" w:hAnsi="Times New Roman" w:cs="Times New Roman"/>
          <w:sz w:val="24"/>
          <w:szCs w:val="24"/>
          <w:lang w:val="sr-Latn-RS"/>
        </w:rPr>
        <w:t>a</w:t>
      </w:r>
      <w:r>
        <w:rPr>
          <w:rFonts w:ascii="Times New Roman" w:hAnsi="Times New Roman" w:cs="Times New Roman"/>
          <w:sz w:val="24"/>
          <w:szCs w:val="24"/>
          <w:lang w:val="sr-Cyrl-RS"/>
        </w:rPr>
        <w:t>лизом ове области подржимо импламентацију новог програма. И одлучили смо да то буде  на нивоу  целе Установе.</w:t>
      </w:r>
    </w:p>
    <w:p w14:paraId="0F816249"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Прво је Тим израдио план самовредновања за 2023/2024.годину, као и прелог Акционог план за унапређивање прве области квалитета рада Установе</w:t>
      </w:r>
      <w:r>
        <w:rPr>
          <w:rFonts w:ascii="Times New Roman" w:hAnsi="Times New Roman" w:cs="Times New Roman"/>
          <w:sz w:val="24"/>
          <w:szCs w:val="24"/>
          <w:lang w:val="sr-Latn-RS"/>
        </w:rPr>
        <w:t>/</w:t>
      </w:r>
      <w:r>
        <w:rPr>
          <w:rFonts w:ascii="Times New Roman" w:hAnsi="Times New Roman" w:cs="Times New Roman"/>
          <w:sz w:val="24"/>
          <w:szCs w:val="24"/>
          <w:lang w:val="sr-Cyrl-RS"/>
        </w:rPr>
        <w:t xml:space="preserve"> Васпитно </w:t>
      </w:r>
      <w:r>
        <w:rPr>
          <w:rFonts w:ascii="Times New Roman" w:hAnsi="Times New Roman" w:cs="Times New Roman"/>
          <w:sz w:val="24"/>
          <w:szCs w:val="24"/>
          <w:lang w:val="sr-Cyrl-RS"/>
        </w:rPr>
        <w:lastRenderedPageBreak/>
        <w:t xml:space="preserve">обтразовни рад </w:t>
      </w:r>
      <w:r>
        <w:rPr>
          <w:rFonts w:ascii="Times New Roman" w:hAnsi="Times New Roman" w:cs="Times New Roman"/>
          <w:sz w:val="24"/>
          <w:szCs w:val="24"/>
          <w:lang w:val="sr-Latn-RS"/>
        </w:rPr>
        <w:t>/</w:t>
      </w:r>
      <w:r>
        <w:rPr>
          <w:rFonts w:ascii="Times New Roman" w:hAnsi="Times New Roman" w:cs="Times New Roman"/>
          <w:sz w:val="24"/>
          <w:szCs w:val="24"/>
          <w:lang w:val="sr-Cyrl-RS"/>
        </w:rPr>
        <w:t>који смо дали тиму за вредновање и унапређивање рада установе на разматрање и усвајање</w:t>
      </w:r>
      <w:r>
        <w:rPr>
          <w:rFonts w:ascii="Times New Roman" w:hAnsi="Times New Roman" w:cs="Times New Roman"/>
          <w:sz w:val="24"/>
          <w:szCs w:val="24"/>
          <w:lang w:val="sr-Latn-RS"/>
        </w:rPr>
        <w:t>.</w:t>
      </w:r>
      <w:r>
        <w:rPr>
          <w:rFonts w:ascii="Times New Roman" w:hAnsi="Times New Roman" w:cs="Times New Roman"/>
          <w:sz w:val="24"/>
          <w:szCs w:val="24"/>
          <w:lang w:val="sr-Cyrl-RS"/>
        </w:rPr>
        <w:t xml:space="preserve"> </w:t>
      </w:r>
    </w:p>
    <w:p w14:paraId="71A44363" w14:textId="77777777" w:rsidR="005A4F41" w:rsidRDefault="005A4F41">
      <w:pPr>
        <w:pStyle w:val="NoSpacing"/>
        <w:ind w:firstLine="708"/>
        <w:jc w:val="both"/>
        <w:rPr>
          <w:rFonts w:ascii="Times New Roman" w:hAnsi="Times New Roman" w:cs="Times New Roman"/>
          <w:sz w:val="24"/>
          <w:szCs w:val="24"/>
          <w:lang w:val="sr-Latn-RS"/>
        </w:rPr>
      </w:pPr>
    </w:p>
    <w:p w14:paraId="45BA27FF" w14:textId="77777777" w:rsidR="005A4F41" w:rsidRDefault="00000000">
      <w:pPr>
        <w:pStyle w:val="NoSpacing"/>
        <w:jc w:val="both"/>
        <w:rPr>
          <w:rFonts w:ascii="Times New Roman" w:hAnsi="Times New Roman" w:cs="Times New Roman"/>
          <w:b/>
          <w:sz w:val="28"/>
          <w:szCs w:val="28"/>
          <w:lang w:val="sr-Cyrl-CS"/>
        </w:rPr>
      </w:pPr>
      <w:r>
        <w:rPr>
          <w:rFonts w:ascii="Times New Roman" w:hAnsi="Times New Roman" w:cs="Times New Roman"/>
          <w:b/>
          <w:sz w:val="28"/>
          <w:szCs w:val="28"/>
          <w:lang w:val="sr-Cyrl-CS"/>
        </w:rPr>
        <w:t>Опис установе</w:t>
      </w:r>
    </w:p>
    <w:p w14:paraId="119D455F" w14:textId="77777777" w:rsidR="005A4F41" w:rsidRDefault="005A4F41">
      <w:pPr>
        <w:pStyle w:val="NoSpacing"/>
        <w:jc w:val="both"/>
        <w:rPr>
          <w:rFonts w:ascii="Times New Roman" w:hAnsi="Times New Roman" w:cs="Times New Roman"/>
          <w:bCs/>
          <w:sz w:val="28"/>
          <w:szCs w:val="28"/>
          <w:lang w:val="sr-Cyrl-CS"/>
        </w:rPr>
      </w:pPr>
    </w:p>
    <w:p w14:paraId="597AF7EB" w14:textId="77777777" w:rsidR="005A4F41" w:rsidRDefault="0000000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Ивањица је градско насеље</w:t>
      </w:r>
      <w:r>
        <w:rPr>
          <w:rFonts w:ascii="Times New Roman" w:hAnsi="Times New Roman" w:cs="Times New Roman"/>
          <w:sz w:val="24"/>
          <w:szCs w:val="24"/>
          <w:lang w:val="sr-Cyrl-RS"/>
        </w:rPr>
        <w:t xml:space="preserve"> у </w:t>
      </w:r>
      <w:r>
        <w:rPr>
          <w:rFonts w:ascii="Times New Roman" w:hAnsi="Times New Roman" w:cs="Times New Roman"/>
          <w:sz w:val="24"/>
          <w:szCs w:val="24"/>
        </w:rPr>
        <w:t xml:space="preserve"> југозападној Србији у </w:t>
      </w:r>
      <w:hyperlink r:id="rId11" w:tooltip="Моравички управни округ" w:history="1">
        <w:r>
          <w:rPr>
            <w:rStyle w:val="Hyperlink"/>
            <w:rFonts w:ascii="Times New Roman" w:hAnsi="Times New Roman" w:cs="Times New Roman"/>
            <w:color w:val="000000" w:themeColor="text1"/>
            <w:sz w:val="24"/>
            <w:szCs w:val="24"/>
            <w:u w:val="none"/>
            <w:shd w:val="clear" w:color="auto" w:fill="FFFFFF"/>
          </w:rPr>
          <w:t>Моравичком округу</w:t>
        </w:r>
      </w:hyperlink>
      <w:r>
        <w:rPr>
          <w:rFonts w:ascii="Times New Roman" w:hAnsi="Times New Roman" w:cs="Times New Roman"/>
          <w:sz w:val="24"/>
          <w:szCs w:val="24"/>
        </w:rPr>
        <w:t>. Смештена је у </w:t>
      </w:r>
      <w:hyperlink r:id="rId12" w:tooltip="Котлина" w:history="1">
        <w:r>
          <w:rPr>
            <w:rStyle w:val="Hyperlink"/>
            <w:rFonts w:ascii="Times New Roman" w:hAnsi="Times New Roman" w:cs="Times New Roman"/>
            <w:color w:val="000000" w:themeColor="text1"/>
            <w:sz w:val="24"/>
            <w:szCs w:val="24"/>
            <w:u w:val="none"/>
            <w:shd w:val="clear" w:color="auto" w:fill="FFFFFF"/>
          </w:rPr>
          <w:t>котлини</w:t>
        </w:r>
      </w:hyperlink>
      <w:r>
        <w:rPr>
          <w:rFonts w:ascii="Times New Roman" w:hAnsi="Times New Roman" w:cs="Times New Roman"/>
          <w:sz w:val="24"/>
          <w:szCs w:val="24"/>
        </w:rPr>
        <w:t> у подножју обронака </w:t>
      </w:r>
      <w:hyperlink r:id="rId13" w:tooltip="Голија (Србија)" w:history="1">
        <w:r>
          <w:rPr>
            <w:rStyle w:val="Hyperlink"/>
            <w:rFonts w:ascii="Times New Roman" w:hAnsi="Times New Roman" w:cs="Times New Roman"/>
            <w:color w:val="000000" w:themeColor="text1"/>
            <w:sz w:val="24"/>
            <w:szCs w:val="24"/>
            <w:u w:val="none"/>
            <w:shd w:val="clear" w:color="auto" w:fill="FFFFFF"/>
          </w:rPr>
          <w:t>Голије</w:t>
        </w:r>
      </w:hyperlink>
      <w:r>
        <w:rPr>
          <w:rFonts w:ascii="Times New Roman" w:hAnsi="Times New Roman" w:cs="Times New Roman"/>
          <w:sz w:val="24"/>
          <w:szCs w:val="24"/>
        </w:rPr>
        <w:t> и </w:t>
      </w:r>
      <w:hyperlink r:id="rId14" w:tooltip="Јавор (планина у Србији)" w:history="1">
        <w:r>
          <w:rPr>
            <w:rStyle w:val="Hyperlink"/>
            <w:rFonts w:ascii="Times New Roman" w:hAnsi="Times New Roman" w:cs="Times New Roman"/>
            <w:color w:val="000000" w:themeColor="text1"/>
            <w:sz w:val="24"/>
            <w:szCs w:val="24"/>
            <w:u w:val="none"/>
            <w:shd w:val="clear" w:color="auto" w:fill="FFFFFF"/>
          </w:rPr>
          <w:t>Јавора</w:t>
        </w:r>
      </w:hyperlink>
      <w:r>
        <w:rPr>
          <w:rFonts w:ascii="Times New Roman" w:hAnsi="Times New Roman" w:cs="Times New Roman"/>
          <w:sz w:val="24"/>
          <w:szCs w:val="24"/>
        </w:rPr>
        <w:t>, на обали реке </w:t>
      </w:r>
      <w:hyperlink r:id="rId15" w:tooltip="Голијска Моравица" w:history="1">
        <w:r>
          <w:rPr>
            <w:rStyle w:val="Hyperlink"/>
            <w:rFonts w:ascii="Times New Roman" w:hAnsi="Times New Roman" w:cs="Times New Roman"/>
            <w:color w:val="000000" w:themeColor="text1"/>
            <w:sz w:val="24"/>
            <w:szCs w:val="24"/>
            <w:u w:val="none"/>
            <w:shd w:val="clear" w:color="auto" w:fill="FFFFFF"/>
          </w:rPr>
          <w:t>Моравице</w:t>
        </w:r>
      </w:hyperlink>
      <w:r>
        <w:rPr>
          <w:rFonts w:ascii="Times New Roman" w:hAnsi="Times New Roman" w:cs="Times New Roman"/>
          <w:sz w:val="24"/>
          <w:szCs w:val="24"/>
        </w:rPr>
        <w:t xml:space="preserve">. </w:t>
      </w:r>
    </w:p>
    <w:p w14:paraId="5D85EB3B" w14:textId="77777777" w:rsidR="005A4F41" w:rsidRDefault="0000000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Ивањица има</w:t>
      </w:r>
      <w:r>
        <w:rPr>
          <w:rFonts w:ascii="Times New Roman" w:hAnsi="Times New Roman" w:cs="Times New Roman"/>
          <w:sz w:val="24"/>
          <w:szCs w:val="24"/>
          <w:lang w:val="sr-Cyrl-RS"/>
        </w:rPr>
        <w:t xml:space="preserve"> Предшколску установу,,Бајка“ са својих пет објеката,</w:t>
      </w:r>
      <w:r>
        <w:rPr>
          <w:rFonts w:ascii="Times New Roman" w:hAnsi="Times New Roman" w:cs="Times New Roman"/>
          <w:sz w:val="24"/>
          <w:szCs w:val="24"/>
        </w:rPr>
        <w:t xml:space="preserve"> као и предшколске групе у скоро свим  околним селима.У складу са „Годинама узлета“ при реализацији теме/пројекта деца излазе из вртића и обилазе различита места из којих се црпе идеје за развијање теме/пројекта. Упознају своје локално окружење и стичу нова знања и искуства која доприносе њиховом развоју. </w:t>
      </w:r>
    </w:p>
    <w:p w14:paraId="759E0FBF" w14:textId="77777777" w:rsidR="005A4F41" w:rsidRDefault="00000000">
      <w:pPr>
        <w:pStyle w:val="NoSpacing"/>
        <w:ind w:firstLine="708"/>
        <w:jc w:val="both"/>
        <w:rPr>
          <w:rFonts w:ascii="Times New Roman" w:eastAsia="Calibri" w:hAnsi="Times New Roman" w:cs="Times New Roman"/>
          <w:szCs w:val="24"/>
          <w:lang w:val="sr-Cyrl-CS"/>
        </w:rPr>
      </w:pPr>
      <w:r>
        <w:rPr>
          <w:rFonts w:ascii="Times New Roman" w:hAnsi="Times New Roman" w:cs="Times New Roman"/>
          <w:sz w:val="24"/>
          <w:szCs w:val="24"/>
          <w:lang w:val="sr-Cyrl-CS"/>
        </w:rPr>
        <w:t xml:space="preserve">Седиште установе: Предшколска установа </w:t>
      </w:r>
      <w:r>
        <w:rPr>
          <w:rFonts w:ascii="Times New Roman" w:hAnsi="Times New Roman" w:cs="Times New Roman"/>
          <w:sz w:val="24"/>
          <w:szCs w:val="24"/>
        </w:rPr>
        <w:t xml:space="preserve">„Бајка” </w:t>
      </w:r>
      <w:r>
        <w:rPr>
          <w:rFonts w:ascii="Times New Roman" w:hAnsi="Times New Roman" w:cs="Times New Roman"/>
          <w:sz w:val="24"/>
          <w:szCs w:val="24"/>
          <w:lang w:val="sr-Cyrl-CS"/>
        </w:rPr>
        <w:t xml:space="preserve"> Ивањица, Наде Поповић 48, 32250</w:t>
      </w:r>
      <w:r>
        <w:rPr>
          <w:rFonts w:ascii="Times New Roman" w:eastAsia="Calibri" w:hAnsi="Times New Roman" w:cs="Times New Roman"/>
          <w:szCs w:val="24"/>
          <w:lang w:val="sr-Cyrl-CS"/>
        </w:rPr>
        <w:t xml:space="preserve"> Ивањица</w:t>
      </w:r>
      <w:r>
        <w:rPr>
          <w:rFonts w:ascii="Times New Roman" w:eastAsia="Calibri" w:hAnsi="Times New Roman" w:cs="Times New Roman"/>
          <w:szCs w:val="24"/>
          <w:lang w:val="sr-Cyrl-RS"/>
        </w:rPr>
        <w:t>. Т</w:t>
      </w:r>
      <w:r>
        <w:rPr>
          <w:rFonts w:ascii="Times New Roman" w:eastAsia="Calibri" w:hAnsi="Times New Roman" w:cs="Times New Roman"/>
          <w:szCs w:val="24"/>
          <w:lang w:val="sr-Cyrl-CS"/>
        </w:rPr>
        <w:t>елефони: 032/662-796, директор: 032/662-244</w:t>
      </w:r>
    </w:p>
    <w:p w14:paraId="4BCF0002" w14:textId="77777777" w:rsidR="005A4F41" w:rsidRDefault="00000000">
      <w:pPr>
        <w:pStyle w:val="NoSpacing"/>
        <w:ind w:firstLine="708"/>
        <w:jc w:val="both"/>
        <w:rPr>
          <w:rFonts w:ascii="Times New Roman" w:hAnsi="Times New Roman" w:cs="Times New Roman"/>
          <w:sz w:val="24"/>
          <w:szCs w:val="24"/>
          <w:lang w:val="sr-Cyrl-CS"/>
        </w:rPr>
      </w:pPr>
      <w:r>
        <w:rPr>
          <w:rFonts w:ascii="Times New Roman" w:hAnsi="Times New Roman" w:cs="Times New Roman"/>
          <w:sz w:val="24"/>
          <w:szCs w:val="24"/>
          <w:lang w:val="sr-Cyrl-CS"/>
        </w:rPr>
        <w:t>Установа поседује интернет страницу:</w:t>
      </w:r>
      <w:r>
        <w:rPr>
          <w:rFonts w:ascii="Times New Roman" w:hAnsi="Times New Roman" w:cs="Times New Roman"/>
          <w:sz w:val="24"/>
          <w:szCs w:val="24"/>
          <w:lang w:val="ru-RU"/>
        </w:rPr>
        <w:t xml:space="preserve"> </w:t>
      </w:r>
      <w:r>
        <w:rPr>
          <w:rFonts w:ascii="Times New Roman" w:hAnsi="Times New Roman" w:cs="Times New Roman"/>
          <w:sz w:val="24"/>
          <w:szCs w:val="24"/>
        </w:rPr>
        <w:t>vrtic</w:t>
      </w:r>
      <w:r>
        <w:rPr>
          <w:rFonts w:ascii="Times New Roman" w:hAnsi="Times New Roman" w:cs="Times New Roman"/>
          <w:sz w:val="24"/>
          <w:szCs w:val="24"/>
          <w:lang w:val="ru-RU"/>
        </w:rPr>
        <w:t>-</w:t>
      </w:r>
      <w:r>
        <w:rPr>
          <w:rFonts w:ascii="Times New Roman" w:hAnsi="Times New Roman" w:cs="Times New Roman"/>
          <w:sz w:val="24"/>
          <w:szCs w:val="24"/>
        </w:rPr>
        <w:t>ivanjica</w:t>
      </w:r>
      <w:r>
        <w:rPr>
          <w:rFonts w:ascii="Times New Roman" w:hAnsi="Times New Roman" w:cs="Times New Roman"/>
          <w:sz w:val="24"/>
          <w:szCs w:val="24"/>
          <w:lang w:val="ru-RU"/>
        </w:rPr>
        <w:t>@</w:t>
      </w:r>
      <w:r>
        <w:rPr>
          <w:rFonts w:ascii="Times New Roman" w:hAnsi="Times New Roman" w:cs="Times New Roman"/>
          <w:sz w:val="24"/>
          <w:szCs w:val="24"/>
        </w:rPr>
        <w:t>mts</w:t>
      </w:r>
      <w:r>
        <w:rPr>
          <w:rFonts w:ascii="Times New Roman" w:hAnsi="Times New Roman" w:cs="Times New Roman"/>
          <w:sz w:val="24"/>
          <w:szCs w:val="24"/>
          <w:lang w:val="ru-RU"/>
        </w:rPr>
        <w:t>.</w:t>
      </w:r>
      <w:r>
        <w:rPr>
          <w:rFonts w:ascii="Times New Roman" w:hAnsi="Times New Roman" w:cs="Times New Roman"/>
          <w:sz w:val="24"/>
          <w:szCs w:val="24"/>
        </w:rPr>
        <w:t>rs</w:t>
      </w:r>
      <w:r>
        <w:rPr>
          <w:rFonts w:ascii="Times New Roman" w:hAnsi="Times New Roman" w:cs="Times New Roman"/>
          <w:sz w:val="24"/>
          <w:szCs w:val="24"/>
          <w:lang w:val="sr-Cyrl-CS"/>
        </w:rPr>
        <w:t xml:space="preserve"> и лого установе</w:t>
      </w:r>
    </w:p>
    <w:p w14:paraId="5F401CAC" w14:textId="77777777" w:rsidR="005A4F41" w:rsidRDefault="005A4F41">
      <w:pPr>
        <w:pStyle w:val="NoSpacing"/>
        <w:jc w:val="both"/>
        <w:rPr>
          <w:rFonts w:ascii="Times New Roman" w:hAnsi="Times New Roman" w:cs="Times New Roman"/>
          <w:sz w:val="24"/>
          <w:szCs w:val="24"/>
          <w:lang w:val="sr-Cyrl-CS"/>
        </w:rPr>
      </w:pPr>
    </w:p>
    <w:p w14:paraId="3998EB6B" w14:textId="77777777" w:rsidR="005A4F41" w:rsidRDefault="00000000">
      <w:pPr>
        <w:pStyle w:val="NoSpacing"/>
        <w:ind w:firstLine="708"/>
        <w:jc w:val="center"/>
        <w:rPr>
          <w:rFonts w:ascii="Times New Roman" w:hAnsi="Times New Roman" w:cs="Times New Roman"/>
          <w:sz w:val="24"/>
          <w:szCs w:val="24"/>
          <w:lang w:val="sr-Cyrl-RS"/>
        </w:rPr>
      </w:pPr>
      <w:r>
        <w:rPr>
          <w:rFonts w:ascii="Times New Roman" w:hAnsi="Times New Roman" w:cs="Times New Roman"/>
          <w:noProof/>
          <w:sz w:val="24"/>
          <w:szCs w:val="24"/>
          <w:lang w:val="sr-Cyrl-RS"/>
        </w:rPr>
        <w:drawing>
          <wp:inline distT="0" distB="0" distL="114300" distR="114300" wp14:anchorId="1DB5007A" wp14:editId="43E004A3">
            <wp:extent cx="1250950" cy="1154430"/>
            <wp:effectExtent l="0" t="0" r="6350" b="7620"/>
            <wp:docPr id="9" name="Picture 9" descr="Screenshot_2023-04-19-00-28-38-975_com.google.android.apps.docs.editors.d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_2023-04-19-00-28-38-975_com.google.android.apps.docs.editors.docs"/>
                    <pic:cNvPicPr>
                      <a:picLocks noChangeAspect="1"/>
                    </pic:cNvPicPr>
                  </pic:nvPicPr>
                  <pic:blipFill>
                    <a:blip r:embed="rId8"/>
                    <a:stretch>
                      <a:fillRect/>
                    </a:stretch>
                  </pic:blipFill>
                  <pic:spPr>
                    <a:xfrm rot="10800000" flipV="1">
                      <a:off x="0" y="0"/>
                      <a:ext cx="1250950" cy="1154430"/>
                    </a:xfrm>
                    <a:prstGeom prst="rect">
                      <a:avLst/>
                    </a:prstGeom>
                  </pic:spPr>
                </pic:pic>
              </a:graphicData>
            </a:graphic>
          </wp:inline>
        </w:drawing>
      </w:r>
    </w:p>
    <w:p w14:paraId="3A8C4828" w14:textId="77777777" w:rsidR="005A4F41" w:rsidRDefault="005A4F41">
      <w:pPr>
        <w:pStyle w:val="NoSpacing"/>
        <w:ind w:firstLine="708"/>
        <w:jc w:val="both"/>
        <w:rPr>
          <w:rFonts w:ascii="Times New Roman" w:hAnsi="Times New Roman" w:cs="Times New Roman"/>
          <w:sz w:val="24"/>
          <w:szCs w:val="24"/>
          <w:lang w:val="sr-Cyrl-RS"/>
        </w:rPr>
      </w:pPr>
    </w:p>
    <w:p w14:paraId="32B8E9AB" w14:textId="53285831" w:rsidR="005A4F41" w:rsidRDefault="00000000">
      <w:pPr>
        <w:pStyle w:val="NoSpacing"/>
        <w:ind w:firstLine="708"/>
        <w:jc w:val="both"/>
        <w:rPr>
          <w:rFonts w:ascii="Times New Roman" w:hAnsi="Times New Roman" w:cs="Times New Roman"/>
          <w:sz w:val="24"/>
          <w:szCs w:val="24"/>
          <w:lang w:val="sr-Latn-RS" w:eastAsia="sr-Latn-CS"/>
        </w:rPr>
      </w:pPr>
      <w:r>
        <w:rPr>
          <w:rFonts w:ascii="Times New Roman" w:hAnsi="Times New Roman" w:cs="Times New Roman"/>
          <w:sz w:val="24"/>
          <w:szCs w:val="24"/>
          <w:lang w:val="sr-Cyrl-CS" w:eastAsia="sr-Latn-CS"/>
        </w:rPr>
        <w:t xml:space="preserve">Први вртић у Ивањици је изграђен 1978. године, са садашњом адресом у улици Наде Поповић бр. 48. Данас је то објекат </w:t>
      </w:r>
      <w:r>
        <w:rPr>
          <w:rFonts w:ascii="Times New Roman" w:hAnsi="Times New Roman" w:cs="Times New Roman"/>
          <w:b/>
          <w:sz w:val="24"/>
          <w:szCs w:val="24"/>
          <w:lang w:val="sr-Cyrl-CS" w:eastAsia="sr-Latn-CS"/>
        </w:rPr>
        <w:t>,,Ђурђевак</w:t>
      </w:r>
      <w:r>
        <w:rPr>
          <w:rFonts w:ascii="Times New Roman" w:hAnsi="Times New Roman" w:cs="Times New Roman"/>
          <w:sz w:val="24"/>
          <w:szCs w:val="24"/>
          <w:lang w:eastAsia="sr-Latn-CS"/>
        </w:rPr>
        <w:t>”</w:t>
      </w:r>
      <w:r>
        <w:rPr>
          <w:rFonts w:ascii="Times New Roman" w:hAnsi="Times New Roman" w:cs="Times New Roman"/>
          <w:sz w:val="24"/>
          <w:szCs w:val="24"/>
          <w:lang w:val="sr-Cyrl-CS" w:eastAsia="sr-Latn-CS"/>
        </w:rPr>
        <w:t>.</w:t>
      </w:r>
      <w:r w:rsidR="00354892">
        <w:rPr>
          <w:rFonts w:ascii="Times New Roman" w:hAnsi="Times New Roman" w:cs="Times New Roman"/>
          <w:sz w:val="24"/>
          <w:szCs w:val="24"/>
          <w:lang w:val="sr-Cyrl-CS" w:eastAsia="sr-Latn-CS"/>
        </w:rPr>
        <w:t xml:space="preserve"> </w:t>
      </w:r>
      <w:r>
        <w:rPr>
          <w:rFonts w:ascii="Times New Roman" w:hAnsi="Times New Roman" w:cs="Times New Roman"/>
          <w:sz w:val="24"/>
          <w:szCs w:val="24"/>
          <w:lang w:val="sr-Cyrl-CS" w:eastAsia="sr-Latn-CS"/>
        </w:rPr>
        <w:t>У коме се налази управа и ради 30</w:t>
      </w:r>
      <w:r>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CS" w:eastAsia="sr-Latn-CS"/>
        </w:rPr>
        <w:t>запослених.</w:t>
      </w:r>
      <w:r>
        <w:rPr>
          <w:rFonts w:ascii="Times New Roman" w:hAnsi="Times New Roman" w:cs="Times New Roman"/>
          <w:sz w:val="24"/>
          <w:szCs w:val="24"/>
          <w:lang w:eastAsia="sr-Latn-CS"/>
        </w:rPr>
        <w:t xml:space="preserve"> </w:t>
      </w:r>
      <w:r>
        <w:rPr>
          <w:rFonts w:ascii="Times New Roman" w:hAnsi="Times New Roman" w:cs="Times New Roman"/>
          <w:sz w:val="24"/>
          <w:szCs w:val="24"/>
          <w:lang w:val="sr-Cyrl-RS" w:eastAsia="sr-Latn-CS"/>
        </w:rPr>
        <w:t>У њему борави 160 деце узраста 3</w:t>
      </w:r>
      <w:r w:rsidR="00354892">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RS" w:eastAsia="sr-Latn-CS"/>
        </w:rPr>
        <w:t>год до поласка у школу.(</w:t>
      </w:r>
      <w:r w:rsidR="00354892">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RS" w:eastAsia="sr-Latn-CS"/>
        </w:rPr>
        <w:t>7</w:t>
      </w:r>
      <w:r w:rsidR="00354892">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RS" w:eastAsia="sr-Latn-CS"/>
        </w:rPr>
        <w:t>васпитних група)</w:t>
      </w:r>
    </w:p>
    <w:p w14:paraId="7AE9155E" w14:textId="0E839471" w:rsidR="005A4F41" w:rsidRDefault="00000000">
      <w:pPr>
        <w:ind w:firstLine="708"/>
        <w:jc w:val="center"/>
        <w:rPr>
          <w:rFonts w:ascii="Times New Roman" w:hAnsi="Times New Roman" w:cs="Times New Roman"/>
          <w:sz w:val="24"/>
          <w:szCs w:val="24"/>
          <w:lang w:val="sr-Cyrl-RS" w:eastAsia="sr-Latn-CS"/>
        </w:rPr>
      </w:pPr>
      <w:r>
        <w:rPr>
          <w:rFonts w:ascii="Times New Roman" w:hAnsi="Times New Roman" w:cs="Times New Roman"/>
          <w:noProof/>
          <w:sz w:val="24"/>
          <w:szCs w:val="24"/>
          <w:lang w:val="sr-Latn-RS" w:eastAsia="sr-Latn-CS"/>
        </w:rPr>
        <w:drawing>
          <wp:inline distT="0" distB="0" distL="114300" distR="114300" wp14:anchorId="041EC386" wp14:editId="2B3FAB25">
            <wp:extent cx="4349115" cy="2099310"/>
            <wp:effectExtent l="0" t="0" r="13335" b="15240"/>
            <wp:docPr id="3" name="Picture 3" descr="20240619_13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240619_131852"/>
                    <pic:cNvPicPr>
                      <a:picLocks noChangeAspect="1"/>
                    </pic:cNvPicPr>
                  </pic:nvPicPr>
                  <pic:blipFill>
                    <a:blip r:embed="rId16"/>
                    <a:stretch>
                      <a:fillRect/>
                    </a:stretch>
                  </pic:blipFill>
                  <pic:spPr>
                    <a:xfrm>
                      <a:off x="0" y="0"/>
                      <a:ext cx="4349115" cy="2099310"/>
                    </a:xfrm>
                    <a:prstGeom prst="rect">
                      <a:avLst/>
                    </a:prstGeom>
                  </pic:spPr>
                </pic:pic>
              </a:graphicData>
            </a:graphic>
          </wp:inline>
        </w:drawing>
      </w:r>
      <w:r w:rsidR="00215CD3">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RS" w:eastAsia="sr-Latn-CS"/>
        </w:rPr>
        <w:t>Ђурђевак</w:t>
      </w:r>
    </w:p>
    <w:p w14:paraId="3EA337F4" w14:textId="253501C6" w:rsidR="00215CD3" w:rsidRDefault="00000000" w:rsidP="00215CD3">
      <w:pPr>
        <w:pStyle w:val="NoSpacing"/>
        <w:ind w:firstLine="708"/>
        <w:jc w:val="both"/>
        <w:rPr>
          <w:rFonts w:ascii="Times New Roman" w:hAnsi="Times New Roman" w:cs="Times New Roman"/>
          <w:sz w:val="24"/>
          <w:szCs w:val="24"/>
          <w:lang w:val="sr-Cyrl-RS" w:eastAsia="sr-Latn-CS"/>
        </w:rPr>
      </w:pPr>
      <w:r>
        <w:rPr>
          <w:rFonts w:ascii="Times New Roman" w:hAnsi="Times New Roman" w:cs="Times New Roman"/>
          <w:sz w:val="24"/>
          <w:szCs w:val="24"/>
          <w:lang w:val="sr-Cyrl-CS" w:eastAsia="sr-Latn-CS"/>
        </w:rPr>
        <w:t>Вртић је неко време задовољавао потребе родитеља за смештајем деце, али се убрзо указала потреба за још једним објектом, који је и изграђен 1985. године. Објекат је назван ,,Звончица</w:t>
      </w:r>
      <w:r>
        <w:rPr>
          <w:rFonts w:ascii="Times New Roman" w:hAnsi="Times New Roman" w:cs="Times New Roman"/>
          <w:sz w:val="24"/>
          <w:szCs w:val="24"/>
          <w:lang w:eastAsia="sr-Latn-CS"/>
        </w:rPr>
        <w:t xml:space="preserve">” </w:t>
      </w:r>
      <w:r>
        <w:rPr>
          <w:rFonts w:ascii="Times New Roman" w:hAnsi="Times New Roman" w:cs="Times New Roman"/>
          <w:sz w:val="24"/>
          <w:szCs w:val="24"/>
          <w:lang w:val="sr-Cyrl-CS" w:eastAsia="sr-Latn-CS"/>
        </w:rPr>
        <w:t>и налази се недалеко од ,,Ђурђевка</w:t>
      </w:r>
      <w:r>
        <w:rPr>
          <w:rFonts w:ascii="Times New Roman" w:hAnsi="Times New Roman" w:cs="Times New Roman"/>
          <w:sz w:val="24"/>
          <w:szCs w:val="24"/>
          <w:lang w:eastAsia="sr-Latn-CS"/>
        </w:rPr>
        <w:t>”</w:t>
      </w:r>
      <w:r>
        <w:rPr>
          <w:rFonts w:ascii="Times New Roman" w:hAnsi="Times New Roman" w:cs="Times New Roman"/>
          <w:sz w:val="24"/>
          <w:szCs w:val="24"/>
          <w:lang w:val="sr-Cyrl-CS" w:eastAsia="sr-Latn-CS"/>
        </w:rPr>
        <w:t>, на месту званом Мркочевац.</w:t>
      </w:r>
      <w:r>
        <w:rPr>
          <w:rFonts w:ascii="Times New Roman" w:hAnsi="Times New Roman" w:cs="Times New Roman"/>
          <w:sz w:val="24"/>
          <w:szCs w:val="24"/>
          <w:lang w:val="sr-Cyrl-RS" w:eastAsia="sr-Latn-CS"/>
        </w:rPr>
        <w:t>у коме б</w:t>
      </w:r>
      <w:r>
        <w:rPr>
          <w:rFonts w:ascii="Times New Roman" w:hAnsi="Times New Roman" w:cs="Times New Roman"/>
          <w:sz w:val="24"/>
          <w:szCs w:val="24"/>
          <w:lang w:val="sr-Cyrl-CS" w:eastAsia="sr-Latn-CS"/>
        </w:rPr>
        <w:t>орави 200 деце у 9 група(од тога 4 јаслене)</w:t>
      </w:r>
      <w:r>
        <w:rPr>
          <w:rFonts w:ascii="Times New Roman" w:hAnsi="Times New Roman" w:cs="Times New Roman"/>
          <w:sz w:val="24"/>
          <w:szCs w:val="24"/>
          <w:lang w:val="sr-Cyrl-RS" w:eastAsia="sr-Latn-CS"/>
        </w:rPr>
        <w:t xml:space="preserve"> </w:t>
      </w:r>
      <w:r>
        <w:rPr>
          <w:rFonts w:ascii="Times New Roman" w:hAnsi="Times New Roman" w:cs="Times New Roman"/>
          <w:sz w:val="24"/>
          <w:szCs w:val="24"/>
          <w:lang w:val="sr-Cyrl-CS" w:eastAsia="sr-Latn-CS"/>
        </w:rPr>
        <w:t>са којима ради 29 запослених</w:t>
      </w:r>
      <w:r>
        <w:rPr>
          <w:rFonts w:ascii="Times New Roman" w:hAnsi="Times New Roman" w:cs="Times New Roman"/>
          <w:sz w:val="24"/>
          <w:szCs w:val="24"/>
          <w:lang w:val="sr-Cyrl-RS" w:eastAsia="sr-Latn-CS"/>
        </w:rPr>
        <w:t>..</w:t>
      </w:r>
    </w:p>
    <w:p w14:paraId="370E882B" w14:textId="16A65DB1" w:rsidR="005A4F41" w:rsidRDefault="00000000" w:rsidP="00215CD3">
      <w:pPr>
        <w:pStyle w:val="NoSpacing"/>
        <w:ind w:firstLine="708"/>
        <w:jc w:val="both"/>
        <w:rPr>
          <w:rFonts w:ascii="Times New Roman" w:hAnsi="Times New Roman" w:cs="Times New Roman"/>
          <w:bCs/>
          <w:sz w:val="24"/>
          <w:szCs w:val="24"/>
          <w:lang w:val="sr-Cyrl-RS" w:eastAsia="sr-Latn-CS"/>
        </w:rPr>
      </w:pPr>
      <w:r>
        <w:rPr>
          <w:rFonts w:ascii="Times New Roman" w:hAnsi="Times New Roman" w:cs="Times New Roman"/>
          <w:b/>
          <w:sz w:val="24"/>
          <w:szCs w:val="24"/>
          <w:lang w:val="sr-Latn-RS" w:eastAsia="sr-Latn-CS"/>
        </w:rPr>
        <w:lastRenderedPageBreak/>
        <w:t xml:space="preserve">  </w:t>
      </w:r>
      <w:r>
        <w:rPr>
          <w:rFonts w:ascii="Times New Roman" w:hAnsi="Times New Roman" w:cs="Times New Roman"/>
          <w:b/>
          <w:noProof/>
          <w:sz w:val="24"/>
          <w:szCs w:val="24"/>
          <w:lang w:val="sr-Cyrl-RS" w:eastAsia="sr-Latn-CS"/>
        </w:rPr>
        <w:drawing>
          <wp:inline distT="0" distB="0" distL="114300" distR="114300" wp14:anchorId="44957E83" wp14:editId="38ACC65C">
            <wp:extent cx="4270763" cy="2114550"/>
            <wp:effectExtent l="0" t="0" r="0" b="0"/>
            <wp:docPr id="14" name="Picture 14" descr="IMG-1f16b72ccd11e02c02e9a1832d8bd7c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G-1f16b72ccd11e02c02e9a1832d8bd7cc-V"/>
                    <pic:cNvPicPr>
                      <a:picLocks noChangeAspect="1"/>
                    </pic:cNvPicPr>
                  </pic:nvPicPr>
                  <pic:blipFill>
                    <a:blip r:embed="rId17"/>
                    <a:srcRect l="-635" t="-1155" r="5014" b="26064"/>
                    <a:stretch>
                      <a:fillRect/>
                    </a:stretch>
                  </pic:blipFill>
                  <pic:spPr>
                    <a:xfrm>
                      <a:off x="0" y="0"/>
                      <a:ext cx="4277139" cy="2117707"/>
                    </a:xfrm>
                    <a:prstGeom prst="rect">
                      <a:avLst/>
                    </a:prstGeom>
                  </pic:spPr>
                </pic:pic>
              </a:graphicData>
            </a:graphic>
          </wp:inline>
        </w:drawing>
      </w:r>
      <w:r w:rsidR="00215CD3">
        <w:rPr>
          <w:rFonts w:ascii="Times New Roman" w:hAnsi="Times New Roman" w:cs="Times New Roman"/>
          <w:b/>
          <w:sz w:val="24"/>
          <w:szCs w:val="24"/>
          <w:lang w:val="sr-Cyrl-RS" w:eastAsia="sr-Latn-CS"/>
        </w:rPr>
        <w:t xml:space="preserve"> </w:t>
      </w:r>
      <w:r w:rsidRPr="00215CD3">
        <w:rPr>
          <w:rFonts w:ascii="Times New Roman" w:hAnsi="Times New Roman" w:cs="Times New Roman"/>
          <w:bCs/>
          <w:sz w:val="24"/>
          <w:szCs w:val="24"/>
          <w:lang w:val="sr-Cyrl-RS" w:eastAsia="sr-Latn-CS"/>
        </w:rPr>
        <w:t>Звончица</w:t>
      </w:r>
    </w:p>
    <w:p w14:paraId="4372C67A" w14:textId="77777777" w:rsidR="00354892" w:rsidRPr="00215CD3" w:rsidRDefault="00354892" w:rsidP="00215CD3">
      <w:pPr>
        <w:pStyle w:val="NoSpacing"/>
        <w:ind w:firstLine="708"/>
        <w:jc w:val="both"/>
        <w:rPr>
          <w:rFonts w:ascii="Times New Roman" w:hAnsi="Times New Roman" w:cs="Times New Roman"/>
          <w:sz w:val="24"/>
          <w:szCs w:val="24"/>
          <w:lang w:val="sr-Cyrl-RS" w:eastAsia="sr-Latn-CS"/>
        </w:rPr>
      </w:pPr>
    </w:p>
    <w:p w14:paraId="438AAC31" w14:textId="77777777" w:rsidR="005A4F41" w:rsidRDefault="00000000">
      <w:pPr>
        <w:pStyle w:val="NoSpacing"/>
        <w:jc w:val="both"/>
        <w:rPr>
          <w:rFonts w:ascii="Times New Roman" w:hAnsi="Times New Roman" w:cs="Times New Roman"/>
          <w:sz w:val="24"/>
          <w:szCs w:val="24"/>
          <w:lang w:val="sr-Cyrl-RS" w:eastAsia="sr-Latn-CS"/>
        </w:rPr>
      </w:pPr>
      <w:r>
        <w:rPr>
          <w:rFonts w:ascii="Times New Roman" w:hAnsi="Times New Roman" w:cs="Times New Roman"/>
          <w:sz w:val="24"/>
          <w:szCs w:val="24"/>
          <w:lang w:val="sr-Cyrl-CS" w:eastAsia="sr-Latn-CS"/>
        </w:rPr>
        <w:t xml:space="preserve">Трећи објекат </w:t>
      </w:r>
      <w:r>
        <w:rPr>
          <w:rFonts w:ascii="Times New Roman" w:hAnsi="Times New Roman" w:cs="Times New Roman"/>
          <w:sz w:val="24"/>
          <w:szCs w:val="24"/>
          <w:lang w:eastAsia="sr-Latn-CS"/>
        </w:rPr>
        <w:t>„</w:t>
      </w:r>
      <w:r>
        <w:rPr>
          <w:rFonts w:ascii="Times New Roman" w:hAnsi="Times New Roman" w:cs="Times New Roman"/>
          <w:sz w:val="24"/>
          <w:szCs w:val="24"/>
          <w:lang w:val="sr-Cyrl-CS" w:eastAsia="sr-Latn-CS"/>
        </w:rPr>
        <w:t>Пахуљица</w:t>
      </w:r>
      <w:r>
        <w:rPr>
          <w:rFonts w:ascii="Times New Roman" w:hAnsi="Times New Roman" w:cs="Times New Roman"/>
          <w:sz w:val="24"/>
          <w:szCs w:val="24"/>
          <w:lang w:eastAsia="sr-Latn-CS"/>
        </w:rPr>
        <w:t xml:space="preserve">” </w:t>
      </w:r>
      <w:r>
        <w:rPr>
          <w:rFonts w:ascii="Times New Roman" w:hAnsi="Times New Roman" w:cs="Times New Roman"/>
          <w:sz w:val="24"/>
          <w:szCs w:val="24"/>
          <w:lang w:val="sr-Cyrl-CS" w:eastAsia="sr-Latn-CS"/>
        </w:rPr>
        <w:t xml:space="preserve">  је </w:t>
      </w:r>
      <w:r>
        <w:rPr>
          <w:rFonts w:ascii="Times New Roman" w:hAnsi="Times New Roman" w:cs="Times New Roman"/>
          <w:sz w:val="24"/>
          <w:szCs w:val="24"/>
          <w:lang w:eastAsia="sr-Latn-CS"/>
        </w:rPr>
        <w:t xml:space="preserve">почео са радом 01. 10. 2013. године. </w:t>
      </w:r>
      <w:r>
        <w:rPr>
          <w:rFonts w:ascii="Times New Roman" w:hAnsi="Times New Roman" w:cs="Times New Roman"/>
          <w:sz w:val="24"/>
          <w:szCs w:val="24"/>
          <w:lang w:val="sr-Cyrl-RS" w:eastAsia="sr-Latn-CS"/>
        </w:rPr>
        <w:t>У њему борави</w:t>
      </w:r>
      <w:r>
        <w:rPr>
          <w:rFonts w:ascii="Times New Roman" w:hAnsi="Times New Roman" w:cs="Times New Roman"/>
          <w:sz w:val="24"/>
          <w:szCs w:val="24"/>
          <w:lang w:val="sr-Latn-RS" w:eastAsia="sr-Latn-CS"/>
        </w:rPr>
        <w:t xml:space="preserve"> </w:t>
      </w:r>
      <w:r>
        <w:rPr>
          <w:rFonts w:ascii="Times New Roman" w:hAnsi="Times New Roman" w:cs="Times New Roman"/>
          <w:sz w:val="24"/>
          <w:szCs w:val="24"/>
          <w:lang w:val="sr-Cyrl-RS" w:eastAsia="sr-Latn-CS"/>
        </w:rPr>
        <w:t>око180 деце (у 5 васпитних и три јаслене групе) са којима ради  27 запослених.</w:t>
      </w:r>
    </w:p>
    <w:p w14:paraId="39FCB416" w14:textId="77777777" w:rsidR="005A4F41" w:rsidRDefault="00000000">
      <w:pPr>
        <w:pStyle w:val="NoSpacing"/>
        <w:jc w:val="both"/>
        <w:rPr>
          <w:rFonts w:ascii="Times New Roman" w:hAnsi="Times New Roman" w:cs="Times New Roman"/>
          <w:sz w:val="24"/>
          <w:szCs w:val="24"/>
          <w:lang w:val="sr-Latn-RS" w:eastAsia="sr-Latn-CS"/>
        </w:rPr>
      </w:pPr>
      <w:r>
        <w:rPr>
          <w:rFonts w:ascii="Times New Roman" w:hAnsi="Times New Roman" w:cs="Times New Roman"/>
          <w:sz w:val="24"/>
          <w:szCs w:val="24"/>
          <w:lang w:val="sr-Latn-RS" w:eastAsia="sr-Latn-CS"/>
        </w:rPr>
        <w:t xml:space="preserve">  </w:t>
      </w:r>
    </w:p>
    <w:p w14:paraId="2E957321" w14:textId="32714075" w:rsidR="005A4F41" w:rsidRDefault="00215CD3">
      <w:pPr>
        <w:jc w:val="both"/>
        <w:rPr>
          <w:rFonts w:ascii="Times New Roman" w:hAnsi="Times New Roman" w:cs="Times New Roman"/>
          <w:sz w:val="24"/>
          <w:szCs w:val="24"/>
          <w:lang w:val="sr-Cyrl-RS" w:eastAsia="sr-Latn-CS"/>
        </w:rPr>
      </w:pPr>
      <w:r>
        <w:rPr>
          <w:rFonts w:ascii="Times New Roman" w:hAnsi="Times New Roman" w:cs="Times New Roman"/>
          <w:b/>
          <w:bCs/>
          <w:sz w:val="24"/>
          <w:szCs w:val="24"/>
          <w:lang w:val="sr-Cyrl-RS" w:eastAsia="sr-Latn-CS"/>
        </w:rPr>
        <w:t xml:space="preserve">            </w:t>
      </w:r>
      <w:r>
        <w:rPr>
          <w:rFonts w:ascii="Times New Roman" w:hAnsi="Times New Roman" w:cs="Times New Roman"/>
          <w:noProof/>
          <w:sz w:val="24"/>
          <w:szCs w:val="24"/>
          <w:lang w:val="sr-Latn-RS" w:eastAsia="sr-Latn-CS"/>
        </w:rPr>
        <w:drawing>
          <wp:inline distT="0" distB="0" distL="114300" distR="114300" wp14:anchorId="006CB7D4" wp14:editId="674ED695">
            <wp:extent cx="4321577" cy="2038350"/>
            <wp:effectExtent l="0" t="0" r="3175" b="0"/>
            <wp:docPr id="13" name="Picture 13" descr="IMG-6f3bb13170b4ef55e7c08838624ab1c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6f3bb13170b4ef55e7c08838624ab1cc-V"/>
                    <pic:cNvPicPr>
                      <a:picLocks noChangeAspect="1"/>
                    </pic:cNvPicPr>
                  </pic:nvPicPr>
                  <pic:blipFill>
                    <a:blip r:embed="rId18"/>
                    <a:stretch>
                      <a:fillRect/>
                    </a:stretch>
                  </pic:blipFill>
                  <pic:spPr>
                    <a:xfrm>
                      <a:off x="0" y="0"/>
                      <a:ext cx="4329006" cy="2041854"/>
                    </a:xfrm>
                    <a:prstGeom prst="rect">
                      <a:avLst/>
                    </a:prstGeom>
                  </pic:spPr>
                </pic:pic>
              </a:graphicData>
            </a:graphic>
          </wp:inline>
        </w:drawing>
      </w:r>
      <w:r>
        <w:rPr>
          <w:rFonts w:ascii="Times New Roman" w:hAnsi="Times New Roman" w:cs="Times New Roman"/>
          <w:b/>
          <w:bCs/>
          <w:sz w:val="24"/>
          <w:szCs w:val="24"/>
          <w:lang w:val="sr-Cyrl-RS" w:eastAsia="sr-Latn-CS"/>
        </w:rPr>
        <w:t xml:space="preserve">  </w:t>
      </w:r>
      <w:r w:rsidRPr="00215CD3">
        <w:rPr>
          <w:rFonts w:ascii="Times New Roman" w:hAnsi="Times New Roman" w:cs="Times New Roman"/>
          <w:sz w:val="24"/>
          <w:szCs w:val="24"/>
          <w:lang w:val="sr-Cyrl-RS" w:eastAsia="sr-Latn-CS"/>
        </w:rPr>
        <w:t>Пахуљица</w:t>
      </w:r>
    </w:p>
    <w:p w14:paraId="366E893D" w14:textId="77777777" w:rsidR="005A4F41" w:rsidRDefault="00000000">
      <w:pPr>
        <w:pStyle w:val="NoSpacing"/>
        <w:jc w:val="both"/>
        <w:rPr>
          <w:rFonts w:ascii="Times New Roman" w:hAnsi="Times New Roman" w:cs="Times New Roman"/>
          <w:sz w:val="24"/>
          <w:szCs w:val="24"/>
          <w:lang w:val="sr-Cyrl-RS" w:eastAsia="sr-Latn-CS"/>
        </w:rPr>
      </w:pPr>
      <w:r>
        <w:rPr>
          <w:rFonts w:ascii="Times New Roman" w:hAnsi="Times New Roman" w:cs="Times New Roman"/>
          <w:sz w:val="24"/>
          <w:szCs w:val="24"/>
          <w:lang w:eastAsia="sr-Latn-CS"/>
        </w:rPr>
        <w:t xml:space="preserve">Четврти </w:t>
      </w:r>
      <w:r>
        <w:rPr>
          <w:rFonts w:ascii="Times New Roman" w:hAnsi="Times New Roman" w:cs="Times New Roman"/>
          <w:sz w:val="24"/>
          <w:szCs w:val="24"/>
          <w:lang w:val="sr-Cyrl-RS" w:eastAsia="sr-Latn-CS"/>
        </w:rPr>
        <w:t xml:space="preserve">објекат,,Бамби“ </w:t>
      </w:r>
      <w:r>
        <w:rPr>
          <w:rFonts w:ascii="Times New Roman" w:hAnsi="Times New Roman" w:cs="Times New Roman"/>
          <w:sz w:val="24"/>
          <w:szCs w:val="24"/>
          <w:lang w:eastAsia="sr-Latn-CS"/>
        </w:rPr>
        <w:t>је изграђен у насељу Црњево и почео је са радом 24.05.2021. године.</w:t>
      </w:r>
      <w:r>
        <w:rPr>
          <w:rFonts w:ascii="Times New Roman" w:hAnsi="Times New Roman" w:cs="Times New Roman"/>
          <w:sz w:val="24"/>
          <w:szCs w:val="24"/>
          <w:lang w:val="sr-Cyrl-RS" w:eastAsia="sr-Latn-CS"/>
        </w:rPr>
        <w:t xml:space="preserve">  У њему борави око</w:t>
      </w:r>
      <w:r>
        <w:rPr>
          <w:rFonts w:ascii="Times New Roman" w:hAnsi="Times New Roman" w:cs="Times New Roman"/>
          <w:sz w:val="24"/>
          <w:szCs w:val="24"/>
          <w:lang w:val="sr-Latn-RS" w:eastAsia="sr-Latn-CS"/>
        </w:rPr>
        <w:t xml:space="preserve"> </w:t>
      </w:r>
      <w:r>
        <w:rPr>
          <w:rFonts w:ascii="Times New Roman" w:hAnsi="Times New Roman" w:cs="Times New Roman"/>
          <w:sz w:val="24"/>
          <w:szCs w:val="24"/>
          <w:lang w:val="sr-Cyrl-RS" w:eastAsia="sr-Latn-CS"/>
        </w:rPr>
        <w:t>150 дец</w:t>
      </w:r>
      <w:r>
        <w:rPr>
          <w:rFonts w:ascii="Times New Roman" w:hAnsi="Times New Roman" w:cs="Times New Roman"/>
          <w:sz w:val="24"/>
          <w:szCs w:val="24"/>
          <w:lang w:val="sr-Latn-RS" w:eastAsia="sr-Latn-CS"/>
        </w:rPr>
        <w:t>e</w:t>
      </w:r>
      <w:r>
        <w:rPr>
          <w:rFonts w:ascii="Times New Roman" w:hAnsi="Times New Roman" w:cs="Times New Roman"/>
          <w:sz w:val="24"/>
          <w:szCs w:val="24"/>
          <w:lang w:val="sr-Cyrl-RS" w:eastAsia="sr-Latn-CS"/>
        </w:rPr>
        <w:t xml:space="preserve"> у четири васпитне и две јаслене групе) са којима ради 19 запослених.</w:t>
      </w:r>
    </w:p>
    <w:p w14:paraId="4993B13E" w14:textId="77777777" w:rsidR="005A4F41" w:rsidRDefault="005A4F41">
      <w:pPr>
        <w:pStyle w:val="NoSpacing"/>
        <w:jc w:val="both"/>
        <w:rPr>
          <w:rFonts w:ascii="Times New Roman" w:hAnsi="Times New Roman" w:cs="Times New Roman"/>
          <w:sz w:val="24"/>
          <w:szCs w:val="24"/>
          <w:lang w:val="sr-Latn-RS" w:eastAsia="sr-Latn-CS"/>
        </w:rPr>
      </w:pPr>
    </w:p>
    <w:p w14:paraId="42036753" w14:textId="255424D5" w:rsidR="005A4F41" w:rsidRDefault="00215CD3">
      <w:pPr>
        <w:ind w:firstLineChars="150" w:firstLine="361"/>
        <w:jc w:val="both"/>
        <w:rPr>
          <w:rFonts w:ascii="Times New Roman" w:hAnsi="Times New Roman" w:cs="Times New Roman"/>
          <w:sz w:val="24"/>
          <w:szCs w:val="24"/>
          <w:lang w:val="sr-Latn-RS" w:eastAsia="sr-Latn-CS"/>
        </w:rPr>
      </w:pPr>
      <w:r>
        <w:rPr>
          <w:rFonts w:ascii="Times New Roman" w:hAnsi="Times New Roman" w:cs="Times New Roman"/>
          <w:b/>
          <w:bCs/>
          <w:sz w:val="24"/>
          <w:szCs w:val="24"/>
          <w:lang w:val="sr-Cyrl-RS" w:eastAsia="sr-Latn-CS"/>
        </w:rPr>
        <w:t xml:space="preserve">    </w:t>
      </w:r>
      <w:r w:rsidR="00C312E7">
        <w:rPr>
          <w:rFonts w:ascii="Times New Roman" w:hAnsi="Times New Roman" w:cs="Times New Roman"/>
          <w:noProof/>
          <w:sz w:val="24"/>
          <w:szCs w:val="24"/>
          <w:lang w:val="sr-Cyrl-RS" w:eastAsia="sr-Latn-CS"/>
        </w:rPr>
        <w:t xml:space="preserve">  </w:t>
      </w:r>
      <w:r>
        <w:rPr>
          <w:rFonts w:ascii="Times New Roman" w:hAnsi="Times New Roman" w:cs="Times New Roman"/>
          <w:noProof/>
          <w:sz w:val="24"/>
          <w:szCs w:val="24"/>
          <w:lang w:val="sr-Cyrl-RS" w:eastAsia="sr-Latn-CS"/>
        </w:rPr>
        <w:drawing>
          <wp:inline distT="0" distB="0" distL="114300" distR="114300" wp14:anchorId="353D7E12" wp14:editId="1DC0323D">
            <wp:extent cx="4398159" cy="1943052"/>
            <wp:effectExtent l="0" t="0" r="2540" b="635"/>
            <wp:docPr id="8" name="Picture 8" descr="IMG-073e466bb7b94cc320bed719fed8dba2-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073e466bb7b94cc320bed719fed8dba2-V"/>
                    <pic:cNvPicPr>
                      <a:picLocks noChangeAspect="1"/>
                    </pic:cNvPicPr>
                  </pic:nvPicPr>
                  <pic:blipFill>
                    <a:blip r:embed="rId19"/>
                    <a:stretch>
                      <a:fillRect/>
                    </a:stretch>
                  </pic:blipFill>
                  <pic:spPr>
                    <a:xfrm>
                      <a:off x="0" y="0"/>
                      <a:ext cx="4409645" cy="1948127"/>
                    </a:xfrm>
                    <a:prstGeom prst="rect">
                      <a:avLst/>
                    </a:prstGeom>
                  </pic:spPr>
                </pic:pic>
              </a:graphicData>
            </a:graphic>
          </wp:inline>
        </w:drawing>
      </w:r>
      <w:r w:rsidR="00C312E7">
        <w:rPr>
          <w:rFonts w:ascii="Times New Roman" w:hAnsi="Times New Roman" w:cs="Times New Roman"/>
          <w:noProof/>
          <w:sz w:val="24"/>
          <w:szCs w:val="24"/>
          <w:lang w:val="sr-Cyrl-RS" w:eastAsia="sr-Latn-CS"/>
        </w:rPr>
        <w:t xml:space="preserve">  </w:t>
      </w:r>
      <w:r w:rsidRPr="00215CD3">
        <w:rPr>
          <w:rFonts w:ascii="Times New Roman" w:hAnsi="Times New Roman" w:cs="Times New Roman"/>
          <w:sz w:val="24"/>
          <w:szCs w:val="24"/>
          <w:lang w:val="sr-Cyrl-RS" w:eastAsia="sr-Latn-CS"/>
        </w:rPr>
        <w:t>Бамби</w:t>
      </w:r>
    </w:p>
    <w:p w14:paraId="78CEA285" w14:textId="77777777" w:rsidR="00215CD3" w:rsidRDefault="00215CD3">
      <w:pPr>
        <w:ind w:firstLine="708"/>
        <w:jc w:val="both"/>
        <w:rPr>
          <w:rFonts w:ascii="Times New Roman" w:hAnsi="Times New Roman" w:cs="Times New Roman"/>
          <w:sz w:val="24"/>
          <w:szCs w:val="24"/>
          <w:lang w:val="sr-Cyrl-RS" w:eastAsia="sr-Latn-CS"/>
        </w:rPr>
      </w:pPr>
    </w:p>
    <w:p w14:paraId="1F28894E" w14:textId="77777777" w:rsidR="00215CD3" w:rsidRDefault="00215CD3">
      <w:pPr>
        <w:ind w:firstLine="708"/>
        <w:jc w:val="both"/>
        <w:rPr>
          <w:rFonts w:ascii="Times New Roman" w:hAnsi="Times New Roman" w:cs="Times New Roman"/>
          <w:sz w:val="24"/>
          <w:szCs w:val="24"/>
          <w:lang w:val="sr-Cyrl-RS" w:eastAsia="sr-Latn-CS"/>
        </w:rPr>
      </w:pPr>
    </w:p>
    <w:p w14:paraId="2E871028" w14:textId="77777777" w:rsidR="00215CD3" w:rsidRDefault="00215CD3">
      <w:pPr>
        <w:ind w:firstLine="708"/>
        <w:jc w:val="both"/>
        <w:rPr>
          <w:rFonts w:ascii="Times New Roman" w:hAnsi="Times New Roman" w:cs="Times New Roman"/>
          <w:sz w:val="24"/>
          <w:szCs w:val="24"/>
          <w:lang w:val="sr-Cyrl-RS" w:eastAsia="sr-Latn-CS"/>
        </w:rPr>
      </w:pPr>
    </w:p>
    <w:p w14:paraId="179F9FCA" w14:textId="71283506" w:rsidR="005A4F41" w:rsidRDefault="00000000">
      <w:pPr>
        <w:ind w:firstLine="708"/>
        <w:jc w:val="both"/>
        <w:rPr>
          <w:rFonts w:ascii="Times New Roman" w:hAnsi="Times New Roman" w:cs="Times New Roman"/>
          <w:sz w:val="24"/>
          <w:szCs w:val="24"/>
          <w:lang w:val="sr-Cyrl-RS" w:eastAsia="sr-Latn-CS"/>
        </w:rPr>
      </w:pPr>
      <w:r>
        <w:rPr>
          <w:rFonts w:ascii="Times New Roman" w:hAnsi="Times New Roman" w:cs="Times New Roman"/>
          <w:sz w:val="24"/>
          <w:szCs w:val="24"/>
          <w:lang w:eastAsia="sr-Latn-CS"/>
        </w:rPr>
        <w:lastRenderedPageBreak/>
        <w:t>У МЗ Прилике</w:t>
      </w:r>
      <w:r>
        <w:rPr>
          <w:rFonts w:ascii="Times New Roman" w:hAnsi="Times New Roman" w:cs="Times New Roman"/>
          <w:sz w:val="24"/>
          <w:szCs w:val="24"/>
          <w:lang w:val="sr-Latn-RS" w:eastAsia="sr-Latn-CS"/>
        </w:rPr>
        <w:t xml:space="preserve"> je </w:t>
      </w:r>
      <w:r>
        <w:rPr>
          <w:rFonts w:ascii="Times New Roman" w:hAnsi="Times New Roman" w:cs="Times New Roman"/>
          <w:sz w:val="24"/>
          <w:szCs w:val="24"/>
          <w:lang w:eastAsia="sr-Latn-CS"/>
        </w:rPr>
        <w:t>отв</w:t>
      </w:r>
      <w:r>
        <w:rPr>
          <w:rFonts w:ascii="Times New Roman" w:hAnsi="Times New Roman" w:cs="Times New Roman"/>
          <w:sz w:val="24"/>
          <w:szCs w:val="24"/>
          <w:lang w:val="sr-Cyrl-RS" w:eastAsia="sr-Latn-CS"/>
        </w:rPr>
        <w:t xml:space="preserve">орен у новембру 2023.године и </w:t>
      </w:r>
      <w:r>
        <w:rPr>
          <w:rFonts w:ascii="Times New Roman" w:hAnsi="Times New Roman" w:cs="Times New Roman"/>
          <w:sz w:val="24"/>
          <w:szCs w:val="24"/>
          <w:lang w:eastAsia="sr-Latn-CS"/>
        </w:rPr>
        <w:t xml:space="preserve"> пет</w:t>
      </w:r>
      <w:r>
        <w:rPr>
          <w:rFonts w:ascii="Times New Roman" w:hAnsi="Times New Roman" w:cs="Times New Roman"/>
          <w:sz w:val="24"/>
          <w:szCs w:val="24"/>
          <w:lang w:val="sr-Cyrl-RS" w:eastAsia="sr-Latn-CS"/>
        </w:rPr>
        <w:t xml:space="preserve">и </w:t>
      </w:r>
      <w:r>
        <w:rPr>
          <w:rFonts w:ascii="Times New Roman" w:hAnsi="Times New Roman" w:cs="Times New Roman"/>
          <w:sz w:val="24"/>
          <w:szCs w:val="24"/>
          <w:lang w:eastAsia="sr-Latn-CS"/>
        </w:rPr>
        <w:t>обје</w:t>
      </w:r>
      <w:r>
        <w:rPr>
          <w:rFonts w:ascii="Times New Roman" w:hAnsi="Times New Roman" w:cs="Times New Roman"/>
          <w:sz w:val="24"/>
          <w:szCs w:val="24"/>
          <w:lang w:val="sr-Cyrl-RS" w:eastAsia="sr-Latn-CS"/>
        </w:rPr>
        <w:t>кат, за око 80 деце</w:t>
      </w:r>
      <w:r>
        <w:rPr>
          <w:rFonts w:ascii="Times New Roman" w:hAnsi="Times New Roman" w:cs="Times New Roman"/>
          <w:sz w:val="24"/>
          <w:szCs w:val="24"/>
          <w:lang w:eastAsia="sr-Latn-CS"/>
        </w:rPr>
        <w:t xml:space="preserve">  </w:t>
      </w:r>
      <w:r>
        <w:rPr>
          <w:rFonts w:ascii="Times New Roman" w:hAnsi="Times New Roman" w:cs="Times New Roman"/>
          <w:sz w:val="24"/>
          <w:szCs w:val="24"/>
          <w:lang w:val="sr-Cyrl-RS" w:eastAsia="sr-Latn-CS"/>
        </w:rPr>
        <w:t xml:space="preserve"> у коме ради  9 запослених.</w:t>
      </w:r>
    </w:p>
    <w:p w14:paraId="61C1CA8B" w14:textId="442864E7" w:rsidR="005A4F41" w:rsidRPr="00215CD3" w:rsidRDefault="00215CD3">
      <w:pPr>
        <w:ind w:firstLine="708"/>
        <w:jc w:val="both"/>
        <w:rPr>
          <w:rFonts w:ascii="Times New Roman" w:hAnsi="Times New Roman" w:cs="Times New Roman"/>
          <w:sz w:val="24"/>
          <w:szCs w:val="24"/>
          <w:lang w:val="sr-Cyrl-RS" w:eastAsia="sr-Latn-CS"/>
        </w:rPr>
      </w:pPr>
      <w:r>
        <w:rPr>
          <w:noProof/>
        </w:rPr>
        <w:drawing>
          <wp:inline distT="0" distB="0" distL="0" distR="0" wp14:anchorId="5E3506E0" wp14:editId="2732E531">
            <wp:extent cx="4121402" cy="1913890"/>
            <wp:effectExtent l="0" t="0" r="0" b="0"/>
            <wp:docPr id="116049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6368" cy="1925483"/>
                    </a:xfrm>
                    <a:prstGeom prst="rect">
                      <a:avLst/>
                    </a:prstGeom>
                    <a:noFill/>
                    <a:ln>
                      <a:noFill/>
                    </a:ln>
                  </pic:spPr>
                </pic:pic>
              </a:graphicData>
            </a:graphic>
          </wp:inline>
        </w:drawing>
      </w:r>
    </w:p>
    <w:p w14:paraId="62841F3E" w14:textId="77777777" w:rsidR="005A4F41" w:rsidRDefault="00000000">
      <w:pPr>
        <w:ind w:firstLine="708"/>
        <w:jc w:val="both"/>
        <w:rPr>
          <w:rFonts w:ascii="Times New Roman" w:hAnsi="Times New Roman" w:cs="Times New Roman"/>
          <w:sz w:val="24"/>
          <w:szCs w:val="24"/>
          <w:lang w:eastAsia="sr-Latn-CS"/>
        </w:rPr>
      </w:pPr>
      <w:r>
        <w:rPr>
          <w:rFonts w:ascii="Times New Roman" w:hAnsi="Times New Roman" w:cs="Times New Roman"/>
          <w:sz w:val="24"/>
          <w:szCs w:val="24"/>
          <w:lang w:eastAsia="sr-Latn-CS"/>
        </w:rPr>
        <w:t xml:space="preserve"> У свим објектима рад се одвија у трајању 10 сати од 6 до 16 сати.</w:t>
      </w:r>
    </w:p>
    <w:p w14:paraId="01AF8B2F" w14:textId="77777777" w:rsidR="005A4F41" w:rsidRDefault="00000000">
      <w:pPr>
        <w:jc w:val="both"/>
        <w:rPr>
          <w:rStyle w:val="NoSpacingChar"/>
          <w:rFonts w:ascii="Times New Roman" w:hAnsi="Times New Roman" w:cs="Times New Roman"/>
          <w:sz w:val="24"/>
          <w:szCs w:val="24"/>
          <w:lang w:val="sr-Cyrl-RS" w:eastAsia="sr-Latn-CS"/>
        </w:rPr>
      </w:pPr>
      <w:r>
        <w:rPr>
          <w:rFonts w:ascii="Times New Roman" w:hAnsi="Times New Roman" w:cs="Times New Roman"/>
          <w:sz w:val="24"/>
          <w:szCs w:val="24"/>
          <w:lang w:val="sr-Cyrl-RS" w:eastAsia="sr-Latn-CS"/>
        </w:rPr>
        <w:tab/>
      </w:r>
      <w:r>
        <w:rPr>
          <w:rStyle w:val="NoSpacingChar"/>
          <w:rFonts w:ascii="Times New Roman" w:hAnsi="Times New Roman" w:cs="Times New Roman"/>
          <w:sz w:val="24"/>
          <w:szCs w:val="24"/>
          <w:lang w:val="sr-Cyrl-RS" w:eastAsia="sr-Latn-CS"/>
        </w:rPr>
        <w:t>Г</w:t>
      </w:r>
      <w:r>
        <w:rPr>
          <w:rStyle w:val="NoSpacingChar"/>
          <w:rFonts w:ascii="Times New Roman" w:hAnsi="Times New Roman" w:cs="Times New Roman"/>
          <w:sz w:val="24"/>
          <w:szCs w:val="24"/>
          <w:lang w:eastAsia="sr-Latn-CS"/>
        </w:rPr>
        <w:t xml:space="preserve">рупе деце </w:t>
      </w:r>
      <w:r>
        <w:rPr>
          <w:rStyle w:val="NoSpacingChar"/>
          <w:rFonts w:ascii="Times New Roman" w:hAnsi="Times New Roman" w:cs="Times New Roman"/>
          <w:sz w:val="24"/>
          <w:szCs w:val="24"/>
          <w:lang w:val="sr-Cyrl-RS" w:eastAsia="sr-Latn-CS"/>
        </w:rPr>
        <w:t xml:space="preserve"> у години </w:t>
      </w:r>
      <w:r>
        <w:rPr>
          <w:rStyle w:val="NoSpacingChar"/>
          <w:rFonts w:ascii="Times New Roman" w:hAnsi="Times New Roman" w:cs="Times New Roman"/>
          <w:sz w:val="24"/>
          <w:szCs w:val="24"/>
          <w:lang w:eastAsia="sr-Latn-CS"/>
        </w:rPr>
        <w:t>пред полазак у школу  смештене су у адаптираним просторима основних школа на територији општине Ивањица,</w:t>
      </w:r>
      <w:r>
        <w:rPr>
          <w:rStyle w:val="NoSpacingChar"/>
          <w:rFonts w:ascii="Times New Roman" w:hAnsi="Times New Roman" w:cs="Times New Roman"/>
          <w:sz w:val="24"/>
          <w:szCs w:val="24"/>
          <w:lang w:val="sr-Cyrl-RS" w:eastAsia="sr-Latn-CS"/>
        </w:rPr>
        <w:t>(ове године је било уписано 226- оро деце са којим је радило 11 васпитача,</w:t>
      </w:r>
      <w:r>
        <w:rPr>
          <w:rStyle w:val="NoSpacingChar"/>
          <w:rFonts w:ascii="Times New Roman" w:hAnsi="Times New Roman" w:cs="Times New Roman"/>
          <w:sz w:val="24"/>
          <w:szCs w:val="24"/>
          <w:lang w:eastAsia="sr-Latn-CS"/>
        </w:rPr>
        <w:t xml:space="preserve"> а васпитно-образовни рад се одвија</w:t>
      </w:r>
      <w:r>
        <w:rPr>
          <w:rStyle w:val="NoSpacingChar"/>
          <w:rFonts w:ascii="Times New Roman" w:hAnsi="Times New Roman" w:cs="Times New Roman"/>
          <w:sz w:val="24"/>
          <w:szCs w:val="24"/>
          <w:lang w:val="sr-Cyrl-RS" w:eastAsia="sr-Latn-CS"/>
        </w:rPr>
        <w:t>о</w:t>
      </w:r>
      <w:r>
        <w:rPr>
          <w:rStyle w:val="NoSpacingChar"/>
          <w:rFonts w:ascii="Times New Roman" w:hAnsi="Times New Roman" w:cs="Times New Roman"/>
          <w:sz w:val="24"/>
          <w:szCs w:val="24"/>
          <w:lang w:eastAsia="sr-Latn-CS"/>
        </w:rPr>
        <w:t xml:space="preserve"> у временском трајању од 4 сата дневно</w:t>
      </w:r>
      <w:r>
        <w:rPr>
          <w:rStyle w:val="NoSpacingChar"/>
          <w:rFonts w:ascii="Times New Roman" w:hAnsi="Times New Roman" w:cs="Times New Roman"/>
          <w:sz w:val="24"/>
          <w:szCs w:val="24"/>
          <w:lang w:val="sr-Cyrl-RS" w:eastAsia="sr-Latn-CS"/>
        </w:rPr>
        <w:t>.</w:t>
      </w:r>
      <w:bookmarkStart w:id="0" w:name="_Toc127093311"/>
    </w:p>
    <w:p w14:paraId="467B2EA4" w14:textId="77777777" w:rsidR="005A4F41" w:rsidRDefault="00000000">
      <w:pPr>
        <w:jc w:val="center"/>
        <w:rPr>
          <w:rFonts w:ascii="Times New Roman" w:hAnsi="Times New Roman" w:cs="Times New Roman"/>
          <w:b/>
          <w:bCs/>
          <w:sz w:val="24"/>
          <w:szCs w:val="24"/>
          <w:lang w:val="sr-Cyrl-RS" w:eastAsia="sr-Latn-CS"/>
        </w:rPr>
      </w:pPr>
      <w:r>
        <w:rPr>
          <w:rFonts w:ascii="Times New Roman" w:eastAsia="Times New Roman" w:hAnsi="Times New Roman" w:cs="Times New Roman"/>
          <w:b/>
          <w:bCs/>
          <w:sz w:val="24"/>
          <w:szCs w:val="24"/>
        </w:rPr>
        <w:t>МИСИЈА</w:t>
      </w:r>
      <w:bookmarkEnd w:id="0"/>
    </w:p>
    <w:p w14:paraId="7EB915A1" w14:textId="77777777" w:rsidR="005A4F41" w:rsidRDefault="00000000">
      <w:pPr>
        <w:pStyle w:val="NoSpacing"/>
        <w:jc w:val="center"/>
        <w:rPr>
          <w:rFonts w:ascii="Times New Roman" w:hAnsi="Times New Roman" w:cs="Times New Roman"/>
          <w:sz w:val="24"/>
          <w:szCs w:val="24"/>
        </w:rPr>
      </w:pPr>
      <w:r>
        <w:rPr>
          <w:rFonts w:ascii="Times New Roman" w:hAnsi="Times New Roman" w:cs="Times New Roman"/>
          <w:sz w:val="24"/>
          <w:szCs w:val="24"/>
        </w:rPr>
        <w:t>Мисија нашег вртића је да стварамо безбедну и повољну</w:t>
      </w:r>
    </w:p>
    <w:p w14:paraId="1D7FC058" w14:textId="77777777" w:rsidR="005A4F41" w:rsidRDefault="00000000">
      <w:pPr>
        <w:pStyle w:val="NoSpacing"/>
        <w:jc w:val="center"/>
        <w:rPr>
          <w:rFonts w:ascii="Times New Roman" w:eastAsia="Calibri" w:hAnsi="Times New Roman" w:cs="Times New Roman"/>
          <w:iCs/>
          <w:sz w:val="24"/>
          <w:szCs w:val="24"/>
          <w:lang w:val="ru-RU"/>
        </w:rPr>
      </w:pPr>
      <w:r>
        <w:rPr>
          <w:rFonts w:ascii="Times New Roman" w:hAnsi="Times New Roman" w:cs="Times New Roman"/>
          <w:sz w:val="24"/>
          <w:szCs w:val="24"/>
        </w:rPr>
        <w:t>физичку и социо-емоционалну средину</w:t>
      </w:r>
      <w:r>
        <w:rPr>
          <w:rFonts w:ascii="Times New Roman" w:eastAsia="Calibri" w:hAnsi="Times New Roman" w:cs="Times New Roman"/>
          <w:iCs/>
          <w:sz w:val="24"/>
          <w:szCs w:val="24"/>
          <w:lang w:val="ru-RU"/>
        </w:rPr>
        <w:t xml:space="preserve"> у којој се користе сви расположиви простори за</w:t>
      </w:r>
    </w:p>
    <w:p w14:paraId="4902B760" w14:textId="77777777" w:rsidR="005A4F41" w:rsidRDefault="00000000">
      <w:pPr>
        <w:pStyle w:val="NoSpacing"/>
        <w:jc w:val="center"/>
        <w:rPr>
          <w:rFonts w:ascii="Times New Roman" w:eastAsia="Calibri" w:hAnsi="Times New Roman" w:cs="Times New Roman"/>
          <w:iCs/>
          <w:sz w:val="24"/>
          <w:szCs w:val="24"/>
          <w:lang w:val="ru-RU"/>
        </w:rPr>
      </w:pPr>
      <w:r>
        <w:rPr>
          <w:rFonts w:ascii="Times New Roman" w:eastAsia="Calibri" w:hAnsi="Times New Roman" w:cs="Times New Roman"/>
          <w:iCs/>
          <w:sz w:val="24"/>
          <w:szCs w:val="24"/>
          <w:lang w:val="ru-RU"/>
        </w:rPr>
        <w:t>учење, игру и развој деце, уважава различитост деце и њихових породица и</w:t>
      </w:r>
    </w:p>
    <w:p w14:paraId="0841BBB0" w14:textId="77777777" w:rsidR="005A4F41" w:rsidRDefault="00000000">
      <w:pPr>
        <w:pStyle w:val="NoSpacing"/>
        <w:jc w:val="center"/>
        <w:rPr>
          <w:rFonts w:ascii="Times New Roman" w:hAnsi="Times New Roman" w:cs="Times New Roman"/>
          <w:sz w:val="24"/>
          <w:szCs w:val="24"/>
        </w:rPr>
      </w:pPr>
      <w:r>
        <w:rPr>
          <w:rFonts w:ascii="Times New Roman" w:eastAsia="Calibri" w:hAnsi="Times New Roman" w:cs="Times New Roman"/>
          <w:iCs/>
          <w:sz w:val="24"/>
          <w:szCs w:val="24"/>
          <w:lang w:val="ru-RU"/>
        </w:rPr>
        <w:t>негује заједништво и партнерски однос</w:t>
      </w:r>
    </w:p>
    <w:p w14:paraId="5CCA124C" w14:textId="77777777" w:rsidR="005A4F41" w:rsidRDefault="00000000">
      <w:pPr>
        <w:pStyle w:val="NoSpacing"/>
        <w:jc w:val="center"/>
        <w:rPr>
          <w:rFonts w:ascii="Times New Roman" w:hAnsi="Times New Roman" w:cs="Times New Roman"/>
          <w:sz w:val="24"/>
          <w:szCs w:val="24"/>
          <w:lang w:val="sr-Cyrl-RS"/>
        </w:rPr>
      </w:pPr>
      <w:r>
        <w:rPr>
          <w:rFonts w:ascii="Times New Roman" w:hAnsi="Times New Roman" w:cs="Times New Roman"/>
          <w:sz w:val="24"/>
          <w:szCs w:val="24"/>
        </w:rPr>
        <w:t>са установама из локалне заједнице.</w:t>
      </w:r>
      <w:bookmarkStart w:id="1" w:name="_Toc127093313"/>
    </w:p>
    <w:p w14:paraId="4F2CD2C3" w14:textId="77777777" w:rsidR="005A4F41" w:rsidRDefault="005A4F41">
      <w:pPr>
        <w:pStyle w:val="NoSpacing"/>
        <w:jc w:val="center"/>
        <w:rPr>
          <w:rFonts w:ascii="Times New Roman" w:hAnsi="Times New Roman" w:cs="Times New Roman"/>
          <w:sz w:val="24"/>
          <w:szCs w:val="24"/>
          <w:lang w:val="sr-Cyrl-RS"/>
        </w:rPr>
      </w:pPr>
    </w:p>
    <w:p w14:paraId="059E64ED" w14:textId="77777777" w:rsidR="005A4F41" w:rsidRDefault="005A4F41">
      <w:pPr>
        <w:pStyle w:val="NoSpacing"/>
        <w:jc w:val="center"/>
        <w:rPr>
          <w:rFonts w:ascii="Times New Roman" w:hAnsi="Times New Roman" w:cs="Times New Roman"/>
          <w:sz w:val="24"/>
          <w:szCs w:val="24"/>
          <w:lang w:val="sr-Cyrl-RS"/>
        </w:rPr>
      </w:pPr>
    </w:p>
    <w:p w14:paraId="5A461A7E" w14:textId="77777777" w:rsidR="006758E7" w:rsidRDefault="006758E7">
      <w:pPr>
        <w:pStyle w:val="NoSpacing"/>
        <w:jc w:val="center"/>
        <w:rPr>
          <w:rFonts w:ascii="Times New Roman" w:hAnsi="Times New Roman" w:cs="Times New Roman"/>
          <w:sz w:val="24"/>
          <w:szCs w:val="24"/>
          <w:lang w:val="sr-Cyrl-RS"/>
        </w:rPr>
      </w:pPr>
    </w:p>
    <w:p w14:paraId="289282A9" w14:textId="77777777" w:rsidR="005A4F41" w:rsidRDefault="00000000">
      <w:pPr>
        <w:pStyle w:val="NoSpacing"/>
        <w:jc w:val="center"/>
        <w:rPr>
          <w:rFonts w:ascii="Times New Roman" w:hAnsi="Times New Roman" w:cs="Times New Roman"/>
          <w:b/>
          <w:bCs/>
          <w:sz w:val="24"/>
          <w:szCs w:val="24"/>
          <w:lang w:val="sr-Cyrl-RS"/>
        </w:rPr>
      </w:pPr>
      <w:r>
        <w:rPr>
          <w:rFonts w:ascii="Times New Roman" w:hAnsi="Times New Roman" w:cs="Times New Roman"/>
          <w:b/>
          <w:bCs/>
          <w:sz w:val="24"/>
          <w:szCs w:val="24"/>
        </w:rPr>
        <w:t>ВИЗИЈА</w:t>
      </w:r>
      <w:bookmarkEnd w:id="1"/>
    </w:p>
    <w:p w14:paraId="17AB4777" w14:textId="77777777" w:rsidR="005A4F41" w:rsidRDefault="00000000">
      <w:pPr>
        <w:pStyle w:val="NoSpacing"/>
        <w:jc w:val="center"/>
        <w:rPr>
          <w:rFonts w:ascii="Times New Roman" w:hAnsi="Times New Roman" w:cs="Times New Roman"/>
          <w:sz w:val="24"/>
          <w:szCs w:val="24"/>
          <w:lang w:val="ru-RU"/>
        </w:rPr>
      </w:pPr>
      <w:r>
        <w:rPr>
          <w:rFonts w:ascii="Times New Roman" w:hAnsi="Times New Roman" w:cs="Times New Roman"/>
          <w:sz w:val="24"/>
          <w:szCs w:val="24"/>
          <w:lang w:val="ru-RU"/>
        </w:rPr>
        <w:t>Нашу установу у будућности видимо као установу у</w:t>
      </w:r>
    </w:p>
    <w:p w14:paraId="20E1714E" w14:textId="77777777" w:rsidR="005A4F41" w:rsidRDefault="00000000">
      <w:pPr>
        <w:pStyle w:val="NoSpacing"/>
        <w:jc w:val="center"/>
        <w:rPr>
          <w:rFonts w:ascii="Times New Roman" w:hAnsi="Times New Roman" w:cs="Times New Roman"/>
          <w:sz w:val="24"/>
          <w:szCs w:val="24"/>
          <w:lang w:val="ru-RU"/>
        </w:rPr>
      </w:pPr>
      <w:r>
        <w:rPr>
          <w:rFonts w:ascii="Times New Roman" w:hAnsi="Times New Roman" w:cs="Times New Roman"/>
          <w:sz w:val="24"/>
          <w:szCs w:val="24"/>
          <w:lang w:val="ru-RU"/>
        </w:rPr>
        <w:t>којој је развијен однос припадања пун сигурности,поверења,уважавања вртићке заједнице,породице и локалне заједнице, у којој  сви дају допринос и заједнички рад чине видљивим и подстицајним за нова истраживања.</w:t>
      </w:r>
    </w:p>
    <w:p w14:paraId="03C48559" w14:textId="77777777" w:rsidR="005A4F41" w:rsidRDefault="005A4F41">
      <w:pPr>
        <w:pStyle w:val="NoSpacing"/>
        <w:jc w:val="center"/>
        <w:rPr>
          <w:rFonts w:ascii="Times New Roman" w:hAnsi="Times New Roman" w:cs="Times New Roman"/>
          <w:sz w:val="24"/>
          <w:szCs w:val="24"/>
          <w:lang w:val="sr-Cyrl-RS"/>
        </w:rPr>
      </w:pPr>
    </w:p>
    <w:p w14:paraId="30B62C84" w14:textId="77777777" w:rsidR="00354892" w:rsidRDefault="00354892">
      <w:pPr>
        <w:pStyle w:val="NoSpacing"/>
        <w:jc w:val="center"/>
        <w:rPr>
          <w:rFonts w:ascii="Times New Roman" w:hAnsi="Times New Roman" w:cs="Times New Roman"/>
          <w:sz w:val="24"/>
          <w:szCs w:val="24"/>
          <w:lang w:val="sr-Cyrl-RS"/>
        </w:rPr>
      </w:pPr>
    </w:p>
    <w:p w14:paraId="253C49CD" w14:textId="77777777" w:rsidR="005A4F41" w:rsidRDefault="00000000">
      <w:pPr>
        <w:tabs>
          <w:tab w:val="left" w:pos="5880"/>
        </w:tabs>
        <w:jc w:val="both"/>
        <w:rPr>
          <w:rFonts w:ascii="Times New Roman" w:hAnsi="Times New Roman" w:cs="Times New Roman"/>
          <w:b/>
          <w:sz w:val="28"/>
          <w:szCs w:val="28"/>
          <w:lang w:val="sr-Cyrl-RS"/>
        </w:rPr>
      </w:pPr>
      <w:r>
        <w:rPr>
          <w:rFonts w:ascii="Times New Roman" w:hAnsi="Times New Roman" w:cs="Times New Roman"/>
          <w:b/>
          <w:sz w:val="28"/>
          <w:szCs w:val="28"/>
          <w:lang w:val="sr-Latn-RS"/>
        </w:rPr>
        <w:t>METO</w:t>
      </w:r>
      <w:r>
        <w:rPr>
          <w:rFonts w:ascii="Times New Roman" w:hAnsi="Times New Roman" w:cs="Times New Roman"/>
          <w:b/>
          <w:sz w:val="28"/>
          <w:szCs w:val="28"/>
          <w:lang w:val="sr-Cyrl-RS"/>
        </w:rPr>
        <w:t>ДОЛОГИЈА САМОВРЕДНОВАЊА</w:t>
      </w:r>
    </w:p>
    <w:p w14:paraId="14E8063B" w14:textId="77777777" w:rsidR="005A4F41" w:rsidRPr="00215CD3" w:rsidRDefault="00000000" w:rsidP="00215CD3">
      <w:pPr>
        <w:pStyle w:val="NoSpacing"/>
        <w:ind w:firstLine="708"/>
        <w:jc w:val="both"/>
        <w:rPr>
          <w:rFonts w:ascii="Times New Roman" w:hAnsi="Times New Roman" w:cs="Times New Roman"/>
          <w:sz w:val="24"/>
          <w:szCs w:val="24"/>
          <w:lang w:val="sr-Latn-RS"/>
        </w:rPr>
      </w:pPr>
      <w:r w:rsidRPr="00215CD3">
        <w:rPr>
          <w:rFonts w:ascii="Times New Roman" w:hAnsi="Times New Roman" w:cs="Times New Roman"/>
          <w:sz w:val="24"/>
          <w:szCs w:val="24"/>
          <w:lang w:val="sr-Cyrl-RS"/>
        </w:rPr>
        <w:t>На почетку нашег процеса самовредновања тим је одржао неколико састанака на којима смо се упознали са облашћу којим ћемо се бавити и разматралии стандарде помоћу Водича за самовредновање. Направили  смо план самовредновања.. У току ове радне године тим је одржао око 19 састанака на којима су присуствовали увек скоро сви чланови тима.</w:t>
      </w:r>
    </w:p>
    <w:p w14:paraId="36110D5F" w14:textId="77777777" w:rsidR="00215CD3" w:rsidRDefault="00000000" w:rsidP="00215CD3">
      <w:pPr>
        <w:ind w:firstLine="708"/>
        <w:jc w:val="both"/>
        <w:rPr>
          <w:rFonts w:ascii="Times New Roman" w:hAnsi="Times New Roman" w:cs="Times New Roman"/>
          <w:sz w:val="24"/>
          <w:szCs w:val="24"/>
          <w:lang w:val="sr-Cyrl-RS"/>
        </w:rPr>
      </w:pPr>
      <w:r>
        <w:rPr>
          <w:rFonts w:ascii="Times New Roman" w:hAnsi="Times New Roman" w:cs="Times New Roman"/>
          <w:noProof/>
          <w:sz w:val="24"/>
          <w:szCs w:val="24"/>
          <w:lang w:val="sr-Latn-RS"/>
        </w:rPr>
        <w:lastRenderedPageBreak/>
        <w:drawing>
          <wp:inline distT="0" distB="0" distL="114300" distR="114300" wp14:anchorId="6FC97398" wp14:editId="1E648582">
            <wp:extent cx="2242820" cy="1560195"/>
            <wp:effectExtent l="0" t="0" r="5080" b="1905"/>
            <wp:docPr id="5" name="Picture 5" descr="IMG-52beb4ad0cefab791c6bf64eadef5d0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52beb4ad0cefab791c6bf64eadef5d01-V"/>
                    <pic:cNvPicPr>
                      <a:picLocks noChangeAspect="1"/>
                    </pic:cNvPicPr>
                  </pic:nvPicPr>
                  <pic:blipFill>
                    <a:blip r:embed="rId21"/>
                    <a:srcRect l="10883" t="25171" r="10190" b="19511"/>
                    <a:stretch>
                      <a:fillRect/>
                    </a:stretch>
                  </pic:blipFill>
                  <pic:spPr>
                    <a:xfrm>
                      <a:off x="0" y="0"/>
                      <a:ext cx="2242820" cy="1560195"/>
                    </a:xfrm>
                    <a:prstGeom prst="rect">
                      <a:avLst/>
                    </a:prstGeom>
                  </pic:spPr>
                </pic:pic>
              </a:graphicData>
            </a:graphic>
          </wp:inline>
        </w:drawing>
      </w:r>
      <w:r>
        <w:rPr>
          <w:rFonts w:ascii="Times New Roman" w:hAnsi="Times New Roman" w:cs="Times New Roman"/>
          <w:sz w:val="24"/>
          <w:szCs w:val="24"/>
          <w:lang w:val="sr-Latn-RS"/>
        </w:rPr>
        <w:t xml:space="preserve">              </w:t>
      </w:r>
      <w:r>
        <w:rPr>
          <w:rFonts w:ascii="Times New Roman" w:hAnsi="Times New Roman" w:cs="Times New Roman"/>
          <w:noProof/>
          <w:sz w:val="24"/>
          <w:szCs w:val="24"/>
          <w:lang w:val="sr-Latn-RS"/>
        </w:rPr>
        <w:drawing>
          <wp:inline distT="0" distB="0" distL="114300" distR="114300" wp14:anchorId="1162864D" wp14:editId="0BC6E2AF">
            <wp:extent cx="2074545" cy="1527810"/>
            <wp:effectExtent l="0" t="0" r="1905" b="15240"/>
            <wp:docPr id="7" name="Picture 7" descr="IMG-6178086828d7cfa90a4e9b8664f8ff0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6178086828d7cfa90a4e9b8664f8ff0b-V"/>
                    <pic:cNvPicPr>
                      <a:picLocks noChangeAspect="1"/>
                    </pic:cNvPicPr>
                  </pic:nvPicPr>
                  <pic:blipFill>
                    <a:blip r:embed="rId22"/>
                    <a:srcRect l="23545" t="15359" r="8686" b="6966"/>
                    <a:stretch>
                      <a:fillRect/>
                    </a:stretch>
                  </pic:blipFill>
                  <pic:spPr>
                    <a:xfrm>
                      <a:off x="0" y="0"/>
                      <a:ext cx="2074545" cy="1527810"/>
                    </a:xfrm>
                    <a:prstGeom prst="rect">
                      <a:avLst/>
                    </a:prstGeom>
                  </pic:spPr>
                </pic:pic>
              </a:graphicData>
            </a:graphic>
          </wp:inline>
        </w:drawing>
      </w:r>
    </w:p>
    <w:p w14:paraId="573E9B9D" w14:textId="7CF3F528" w:rsidR="005A4F41" w:rsidRPr="00215CD3" w:rsidRDefault="00215CD3" w:rsidP="00215CD3">
      <w:pPr>
        <w:pStyle w:val="NoSpacing"/>
        <w:ind w:firstLine="708"/>
        <w:jc w:val="both"/>
        <w:rPr>
          <w:rFonts w:ascii="Times New Roman" w:hAnsi="Times New Roman" w:cs="Times New Roman"/>
          <w:sz w:val="24"/>
          <w:szCs w:val="24"/>
          <w:lang w:val="sr-Latn-RS"/>
        </w:rPr>
      </w:pPr>
      <w:r w:rsidRPr="00215CD3">
        <w:rPr>
          <w:rFonts w:ascii="Times New Roman" w:hAnsi="Times New Roman" w:cs="Times New Roman"/>
          <w:sz w:val="24"/>
          <w:szCs w:val="24"/>
          <w:lang w:val="sr-Cyrl-RS"/>
        </w:rPr>
        <w:t>На састанцима  анализирали и појаснили све показатеље и стандарде из области,, Подршка деци и породици”</w:t>
      </w:r>
      <w:r w:rsidRPr="00215CD3">
        <w:rPr>
          <w:rFonts w:ascii="Times New Roman" w:hAnsi="Times New Roman" w:cs="Times New Roman"/>
          <w:sz w:val="24"/>
          <w:szCs w:val="24"/>
          <w:lang w:val="sr-Latn-RS"/>
        </w:rPr>
        <w:t>.</w:t>
      </w:r>
      <w:r w:rsidRPr="00215CD3">
        <w:rPr>
          <w:rFonts w:ascii="Times New Roman" w:hAnsi="Times New Roman" w:cs="Times New Roman"/>
          <w:sz w:val="24"/>
          <w:szCs w:val="24"/>
          <w:lang w:val="sr-Cyrl-RS"/>
        </w:rPr>
        <w:t xml:space="preserve"> Разматрали смо како најсврсисходније са овим процесом  самовредновања упознати све запослене и чланове Управног одбора.</w:t>
      </w:r>
    </w:p>
    <w:p w14:paraId="17E4C1EF" w14:textId="4628DBC5" w:rsidR="005A4F41"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Због важности учешћа у процесу самовредновања упознали смо и родитеље са овом облашћу  и то поруком на вибер групама, путем  филма који смо припремили као и постера.</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Филм је послат свим васпитачима и родитељима путем вибер група,</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а постери се налазе на улазу сваког од објекат</w:t>
      </w:r>
      <w:r w:rsidRPr="00215CD3">
        <w:rPr>
          <w:rFonts w:ascii="Times New Roman" w:hAnsi="Times New Roman" w:cs="Times New Roman"/>
          <w:sz w:val="24"/>
          <w:szCs w:val="24"/>
          <w:lang w:val="sr-Latn-RS"/>
        </w:rPr>
        <w:t>a.</w:t>
      </w:r>
    </w:p>
    <w:p w14:paraId="67AB1EB7" w14:textId="77777777" w:rsidR="004E4162" w:rsidRPr="004E4162" w:rsidRDefault="004E4162" w:rsidP="00215CD3">
      <w:pPr>
        <w:pStyle w:val="NoSpacing"/>
        <w:jc w:val="both"/>
        <w:rPr>
          <w:rFonts w:ascii="Times New Roman" w:hAnsi="Times New Roman" w:cs="Times New Roman"/>
          <w:sz w:val="24"/>
          <w:szCs w:val="24"/>
          <w:lang w:val="sr-Cyrl-RS"/>
        </w:rPr>
      </w:pPr>
    </w:p>
    <w:p w14:paraId="56A4B366" w14:textId="04378164" w:rsidR="005A4F41" w:rsidRPr="004E4162" w:rsidRDefault="00000000" w:rsidP="00215CD3">
      <w:pPr>
        <w:pStyle w:val="NoSpacing"/>
        <w:jc w:val="both"/>
        <w:rPr>
          <w:rFonts w:ascii="Times New Roman" w:hAnsi="Times New Roman" w:cs="Times New Roman"/>
          <w:sz w:val="24"/>
          <w:szCs w:val="24"/>
          <w:lang w:val="sr-Latn-RS"/>
        </w:rPr>
      </w:pPr>
      <w:r w:rsidRPr="00215CD3">
        <w:rPr>
          <w:rFonts w:ascii="Times New Roman" w:hAnsi="Times New Roman" w:cs="Times New Roman"/>
          <w:noProof/>
          <w:sz w:val="24"/>
          <w:szCs w:val="24"/>
          <w:lang w:val="sr-Latn-RS"/>
        </w:rPr>
        <w:drawing>
          <wp:anchor distT="0" distB="0" distL="114300" distR="114300" simplePos="0" relativeHeight="251658240" behindDoc="1" locked="0" layoutInCell="1" allowOverlap="1" wp14:anchorId="67F31B94" wp14:editId="0456F114">
            <wp:simplePos x="0" y="0"/>
            <wp:positionH relativeFrom="column">
              <wp:posOffset>-4445</wp:posOffset>
            </wp:positionH>
            <wp:positionV relativeFrom="paragraph">
              <wp:posOffset>2540</wp:posOffset>
            </wp:positionV>
            <wp:extent cx="2514600" cy="3009153"/>
            <wp:effectExtent l="0" t="0" r="0" b="1270"/>
            <wp:wrapTight wrapText="bothSides">
              <wp:wrapPolygon edited="0">
                <wp:start x="0" y="0"/>
                <wp:lineTo x="0" y="21472"/>
                <wp:lineTo x="21436" y="21472"/>
                <wp:lineTo x="21436" y="0"/>
                <wp:lineTo x="0" y="0"/>
              </wp:wrapPolygon>
            </wp:wrapTight>
            <wp:docPr id="4" name="Picture 4" descr="IMG-e3cc71a8bd8609da120197d31408ad50-V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e3cc71a8bd8609da120197d31408ad50-V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0" cy="3009153"/>
                    </a:xfrm>
                    <a:prstGeom prst="rect">
                      <a:avLst/>
                    </a:prstGeom>
                  </pic:spPr>
                </pic:pic>
              </a:graphicData>
            </a:graphic>
            <wp14:sizeRelH relativeFrom="page">
              <wp14:pctWidth>0</wp14:pctWidth>
            </wp14:sizeRelH>
            <wp14:sizeRelV relativeFrom="page">
              <wp14:pctHeight>0</wp14:pctHeight>
            </wp14:sizeRelV>
          </wp:anchor>
        </w:drawing>
      </w:r>
      <w:r w:rsidR="004E4162">
        <w:rPr>
          <w:rFonts w:ascii="Times New Roman" w:hAnsi="Times New Roman" w:cs="Times New Roman"/>
          <w:i/>
          <w:sz w:val="24"/>
          <w:szCs w:val="24"/>
          <w:lang w:val="sr-Cyrl-RS"/>
        </w:rPr>
        <w:t xml:space="preserve"> </w:t>
      </w:r>
      <w:r w:rsidRPr="00215CD3">
        <w:rPr>
          <w:rFonts w:ascii="Times New Roman" w:hAnsi="Times New Roman" w:cs="Times New Roman"/>
          <w:i/>
          <w:sz w:val="24"/>
          <w:szCs w:val="24"/>
          <w:lang w:val="sr-Cyrl-RS"/>
        </w:rPr>
        <w:t>Опис метода и техника које су коришћене са образложењем избора</w:t>
      </w:r>
      <w:r w:rsidRPr="00215CD3">
        <w:rPr>
          <w:rFonts w:ascii="Times New Roman" w:hAnsi="Times New Roman" w:cs="Times New Roman"/>
          <w:sz w:val="24"/>
          <w:szCs w:val="24"/>
          <w:lang w:val="sr-Cyrl-RS"/>
        </w:rPr>
        <w:t xml:space="preserve"> </w:t>
      </w:r>
    </w:p>
    <w:p w14:paraId="07832BD8" w14:textId="77777777" w:rsidR="005A4F41" w:rsidRPr="00215CD3" w:rsidRDefault="00000000" w:rsidP="00215CD3">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На састанцима Тима за самовредновање, анализирали смо понуђене инструменте из водича који су нам били од велике помоћи и одлучили смо се за следеће методе и технике:</w:t>
      </w:r>
    </w:p>
    <w:p w14:paraId="4E35C480" w14:textId="77777777" w:rsidR="005A4F41" w:rsidRPr="00215CD3"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Упитник за васпитаче и медицинске сестре</w:t>
      </w:r>
    </w:p>
    <w:p w14:paraId="7FC043D4" w14:textId="77777777" w:rsidR="005A4F41" w:rsidRPr="00215CD3"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xml:space="preserve">- Интервју са стручним сарадницима </w:t>
      </w:r>
      <w:r w:rsidRPr="00215CD3">
        <w:rPr>
          <w:rFonts w:ascii="Times New Roman" w:hAnsi="Times New Roman" w:cs="Times New Roman"/>
          <w:sz w:val="24"/>
          <w:szCs w:val="24"/>
          <w:lang w:val="sr-Cyrl-RS"/>
        </w:rPr>
        <w:tab/>
      </w:r>
    </w:p>
    <w:p w14:paraId="0DF71A59" w14:textId="77777777" w:rsidR="005A4F41" w:rsidRPr="00215CD3"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Консултације са децом</w:t>
      </w:r>
    </w:p>
    <w:p w14:paraId="5BBA8566" w14:textId="77777777" w:rsidR="005A4F41" w:rsidRPr="00215CD3"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Фокус групе са родитељима</w:t>
      </w:r>
    </w:p>
    <w:p w14:paraId="1D9C7552" w14:textId="77777777" w:rsidR="005A4F41" w:rsidRPr="00215CD3" w:rsidRDefault="00000000" w:rsidP="00215CD3">
      <w:pPr>
        <w:pStyle w:val="NoSpacing"/>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Интервју са члановима Управног одбора</w:t>
      </w:r>
    </w:p>
    <w:p w14:paraId="164D8769" w14:textId="77777777" w:rsidR="005A4F41" w:rsidRPr="00215CD3" w:rsidRDefault="00000000" w:rsidP="00215CD3">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Избором ових инструмената желели смо да дођемо до што релевантнијих података од свих циљних група,</w:t>
      </w:r>
      <w:r w:rsidRPr="00215CD3">
        <w:rPr>
          <w:rFonts w:ascii="Times New Roman" w:hAnsi="Times New Roman" w:cs="Times New Roman"/>
          <w:sz w:val="24"/>
          <w:szCs w:val="24"/>
          <w:lang w:val="sr-Latn-RS"/>
        </w:rPr>
        <w:t xml:space="preserve"> </w:t>
      </w:r>
      <w:r w:rsidRPr="00215CD3">
        <w:rPr>
          <w:rFonts w:ascii="Times New Roman" w:hAnsi="Times New Roman" w:cs="Times New Roman"/>
          <w:sz w:val="24"/>
          <w:szCs w:val="24"/>
          <w:lang w:val="sr-Cyrl-RS"/>
        </w:rPr>
        <w:t>а да ако буде потребно водићемо рачуна о принципу триангулације, јер се тако постиже објективнија  слика стања у овој области.</w:t>
      </w:r>
    </w:p>
    <w:p w14:paraId="37507899" w14:textId="0CD726C1" w:rsidR="005A4F41" w:rsidRPr="00215CD3" w:rsidRDefault="00000000" w:rsidP="00215CD3">
      <w:pPr>
        <w:pStyle w:val="NoSpacing"/>
        <w:jc w:val="both"/>
        <w:rPr>
          <w:rFonts w:ascii="Times New Roman" w:hAnsi="Times New Roman" w:cs="Times New Roman"/>
          <w:i/>
          <w:sz w:val="24"/>
          <w:szCs w:val="24"/>
          <w:lang w:val="sr-Cyrl-RS"/>
        </w:rPr>
      </w:pPr>
      <w:r w:rsidRPr="00215CD3">
        <w:rPr>
          <w:rFonts w:ascii="Times New Roman" w:hAnsi="Times New Roman" w:cs="Times New Roman"/>
          <w:i/>
          <w:sz w:val="24"/>
          <w:szCs w:val="24"/>
          <w:lang w:val="sr-Cyrl-RS"/>
        </w:rPr>
        <w:t>Обухват циљних група са описом  узорка</w:t>
      </w:r>
    </w:p>
    <w:p w14:paraId="252F5AED" w14:textId="1BDE9DC1" w:rsidR="005A4F41" w:rsidRPr="00215CD3" w:rsidRDefault="00000000" w:rsidP="00215CD3">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 xml:space="preserve">Упитником </w:t>
      </w:r>
      <w:r w:rsidRPr="00215CD3">
        <w:rPr>
          <w:rFonts w:ascii="Times New Roman" w:hAnsi="Times New Roman" w:cs="Times New Roman"/>
          <w:sz w:val="24"/>
          <w:szCs w:val="24"/>
          <w:lang w:val="sr-Latn-RS"/>
        </w:rPr>
        <w:t xml:space="preserve"> </w:t>
      </w:r>
      <w:r w:rsidRPr="00215CD3">
        <w:rPr>
          <w:rFonts w:ascii="Times New Roman" w:hAnsi="Times New Roman" w:cs="Times New Roman"/>
          <w:sz w:val="24"/>
          <w:szCs w:val="24"/>
          <w:lang w:val="sr-Cyrl-RS"/>
        </w:rPr>
        <w:t>су обухваћени сви васпитачи и медицинске сестре и сестре на превентивној здравственој заштити.Упитник је у фебруару 2024.</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године прослеђен васпитачима и мед</w:t>
      </w:r>
      <w:r w:rsidR="00215CD3">
        <w:rPr>
          <w:rFonts w:ascii="Times New Roman" w:hAnsi="Times New Roman" w:cs="Times New Roman"/>
          <w:sz w:val="24"/>
          <w:szCs w:val="24"/>
          <w:lang w:val="sr-Cyrl-RS"/>
        </w:rPr>
        <w:t>ицинским</w:t>
      </w:r>
      <w:r w:rsidRPr="00215CD3">
        <w:rPr>
          <w:rFonts w:ascii="Times New Roman" w:hAnsi="Times New Roman" w:cs="Times New Roman"/>
          <w:sz w:val="24"/>
          <w:szCs w:val="24"/>
          <w:lang w:val="sr-Cyrl-RS"/>
        </w:rPr>
        <w:t xml:space="preserve"> сестрама  путем  гоогл упитника</w:t>
      </w:r>
    </w:p>
    <w:p w14:paraId="24C00BAB" w14:textId="77777777" w:rsidR="005A4F41" w:rsidRPr="00215CD3" w:rsidRDefault="00000000" w:rsidP="00215CD3">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Путем случајног узорка одабрани су родитељи из свих група, као и деца из свих  група. Одредили смо бројеве под којим су уписана деца.  Ове године смо обухватили већи број и деце и родитеља. него прошле године.</w:t>
      </w:r>
    </w:p>
    <w:p w14:paraId="768C633A" w14:textId="7C0E090B" w:rsidR="005A4F41" w:rsidRPr="00215CD3" w:rsidRDefault="00215CD3" w:rsidP="00215CD3">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И</w:t>
      </w:r>
      <w:r w:rsidRPr="00215CD3">
        <w:rPr>
          <w:rFonts w:ascii="Times New Roman" w:hAnsi="Times New Roman" w:cs="Times New Roman"/>
          <w:sz w:val="24"/>
          <w:szCs w:val="24"/>
          <w:lang w:val="sr-Cyrl-RS"/>
        </w:rPr>
        <w:t>нструмент</w:t>
      </w:r>
      <w:r>
        <w:rPr>
          <w:rFonts w:ascii="Times New Roman" w:hAnsi="Times New Roman" w:cs="Times New Roman"/>
          <w:sz w:val="24"/>
          <w:szCs w:val="24"/>
          <w:lang w:val="sr-Cyrl-RS"/>
        </w:rPr>
        <w:t>и</w:t>
      </w:r>
      <w:r w:rsidRPr="00215CD3">
        <w:rPr>
          <w:rFonts w:ascii="Times New Roman" w:hAnsi="Times New Roman" w:cs="Times New Roman"/>
          <w:sz w:val="24"/>
          <w:szCs w:val="24"/>
          <w:lang w:val="sr-Cyrl-RS"/>
        </w:rPr>
        <w:t xml:space="preserve"> које смо користили преузети су у оригиналном облику из Водича, а применили смо их на начин који је предложен  према упутсву у Водичу зато што смо сматрали да су реални , јасно и прецизно дефинисани и да ћемо уз помоћ њих добити најреалније резултате.</w:t>
      </w:r>
    </w:p>
    <w:p w14:paraId="02C7AC8C" w14:textId="417DE01C" w:rsidR="005A4F41" w:rsidRPr="00215CD3" w:rsidRDefault="00000000" w:rsidP="00215CD3">
      <w:pPr>
        <w:pStyle w:val="NoSpacing"/>
        <w:jc w:val="both"/>
        <w:rPr>
          <w:rFonts w:ascii="Times New Roman" w:hAnsi="Times New Roman" w:cs="Times New Roman"/>
          <w:sz w:val="24"/>
          <w:szCs w:val="24"/>
          <w:lang w:val="sr-Latn-RS"/>
        </w:rPr>
      </w:pPr>
      <w:r w:rsidRPr="00215CD3">
        <w:rPr>
          <w:rFonts w:ascii="Times New Roman" w:hAnsi="Times New Roman" w:cs="Times New Roman"/>
          <w:i/>
          <w:sz w:val="24"/>
          <w:szCs w:val="24"/>
          <w:lang w:val="sr-Cyrl-RS"/>
        </w:rPr>
        <w:t>Динамика активности</w:t>
      </w:r>
      <w:r w:rsidRPr="00215CD3">
        <w:rPr>
          <w:rFonts w:ascii="Times New Roman" w:hAnsi="Times New Roman" w:cs="Times New Roman"/>
          <w:i/>
          <w:sz w:val="24"/>
          <w:szCs w:val="24"/>
          <w:lang w:val="sr-Latn-RS"/>
        </w:rPr>
        <w:t xml:space="preserve"> </w:t>
      </w:r>
    </w:p>
    <w:p w14:paraId="41332FBB" w14:textId="764C02AA" w:rsidR="005A4F41" w:rsidRPr="00215CD3" w:rsidRDefault="00000000" w:rsidP="00215CD3">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Према плану који смо направили најпре смо</w:t>
      </w:r>
      <w:r w:rsidR="00215CD3">
        <w:rPr>
          <w:rFonts w:ascii="Times New Roman" w:hAnsi="Times New Roman" w:cs="Times New Roman"/>
          <w:sz w:val="24"/>
          <w:szCs w:val="24"/>
          <w:lang w:val="sr-Cyrl-RS"/>
        </w:rPr>
        <w:t xml:space="preserve"> од</w:t>
      </w:r>
      <w:r w:rsidRPr="00215CD3">
        <w:rPr>
          <w:rFonts w:ascii="Times New Roman" w:hAnsi="Times New Roman" w:cs="Times New Roman"/>
          <w:sz w:val="24"/>
          <w:szCs w:val="24"/>
          <w:lang w:val="sr-Cyrl-RS"/>
        </w:rPr>
        <w:t>радили консултације са децом током новембра и децембра 2023.године,</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а према договореном плану одрађен је интервју са стручним сарадницима и  представницима  Управног одбора.</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 xml:space="preserve">Послат је </w:t>
      </w:r>
      <w:r w:rsidRPr="00215CD3">
        <w:rPr>
          <w:rFonts w:ascii="Times New Roman" w:hAnsi="Times New Roman" w:cs="Times New Roman"/>
          <w:sz w:val="24"/>
          <w:szCs w:val="24"/>
          <w:lang w:val="sr-Cyrl-RS"/>
        </w:rPr>
        <w:lastRenderedPageBreak/>
        <w:t>гоогл  упитник и прикупили смо тако податке од васпитача и медицинских сестара и сестара на превентиви.</w:t>
      </w:r>
    </w:p>
    <w:p w14:paraId="63BAED9A" w14:textId="5D0F18AF" w:rsidR="005A4F41" w:rsidRDefault="00000000" w:rsidP="004E4162">
      <w:pPr>
        <w:pStyle w:val="NoSpacing"/>
        <w:ind w:firstLine="708"/>
        <w:jc w:val="both"/>
        <w:rPr>
          <w:rFonts w:ascii="Times New Roman" w:hAnsi="Times New Roman" w:cs="Times New Roman"/>
          <w:sz w:val="24"/>
          <w:szCs w:val="24"/>
          <w:lang w:val="sr-Cyrl-RS"/>
        </w:rPr>
      </w:pPr>
      <w:r w:rsidRPr="00215CD3">
        <w:rPr>
          <w:rFonts w:ascii="Times New Roman" w:hAnsi="Times New Roman" w:cs="Times New Roman"/>
          <w:sz w:val="24"/>
          <w:szCs w:val="24"/>
          <w:lang w:val="sr-Cyrl-RS"/>
        </w:rPr>
        <w:t>У  току априла и марта 2024.године у свим објектима су  су одржани састанци фокус група са родитељима.</w:t>
      </w:r>
      <w:r w:rsidR="00215CD3">
        <w:rPr>
          <w:rFonts w:ascii="Times New Roman" w:hAnsi="Times New Roman" w:cs="Times New Roman"/>
          <w:sz w:val="24"/>
          <w:szCs w:val="24"/>
          <w:lang w:val="sr-Cyrl-RS"/>
        </w:rPr>
        <w:t xml:space="preserve"> </w:t>
      </w:r>
      <w:r w:rsidRPr="00215CD3">
        <w:rPr>
          <w:rFonts w:ascii="Times New Roman" w:hAnsi="Times New Roman" w:cs="Times New Roman"/>
          <w:sz w:val="24"/>
          <w:szCs w:val="24"/>
          <w:lang w:val="sr-Cyrl-RS"/>
        </w:rPr>
        <w:t>У периоду од 27. 3. 2024. до 29. 4. 2024. одржано је 5 састанака фокус група:</w:t>
      </w:r>
    </w:p>
    <w:p w14:paraId="150E6949" w14:textId="77777777" w:rsidR="004E4162" w:rsidRPr="00215CD3" w:rsidRDefault="004E4162" w:rsidP="004E4162">
      <w:pPr>
        <w:pStyle w:val="NoSpacing"/>
        <w:ind w:firstLine="708"/>
        <w:jc w:val="both"/>
        <w:rPr>
          <w:rFonts w:ascii="Times New Roman" w:hAnsi="Times New Roman" w:cs="Times New Roman"/>
          <w:sz w:val="24"/>
          <w:szCs w:val="24"/>
        </w:rPr>
      </w:pPr>
    </w:p>
    <w:tbl>
      <w:tblPr>
        <w:tblStyle w:val="GridTable5Dark-Accent61"/>
        <w:tblW w:w="8330" w:type="dxa"/>
        <w:tblLook w:val="04A0" w:firstRow="1" w:lastRow="0" w:firstColumn="1" w:lastColumn="0" w:noHBand="0" w:noVBand="1"/>
      </w:tblPr>
      <w:tblGrid>
        <w:gridCol w:w="414"/>
        <w:gridCol w:w="1732"/>
        <w:gridCol w:w="1998"/>
        <w:gridCol w:w="1278"/>
        <w:gridCol w:w="2908"/>
      </w:tblGrid>
      <w:tr w:rsidR="004E4162" w14:paraId="39CAE2FC" w14:textId="77777777" w:rsidTr="004E4162">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414" w:type="dxa"/>
          </w:tcPr>
          <w:p w14:paraId="153A2788" w14:textId="77777777" w:rsidR="004E4162" w:rsidRDefault="004E4162">
            <w:pPr>
              <w:spacing w:after="0" w:line="360" w:lineRule="auto"/>
              <w:rPr>
                <w:rFonts w:ascii="Times New Roman" w:hAnsi="Times New Roman" w:cs="Times New Roman"/>
                <w:b w:val="0"/>
                <w:bCs w:val="0"/>
                <w:sz w:val="24"/>
                <w:szCs w:val="24"/>
              </w:rPr>
            </w:pPr>
          </w:p>
        </w:tc>
        <w:tc>
          <w:tcPr>
            <w:tcW w:w="1732" w:type="dxa"/>
          </w:tcPr>
          <w:p w14:paraId="730B462C" w14:textId="77777777" w:rsidR="004E4162" w:rsidRDefault="004E416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sr-Cyrl-RS"/>
              </w:rPr>
            </w:pPr>
            <w:r>
              <w:rPr>
                <w:rFonts w:ascii="Times New Roman" w:hAnsi="Times New Roman" w:cs="Times New Roman"/>
                <w:sz w:val="24"/>
                <w:szCs w:val="24"/>
                <w:lang w:val="sr-Cyrl-RS"/>
              </w:rPr>
              <w:t>датум</w:t>
            </w:r>
          </w:p>
        </w:tc>
        <w:tc>
          <w:tcPr>
            <w:tcW w:w="1998" w:type="dxa"/>
          </w:tcPr>
          <w:p w14:paraId="129007EA" w14:textId="2D3771FB" w:rsidR="004E4162" w:rsidRDefault="004E416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sr-Cyrl-RS"/>
              </w:rPr>
            </w:pPr>
            <w:r>
              <w:rPr>
                <w:rFonts w:ascii="Times New Roman" w:hAnsi="Times New Roman" w:cs="Times New Roman"/>
                <w:sz w:val="24"/>
                <w:szCs w:val="24"/>
                <w:lang w:val="sr-Cyrl-RS"/>
              </w:rPr>
              <w:t>објекат</w:t>
            </w:r>
          </w:p>
        </w:tc>
        <w:tc>
          <w:tcPr>
            <w:tcW w:w="1278" w:type="dxa"/>
          </w:tcPr>
          <w:p w14:paraId="3A8C4E49" w14:textId="77777777" w:rsidR="004E4162" w:rsidRDefault="004E416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sr-Cyrl-RS"/>
              </w:rPr>
            </w:pPr>
            <w:r>
              <w:rPr>
                <w:rFonts w:ascii="Times New Roman" w:hAnsi="Times New Roman" w:cs="Times New Roman"/>
                <w:sz w:val="24"/>
                <w:szCs w:val="24"/>
                <w:lang w:val="sr-Cyrl-RS"/>
              </w:rPr>
              <w:t>Присутно /позвано родитеља</w:t>
            </w:r>
          </w:p>
        </w:tc>
        <w:tc>
          <w:tcPr>
            <w:tcW w:w="2908" w:type="dxa"/>
          </w:tcPr>
          <w:p w14:paraId="33A41BCA" w14:textId="77777777" w:rsidR="004E4162" w:rsidRDefault="004E416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sr-Cyrl-RS"/>
              </w:rPr>
            </w:pPr>
            <w:r>
              <w:rPr>
                <w:rFonts w:ascii="Times New Roman" w:hAnsi="Times New Roman" w:cs="Times New Roman"/>
                <w:sz w:val="24"/>
                <w:szCs w:val="24"/>
                <w:lang w:val="sr-Cyrl-RS"/>
              </w:rPr>
              <w:t>Чланови тима</w:t>
            </w:r>
          </w:p>
        </w:tc>
      </w:tr>
      <w:tr w:rsidR="004E4162" w14:paraId="790FAF45" w14:textId="77777777" w:rsidTr="004E4162">
        <w:trPr>
          <w:trHeight w:val="984"/>
        </w:trPr>
        <w:tc>
          <w:tcPr>
            <w:cnfStyle w:val="001000000000" w:firstRow="0" w:lastRow="0" w:firstColumn="1" w:lastColumn="0" w:oddVBand="0" w:evenVBand="0" w:oddHBand="0" w:evenHBand="0" w:firstRowFirstColumn="0" w:firstRowLastColumn="0" w:lastRowFirstColumn="0" w:lastRowLastColumn="0"/>
            <w:tcW w:w="414" w:type="dxa"/>
          </w:tcPr>
          <w:p w14:paraId="3772A5C7" w14:textId="77777777" w:rsidR="004E4162" w:rsidRDefault="004E4162">
            <w:pPr>
              <w:spacing w:after="0" w:line="360" w:lineRule="auto"/>
              <w:rPr>
                <w:rFonts w:ascii="Times New Roman" w:hAnsi="Times New Roman" w:cs="Times New Roman"/>
                <w:b w:val="0"/>
                <w:bCs w:val="0"/>
                <w:szCs w:val="24"/>
                <w:lang w:val="sr-Cyrl-RS"/>
              </w:rPr>
            </w:pPr>
            <w:r>
              <w:rPr>
                <w:rFonts w:ascii="Times New Roman" w:hAnsi="Times New Roman" w:cs="Times New Roman"/>
                <w:szCs w:val="24"/>
                <w:lang w:val="sr-Cyrl-RS"/>
              </w:rPr>
              <w:t>1.</w:t>
            </w:r>
          </w:p>
        </w:tc>
        <w:tc>
          <w:tcPr>
            <w:tcW w:w="1732" w:type="dxa"/>
            <w:shd w:val="clear" w:color="auto" w:fill="FBD4B4" w:themeFill="accent6" w:themeFillTint="66"/>
          </w:tcPr>
          <w:p w14:paraId="444EA107"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rPr>
              <w:t>27.3.2024</w:t>
            </w:r>
            <w:r>
              <w:rPr>
                <w:rFonts w:ascii="Times New Roman" w:hAnsi="Times New Roman" w:cs="Times New Roman"/>
                <w:szCs w:val="24"/>
                <w:lang w:val="sr-Cyrl-RS"/>
              </w:rPr>
              <w:t>.</w:t>
            </w:r>
          </w:p>
          <w:p w14:paraId="17846C4D"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16-18 часова</w:t>
            </w:r>
          </w:p>
        </w:tc>
        <w:tc>
          <w:tcPr>
            <w:tcW w:w="1998" w:type="dxa"/>
            <w:shd w:val="clear" w:color="auto" w:fill="FBD4B4" w:themeFill="accent6" w:themeFillTint="66"/>
          </w:tcPr>
          <w:p w14:paraId="4E3B88E2" w14:textId="3760B318"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Објекат „Пахуљица”</w:t>
            </w:r>
          </w:p>
        </w:tc>
        <w:tc>
          <w:tcPr>
            <w:tcW w:w="1278" w:type="dxa"/>
            <w:shd w:val="clear" w:color="auto" w:fill="FBD4B4" w:themeFill="accent6" w:themeFillTint="66"/>
          </w:tcPr>
          <w:p w14:paraId="5CFF27CE"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20/24</w:t>
            </w:r>
          </w:p>
        </w:tc>
        <w:tc>
          <w:tcPr>
            <w:tcW w:w="2908" w:type="dxa"/>
            <w:shd w:val="clear" w:color="auto" w:fill="FBD4B4" w:themeFill="accent6" w:themeFillTint="66"/>
          </w:tcPr>
          <w:p w14:paraId="43A704A5"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Марија Аничић</w:t>
            </w:r>
          </w:p>
          <w:p w14:paraId="7969FC9D"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 xml:space="preserve">Ивана Луковић </w:t>
            </w:r>
          </w:p>
          <w:p w14:paraId="720D0898"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Весна Николић</w:t>
            </w:r>
          </w:p>
        </w:tc>
      </w:tr>
      <w:tr w:rsidR="004E4162" w14:paraId="551894A2" w14:textId="77777777" w:rsidTr="004E4162">
        <w:trPr>
          <w:trHeight w:val="1140"/>
        </w:trPr>
        <w:tc>
          <w:tcPr>
            <w:cnfStyle w:val="001000000000" w:firstRow="0" w:lastRow="0" w:firstColumn="1" w:lastColumn="0" w:oddVBand="0" w:evenVBand="0" w:oddHBand="0" w:evenHBand="0" w:firstRowFirstColumn="0" w:firstRowLastColumn="0" w:lastRowFirstColumn="0" w:lastRowLastColumn="0"/>
            <w:tcW w:w="414" w:type="dxa"/>
          </w:tcPr>
          <w:p w14:paraId="69C3D43D" w14:textId="77777777" w:rsidR="004E4162" w:rsidRDefault="004E4162">
            <w:pPr>
              <w:spacing w:after="0" w:line="360" w:lineRule="auto"/>
              <w:rPr>
                <w:rFonts w:ascii="Times New Roman" w:hAnsi="Times New Roman" w:cs="Times New Roman"/>
                <w:b w:val="0"/>
                <w:bCs w:val="0"/>
                <w:szCs w:val="24"/>
                <w:lang w:val="sr-Cyrl-RS"/>
              </w:rPr>
            </w:pPr>
            <w:r>
              <w:rPr>
                <w:rFonts w:ascii="Times New Roman" w:hAnsi="Times New Roman" w:cs="Times New Roman"/>
                <w:szCs w:val="24"/>
                <w:lang w:val="sr-Cyrl-RS"/>
              </w:rPr>
              <w:t>2.</w:t>
            </w:r>
          </w:p>
        </w:tc>
        <w:tc>
          <w:tcPr>
            <w:tcW w:w="1732" w:type="dxa"/>
          </w:tcPr>
          <w:p w14:paraId="18B210D6"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03.04.2024.</w:t>
            </w:r>
          </w:p>
        </w:tc>
        <w:tc>
          <w:tcPr>
            <w:tcW w:w="1998" w:type="dxa"/>
          </w:tcPr>
          <w:p w14:paraId="023CB212" w14:textId="4D20F45D"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Објекат „Звончица”</w:t>
            </w:r>
          </w:p>
        </w:tc>
        <w:tc>
          <w:tcPr>
            <w:tcW w:w="1278" w:type="dxa"/>
          </w:tcPr>
          <w:p w14:paraId="6D880539"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23/27</w:t>
            </w:r>
          </w:p>
        </w:tc>
        <w:tc>
          <w:tcPr>
            <w:tcW w:w="2908" w:type="dxa"/>
          </w:tcPr>
          <w:p w14:paraId="163D4DC1"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 xml:space="preserve"> Дана Стојковић</w:t>
            </w:r>
          </w:p>
          <w:p w14:paraId="48DC9AD6"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Ана Радишић</w:t>
            </w:r>
          </w:p>
          <w:p w14:paraId="522CE6A6"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Љиљана Пешић</w:t>
            </w:r>
          </w:p>
          <w:p w14:paraId="1F993F28"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Весна Николић</w:t>
            </w:r>
          </w:p>
        </w:tc>
      </w:tr>
      <w:tr w:rsidR="004E4162" w14:paraId="421BADB1" w14:textId="77777777" w:rsidTr="004E4162">
        <w:trPr>
          <w:trHeight w:val="1147"/>
        </w:trPr>
        <w:tc>
          <w:tcPr>
            <w:cnfStyle w:val="001000000000" w:firstRow="0" w:lastRow="0" w:firstColumn="1" w:lastColumn="0" w:oddVBand="0" w:evenVBand="0" w:oddHBand="0" w:evenHBand="0" w:firstRowFirstColumn="0" w:firstRowLastColumn="0" w:lastRowFirstColumn="0" w:lastRowLastColumn="0"/>
            <w:tcW w:w="414" w:type="dxa"/>
          </w:tcPr>
          <w:p w14:paraId="2B0AE00C" w14:textId="77777777" w:rsidR="004E4162" w:rsidRDefault="004E4162">
            <w:pPr>
              <w:spacing w:after="0" w:line="360" w:lineRule="auto"/>
              <w:rPr>
                <w:rFonts w:ascii="Times New Roman" w:hAnsi="Times New Roman" w:cs="Times New Roman"/>
                <w:b w:val="0"/>
                <w:bCs w:val="0"/>
                <w:szCs w:val="24"/>
                <w:lang w:val="sr-Cyrl-RS"/>
              </w:rPr>
            </w:pPr>
            <w:r>
              <w:rPr>
                <w:rFonts w:ascii="Times New Roman" w:hAnsi="Times New Roman" w:cs="Times New Roman"/>
                <w:szCs w:val="24"/>
                <w:lang w:val="sr-Cyrl-RS"/>
              </w:rPr>
              <w:t>3.</w:t>
            </w:r>
          </w:p>
        </w:tc>
        <w:tc>
          <w:tcPr>
            <w:tcW w:w="1732" w:type="dxa"/>
            <w:shd w:val="clear" w:color="auto" w:fill="FBD4B4" w:themeFill="accent6" w:themeFillTint="66"/>
          </w:tcPr>
          <w:p w14:paraId="5B41F3FD"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10.04. 2024</w:t>
            </w:r>
          </w:p>
        </w:tc>
        <w:tc>
          <w:tcPr>
            <w:tcW w:w="1998" w:type="dxa"/>
            <w:shd w:val="clear" w:color="auto" w:fill="FBD4B4" w:themeFill="accent6" w:themeFillTint="66"/>
          </w:tcPr>
          <w:p w14:paraId="0C3A23A1" w14:textId="5B6BF3CC"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Објекат „Бамби”</w:t>
            </w:r>
          </w:p>
        </w:tc>
        <w:tc>
          <w:tcPr>
            <w:tcW w:w="1278" w:type="dxa"/>
            <w:shd w:val="clear" w:color="auto" w:fill="FBD4B4" w:themeFill="accent6" w:themeFillTint="66"/>
          </w:tcPr>
          <w:p w14:paraId="2D758E7D"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16/18</w:t>
            </w:r>
          </w:p>
        </w:tc>
        <w:tc>
          <w:tcPr>
            <w:tcW w:w="2908" w:type="dxa"/>
            <w:shd w:val="clear" w:color="auto" w:fill="FBD4B4" w:themeFill="accent6" w:themeFillTint="66"/>
          </w:tcPr>
          <w:p w14:paraId="11E81154"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Бојана Луковић</w:t>
            </w:r>
          </w:p>
          <w:p w14:paraId="0EED74AC"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Марина Марковић</w:t>
            </w:r>
          </w:p>
          <w:p w14:paraId="46A1A3F4"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Весна Николић</w:t>
            </w:r>
          </w:p>
        </w:tc>
      </w:tr>
      <w:tr w:rsidR="004E4162" w14:paraId="5D946BD3" w14:textId="77777777" w:rsidTr="004E4162">
        <w:trPr>
          <w:trHeight w:val="1110"/>
        </w:trPr>
        <w:tc>
          <w:tcPr>
            <w:cnfStyle w:val="001000000000" w:firstRow="0" w:lastRow="0" w:firstColumn="1" w:lastColumn="0" w:oddVBand="0" w:evenVBand="0" w:oddHBand="0" w:evenHBand="0" w:firstRowFirstColumn="0" w:firstRowLastColumn="0" w:lastRowFirstColumn="0" w:lastRowLastColumn="0"/>
            <w:tcW w:w="414" w:type="dxa"/>
          </w:tcPr>
          <w:p w14:paraId="3AE34847" w14:textId="77777777" w:rsidR="004E4162" w:rsidRDefault="004E4162">
            <w:pPr>
              <w:spacing w:after="0" w:line="360" w:lineRule="auto"/>
              <w:rPr>
                <w:rFonts w:ascii="Times New Roman" w:hAnsi="Times New Roman" w:cs="Times New Roman"/>
                <w:b w:val="0"/>
                <w:bCs w:val="0"/>
                <w:szCs w:val="24"/>
                <w:lang w:val="sr-Cyrl-RS"/>
              </w:rPr>
            </w:pPr>
            <w:r>
              <w:rPr>
                <w:rFonts w:ascii="Times New Roman" w:hAnsi="Times New Roman" w:cs="Times New Roman"/>
                <w:szCs w:val="24"/>
                <w:lang w:val="sr-Cyrl-RS"/>
              </w:rPr>
              <w:t>4.</w:t>
            </w:r>
          </w:p>
        </w:tc>
        <w:tc>
          <w:tcPr>
            <w:tcW w:w="1732" w:type="dxa"/>
          </w:tcPr>
          <w:p w14:paraId="3C5891A0"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17.4.2024.</w:t>
            </w:r>
          </w:p>
        </w:tc>
        <w:tc>
          <w:tcPr>
            <w:tcW w:w="1998" w:type="dxa"/>
          </w:tcPr>
          <w:p w14:paraId="2CD78C0E" w14:textId="35970835"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Објекат „Ђурђевак”</w:t>
            </w:r>
          </w:p>
        </w:tc>
        <w:tc>
          <w:tcPr>
            <w:tcW w:w="1278" w:type="dxa"/>
          </w:tcPr>
          <w:p w14:paraId="6424C243"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9/15</w:t>
            </w:r>
          </w:p>
        </w:tc>
        <w:tc>
          <w:tcPr>
            <w:tcW w:w="2908" w:type="dxa"/>
          </w:tcPr>
          <w:p w14:paraId="713D619F"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Бојана Бешевић</w:t>
            </w:r>
          </w:p>
          <w:p w14:paraId="5AD7166F"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Душица Нешовановић</w:t>
            </w:r>
          </w:p>
          <w:p w14:paraId="08847BF7"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Весна Николић</w:t>
            </w:r>
          </w:p>
        </w:tc>
      </w:tr>
      <w:tr w:rsidR="004E4162" w14:paraId="1F15DF32" w14:textId="77777777" w:rsidTr="004E4162">
        <w:trPr>
          <w:trHeight w:val="1147"/>
        </w:trPr>
        <w:tc>
          <w:tcPr>
            <w:cnfStyle w:val="001000000000" w:firstRow="0" w:lastRow="0" w:firstColumn="1" w:lastColumn="0" w:oddVBand="0" w:evenVBand="0" w:oddHBand="0" w:evenHBand="0" w:firstRowFirstColumn="0" w:firstRowLastColumn="0" w:lastRowFirstColumn="0" w:lastRowLastColumn="0"/>
            <w:tcW w:w="414" w:type="dxa"/>
          </w:tcPr>
          <w:p w14:paraId="21F9673A" w14:textId="77777777" w:rsidR="004E4162" w:rsidRDefault="004E4162">
            <w:pPr>
              <w:spacing w:after="0" w:line="360" w:lineRule="auto"/>
              <w:rPr>
                <w:rFonts w:ascii="Times New Roman" w:hAnsi="Times New Roman" w:cs="Times New Roman"/>
                <w:b w:val="0"/>
                <w:bCs w:val="0"/>
                <w:szCs w:val="24"/>
                <w:lang w:val="sr-Cyrl-RS"/>
              </w:rPr>
            </w:pPr>
            <w:r>
              <w:rPr>
                <w:rFonts w:ascii="Times New Roman" w:hAnsi="Times New Roman" w:cs="Times New Roman"/>
                <w:szCs w:val="24"/>
                <w:lang w:val="sr-Cyrl-RS"/>
              </w:rPr>
              <w:t>5.</w:t>
            </w:r>
          </w:p>
        </w:tc>
        <w:tc>
          <w:tcPr>
            <w:tcW w:w="1732" w:type="dxa"/>
            <w:shd w:val="clear" w:color="auto" w:fill="FBD4B4" w:themeFill="accent6" w:themeFillTint="66"/>
          </w:tcPr>
          <w:p w14:paraId="77F9F349"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29.4.2924</w:t>
            </w:r>
          </w:p>
        </w:tc>
        <w:tc>
          <w:tcPr>
            <w:tcW w:w="1998" w:type="dxa"/>
            <w:shd w:val="clear" w:color="auto" w:fill="FBD4B4" w:themeFill="accent6" w:themeFillTint="66"/>
          </w:tcPr>
          <w:p w14:paraId="4AF721D8" w14:textId="101BA0FC"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Објекат „Зрчак” и ГППШ</w:t>
            </w:r>
          </w:p>
        </w:tc>
        <w:tc>
          <w:tcPr>
            <w:tcW w:w="1278" w:type="dxa"/>
            <w:shd w:val="clear" w:color="auto" w:fill="FBD4B4" w:themeFill="accent6" w:themeFillTint="66"/>
          </w:tcPr>
          <w:p w14:paraId="05DA2BB9"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14/29</w:t>
            </w:r>
          </w:p>
        </w:tc>
        <w:tc>
          <w:tcPr>
            <w:tcW w:w="2908" w:type="dxa"/>
            <w:shd w:val="clear" w:color="auto" w:fill="FBD4B4" w:themeFill="accent6" w:themeFillTint="66"/>
          </w:tcPr>
          <w:p w14:paraId="1DCBF9ED"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Ана Радишић</w:t>
            </w:r>
          </w:p>
          <w:p w14:paraId="353FC8E6"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Нађа Лишанин</w:t>
            </w:r>
          </w:p>
          <w:p w14:paraId="6B0AE430"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Катарина Мирковић</w:t>
            </w:r>
          </w:p>
          <w:p w14:paraId="1BE0EDF7" w14:textId="77777777" w:rsidR="004E4162" w:rsidRDefault="004E416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r-Cyrl-RS"/>
              </w:rPr>
            </w:pPr>
            <w:r>
              <w:rPr>
                <w:rFonts w:ascii="Times New Roman" w:hAnsi="Times New Roman" w:cs="Times New Roman"/>
                <w:szCs w:val="24"/>
                <w:lang w:val="sr-Cyrl-RS"/>
              </w:rPr>
              <w:t>Весна Николић</w:t>
            </w:r>
          </w:p>
        </w:tc>
      </w:tr>
    </w:tbl>
    <w:p w14:paraId="25203910" w14:textId="77777777" w:rsidR="005A4F41" w:rsidRDefault="005A4F41">
      <w:pPr>
        <w:spacing w:line="360" w:lineRule="auto"/>
        <w:rPr>
          <w:rFonts w:ascii="Times New Roman" w:hAnsi="Times New Roman" w:cs="Times New Roman"/>
          <w:sz w:val="24"/>
          <w:szCs w:val="24"/>
          <w:lang w:val="sr-Cyrl-RS"/>
        </w:rPr>
      </w:pPr>
    </w:p>
    <w:p w14:paraId="6039E19E"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На сваком састанку родитељима се обратила координатор тима Весна Николић и у кратким цртама их је увела у ток разговора/рад фокус групе и подсетила на филм везан за област подршка деци и породици и значај самовредновања. Родитеље смо поделили у три групе (зелени, плави и розе) и свака група је имала различита питања. Предложено је време од  петнаест минута да се родитељи консултују и дају одговоре на питања.  Након консултација на нивоу групе родитељи су износили своје одговоре на питања. Сви родитељи су имали могућност да учествују у дискусији и дају своја мишљења.</w:t>
      </w:r>
    </w:p>
    <w:p w14:paraId="27915D31" w14:textId="77777777" w:rsidR="005A4F41" w:rsidRDefault="005A4F41">
      <w:pPr>
        <w:pStyle w:val="NoSpacing"/>
        <w:ind w:firstLine="708"/>
        <w:jc w:val="both"/>
        <w:rPr>
          <w:rFonts w:ascii="Times New Roman" w:hAnsi="Times New Roman" w:cs="Times New Roman"/>
          <w:sz w:val="24"/>
          <w:szCs w:val="24"/>
          <w:lang w:val="sr-Cyrl-RS"/>
        </w:rPr>
      </w:pPr>
    </w:p>
    <w:p w14:paraId="0EB0DEC5" w14:textId="77777777" w:rsidR="005A4F41" w:rsidRDefault="00000000">
      <w:pPr>
        <w:jc w:val="both"/>
        <w:rPr>
          <w:rFonts w:ascii="Times New Roman" w:hAnsi="Times New Roman" w:cs="Times New Roman"/>
          <w:i/>
          <w:lang w:val="sr-Latn-RS"/>
        </w:rPr>
      </w:pPr>
      <w:r>
        <w:rPr>
          <w:rFonts w:ascii="Times New Roman" w:hAnsi="Times New Roman" w:cs="Times New Roman"/>
          <w:i/>
          <w:noProof/>
          <w:lang w:val="sr-Cyrl-RS"/>
        </w:rPr>
        <w:lastRenderedPageBreak/>
        <w:drawing>
          <wp:inline distT="0" distB="0" distL="114300" distR="114300" wp14:anchorId="6AEA051F" wp14:editId="2ED35E7D">
            <wp:extent cx="2660650" cy="1995805"/>
            <wp:effectExtent l="0" t="0" r="6350" b="4445"/>
            <wp:docPr id="6" name="Picture 6" descr="20240725_094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0240725_094314"/>
                    <pic:cNvPicPr>
                      <a:picLocks noChangeAspect="1"/>
                    </pic:cNvPicPr>
                  </pic:nvPicPr>
                  <pic:blipFill>
                    <a:blip r:embed="rId24"/>
                    <a:stretch>
                      <a:fillRect/>
                    </a:stretch>
                  </pic:blipFill>
                  <pic:spPr>
                    <a:xfrm>
                      <a:off x="0" y="0"/>
                      <a:ext cx="2660650" cy="1995805"/>
                    </a:xfrm>
                    <a:prstGeom prst="rect">
                      <a:avLst/>
                    </a:prstGeom>
                  </pic:spPr>
                </pic:pic>
              </a:graphicData>
            </a:graphic>
          </wp:inline>
        </w:drawing>
      </w:r>
      <w:r>
        <w:rPr>
          <w:rFonts w:ascii="Times New Roman" w:hAnsi="Times New Roman" w:cs="Times New Roman"/>
          <w:i/>
          <w:lang w:val="sr-Latn-RS"/>
        </w:rPr>
        <w:t xml:space="preserve">      </w:t>
      </w:r>
      <w:r>
        <w:rPr>
          <w:rFonts w:ascii="Times New Roman" w:hAnsi="Times New Roman" w:cs="Times New Roman"/>
          <w:i/>
          <w:noProof/>
          <w:lang w:val="sr-Latn-RS"/>
        </w:rPr>
        <w:drawing>
          <wp:inline distT="0" distB="0" distL="114300" distR="114300" wp14:anchorId="7DDCAE5C" wp14:editId="3ABABB32">
            <wp:extent cx="2876550" cy="1972945"/>
            <wp:effectExtent l="0" t="0" r="0" b="8255"/>
            <wp:docPr id="12" name="Picture 12" descr="IMG-2ba68757a9757e2250619183a2e12d6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2ba68757a9757e2250619183a2e12d6b-V"/>
                    <pic:cNvPicPr>
                      <a:picLocks noChangeAspect="1"/>
                    </pic:cNvPicPr>
                  </pic:nvPicPr>
                  <pic:blipFill>
                    <a:blip r:embed="rId25"/>
                    <a:stretch>
                      <a:fillRect/>
                    </a:stretch>
                  </pic:blipFill>
                  <pic:spPr>
                    <a:xfrm>
                      <a:off x="0" y="0"/>
                      <a:ext cx="2876550" cy="1972945"/>
                    </a:xfrm>
                    <a:prstGeom prst="rect">
                      <a:avLst/>
                    </a:prstGeom>
                  </pic:spPr>
                </pic:pic>
              </a:graphicData>
            </a:graphic>
          </wp:inline>
        </w:drawing>
      </w:r>
    </w:p>
    <w:p w14:paraId="325EE75C" w14:textId="77777777" w:rsidR="005A4F41" w:rsidRDefault="00000000">
      <w:pPr>
        <w:jc w:val="center"/>
        <w:rPr>
          <w:rFonts w:ascii="Times New Roman" w:hAnsi="Times New Roman" w:cs="Times New Roman"/>
          <w:i/>
          <w:lang w:val="sr-Cyrl-RS"/>
        </w:rPr>
      </w:pPr>
      <w:r>
        <w:rPr>
          <w:rFonts w:ascii="Times New Roman" w:hAnsi="Times New Roman" w:cs="Times New Roman"/>
          <w:i/>
          <w:noProof/>
          <w:lang w:val="sr-Cyrl-RS"/>
        </w:rPr>
        <w:drawing>
          <wp:inline distT="0" distB="0" distL="114300" distR="114300" wp14:anchorId="7BD2AD14" wp14:editId="083D44E3">
            <wp:extent cx="3368040" cy="1790700"/>
            <wp:effectExtent l="0" t="0" r="3810" b="0"/>
            <wp:docPr id="2" name="Picture 2" descr="20240327_16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40327_161135"/>
                    <pic:cNvPicPr>
                      <a:picLocks noChangeAspect="1"/>
                    </pic:cNvPicPr>
                  </pic:nvPicPr>
                  <pic:blipFill>
                    <a:blip r:embed="rId26"/>
                    <a:stretch>
                      <a:fillRect/>
                    </a:stretch>
                  </pic:blipFill>
                  <pic:spPr>
                    <a:xfrm>
                      <a:off x="0" y="0"/>
                      <a:ext cx="3368040" cy="1790700"/>
                    </a:xfrm>
                    <a:prstGeom prst="rect">
                      <a:avLst/>
                    </a:prstGeom>
                  </pic:spPr>
                </pic:pic>
              </a:graphicData>
            </a:graphic>
          </wp:inline>
        </w:drawing>
      </w:r>
    </w:p>
    <w:p w14:paraId="7DDE8C4F" w14:textId="77777777" w:rsidR="005A4F41" w:rsidRDefault="00000000">
      <w:pPr>
        <w:rPr>
          <w:rFonts w:ascii="Times New Roman" w:hAnsi="Times New Roman" w:cs="Times New Roman"/>
          <w:i/>
          <w:iCs/>
          <w:lang w:val="sr-Cyrl-RS"/>
        </w:rPr>
      </w:pPr>
      <w:r>
        <w:rPr>
          <w:rFonts w:ascii="Times New Roman" w:hAnsi="Times New Roman" w:cs="Times New Roman"/>
          <w:i/>
          <w:iCs/>
          <w:lang w:val="sr-Cyrl-RS"/>
        </w:rPr>
        <w:t xml:space="preserve">  КОНСУЛТОВАЊЕ СА ДЕЦОМ</w:t>
      </w:r>
    </w:p>
    <w:p w14:paraId="5DB9B55F" w14:textId="12F747A7" w:rsidR="005A4F41" w:rsidRDefault="00000000" w:rsidP="004E4162">
      <w:pPr>
        <w:pStyle w:val="NoSpacing"/>
        <w:ind w:firstLine="708"/>
        <w:rPr>
          <w:rFonts w:ascii="Times New Roman" w:hAnsi="Times New Roman" w:cs="Times New Roman"/>
          <w:sz w:val="24"/>
          <w:szCs w:val="24"/>
          <w:lang w:val="sr-Cyrl-RS"/>
        </w:rPr>
      </w:pPr>
      <w:r w:rsidRPr="004E4162">
        <w:rPr>
          <w:rFonts w:ascii="Times New Roman" w:hAnsi="Times New Roman" w:cs="Times New Roman"/>
          <w:sz w:val="24"/>
          <w:szCs w:val="24"/>
          <w:lang w:val="sr-Cyrl-RS"/>
        </w:rPr>
        <w:t xml:space="preserve">Консултације са децом обављене су у току новембра и децембра 2023 године. У сваком објекту </w:t>
      </w:r>
      <w:r w:rsidR="004E4162">
        <w:rPr>
          <w:rFonts w:ascii="Times New Roman" w:hAnsi="Times New Roman" w:cs="Times New Roman"/>
          <w:sz w:val="24"/>
          <w:szCs w:val="24"/>
          <w:lang w:val="sr-Cyrl-RS"/>
        </w:rPr>
        <w:t>су</w:t>
      </w:r>
      <w:r w:rsidRPr="004E4162">
        <w:rPr>
          <w:rFonts w:ascii="Times New Roman" w:hAnsi="Times New Roman" w:cs="Times New Roman"/>
          <w:sz w:val="24"/>
          <w:szCs w:val="24"/>
          <w:lang w:val="sr-Cyrl-RS"/>
        </w:rPr>
        <w:t xml:space="preserve"> консултације обави</w:t>
      </w:r>
      <w:r w:rsidR="004E4162">
        <w:rPr>
          <w:rFonts w:ascii="Times New Roman" w:hAnsi="Times New Roman" w:cs="Times New Roman"/>
          <w:sz w:val="24"/>
          <w:szCs w:val="24"/>
          <w:lang w:val="sr-Cyrl-RS"/>
        </w:rPr>
        <w:t>ли</w:t>
      </w:r>
      <w:r w:rsidRPr="004E4162">
        <w:rPr>
          <w:rFonts w:ascii="Times New Roman" w:hAnsi="Times New Roman" w:cs="Times New Roman"/>
          <w:sz w:val="24"/>
          <w:szCs w:val="24"/>
          <w:lang w:val="sr-Cyrl-RS"/>
        </w:rPr>
        <w:t xml:space="preserve"> члан</w:t>
      </w:r>
      <w:r w:rsidR="004E4162">
        <w:rPr>
          <w:rFonts w:ascii="Times New Roman" w:hAnsi="Times New Roman" w:cs="Times New Roman"/>
          <w:sz w:val="24"/>
          <w:szCs w:val="24"/>
          <w:lang w:val="sr-Cyrl-RS"/>
        </w:rPr>
        <w:t>ови</w:t>
      </w:r>
      <w:r w:rsidRPr="004E4162">
        <w:rPr>
          <w:rFonts w:ascii="Times New Roman" w:hAnsi="Times New Roman" w:cs="Times New Roman"/>
          <w:sz w:val="24"/>
          <w:szCs w:val="24"/>
          <w:lang w:val="sr-Cyrl-RS"/>
        </w:rPr>
        <w:t xml:space="preserve"> тима са колегиницом из објекта.</w:t>
      </w:r>
      <w:r w:rsidR="004E4162">
        <w:rPr>
          <w:rFonts w:ascii="Times New Roman" w:hAnsi="Times New Roman" w:cs="Times New Roman"/>
          <w:sz w:val="24"/>
          <w:szCs w:val="24"/>
          <w:lang w:val="sr-Cyrl-RS"/>
        </w:rPr>
        <w:t xml:space="preserve"> </w:t>
      </w:r>
      <w:r w:rsidRPr="004E4162">
        <w:rPr>
          <w:rFonts w:ascii="Times New Roman" w:hAnsi="Times New Roman" w:cs="Times New Roman"/>
          <w:sz w:val="24"/>
          <w:szCs w:val="24"/>
          <w:lang w:val="sr-Cyrl-RS"/>
        </w:rPr>
        <w:t xml:space="preserve">Консултације са децом обављене су кроз осмишљену </w:t>
      </w:r>
      <w:r w:rsidR="004E4162">
        <w:rPr>
          <w:rFonts w:ascii="Times New Roman" w:hAnsi="Times New Roman" w:cs="Times New Roman"/>
          <w:sz w:val="24"/>
          <w:szCs w:val="24"/>
          <w:lang w:val="sr-Cyrl-RS"/>
        </w:rPr>
        <w:t>,,</w:t>
      </w:r>
      <w:r w:rsidRPr="004E4162">
        <w:rPr>
          <w:rFonts w:ascii="Times New Roman" w:hAnsi="Times New Roman" w:cs="Times New Roman"/>
          <w:sz w:val="24"/>
          <w:szCs w:val="24"/>
          <w:lang w:val="sr-Cyrl-RS"/>
        </w:rPr>
        <w:t>тв емисију</w:t>
      </w:r>
      <w:r w:rsidR="004E4162">
        <w:rPr>
          <w:rFonts w:ascii="Times New Roman" w:hAnsi="Times New Roman" w:cs="Times New Roman"/>
          <w:sz w:val="24"/>
          <w:szCs w:val="24"/>
          <w:lang w:val="sr-Cyrl-RS"/>
        </w:rPr>
        <w:t>“</w:t>
      </w:r>
      <w:r w:rsidRPr="004E4162">
        <w:rPr>
          <w:rFonts w:ascii="Times New Roman" w:hAnsi="Times New Roman" w:cs="Times New Roman"/>
          <w:sz w:val="24"/>
          <w:szCs w:val="24"/>
          <w:lang w:val="sr-Cyrl-RS"/>
        </w:rPr>
        <w:t>, кроз игру како би се успоставила што боља  међусобна интеракција васпитача и деце.</w:t>
      </w:r>
    </w:p>
    <w:p w14:paraId="6DE07306" w14:textId="77777777" w:rsidR="004E4162" w:rsidRPr="004E4162" w:rsidRDefault="004E4162" w:rsidP="004E4162">
      <w:pPr>
        <w:pStyle w:val="NoSpacing"/>
        <w:ind w:firstLine="708"/>
        <w:rPr>
          <w:rFonts w:ascii="Times New Roman" w:hAnsi="Times New Roman" w:cs="Times New Roman"/>
          <w:sz w:val="24"/>
          <w:szCs w:val="24"/>
          <w:lang w:val="sr-Latn-RS"/>
        </w:rPr>
      </w:pPr>
    </w:p>
    <w:tbl>
      <w:tblPr>
        <w:tblStyle w:val="TableGrid"/>
        <w:tblW w:w="9360" w:type="dxa"/>
        <w:tblLook w:val="04A0" w:firstRow="1" w:lastRow="0" w:firstColumn="1" w:lastColumn="0" w:noHBand="0" w:noVBand="1"/>
      </w:tblPr>
      <w:tblGrid>
        <w:gridCol w:w="1523"/>
        <w:gridCol w:w="2596"/>
        <w:gridCol w:w="2370"/>
        <w:gridCol w:w="2871"/>
      </w:tblGrid>
      <w:tr w:rsidR="005A4F41" w14:paraId="16D8D8C7" w14:textId="77777777">
        <w:tc>
          <w:tcPr>
            <w:tcW w:w="1523" w:type="dxa"/>
          </w:tcPr>
          <w:p w14:paraId="386FF553"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ОБЈЕКАТ</w:t>
            </w:r>
          </w:p>
        </w:tc>
        <w:tc>
          <w:tcPr>
            <w:tcW w:w="2596" w:type="dxa"/>
          </w:tcPr>
          <w:p w14:paraId="3A2335A3"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ЧЛАН ТИМА</w:t>
            </w:r>
          </w:p>
        </w:tc>
        <w:tc>
          <w:tcPr>
            <w:tcW w:w="2370" w:type="dxa"/>
          </w:tcPr>
          <w:p w14:paraId="73CD88CD"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колегиница из ОБЈЕКТА</w:t>
            </w:r>
          </w:p>
        </w:tc>
        <w:tc>
          <w:tcPr>
            <w:tcW w:w="2871" w:type="dxa"/>
          </w:tcPr>
          <w:p w14:paraId="2F061177"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БРОЈ ДЕЦЕ</w:t>
            </w:r>
          </w:p>
        </w:tc>
      </w:tr>
      <w:tr w:rsidR="005A4F41" w14:paraId="7A6569C8" w14:textId="77777777">
        <w:tc>
          <w:tcPr>
            <w:tcW w:w="1523" w:type="dxa"/>
          </w:tcPr>
          <w:p w14:paraId="1800F5E7"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Ђурђевак</w:t>
            </w:r>
          </w:p>
        </w:tc>
        <w:tc>
          <w:tcPr>
            <w:tcW w:w="2596" w:type="dxa"/>
          </w:tcPr>
          <w:p w14:paraId="77E66DD0"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Бојана Бешевић</w:t>
            </w:r>
          </w:p>
        </w:tc>
        <w:tc>
          <w:tcPr>
            <w:tcW w:w="2370" w:type="dxa"/>
          </w:tcPr>
          <w:p w14:paraId="5E0FCF07"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Славица Јованчић и Мирјана Мирчетић</w:t>
            </w:r>
          </w:p>
        </w:tc>
        <w:tc>
          <w:tcPr>
            <w:tcW w:w="2871" w:type="dxa"/>
          </w:tcPr>
          <w:p w14:paraId="1F863329"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20+ 6 из ппп</w:t>
            </w:r>
          </w:p>
        </w:tc>
      </w:tr>
      <w:tr w:rsidR="005A4F41" w14:paraId="1876B55D" w14:textId="77777777">
        <w:tc>
          <w:tcPr>
            <w:tcW w:w="1523" w:type="dxa"/>
          </w:tcPr>
          <w:p w14:paraId="1F981F36"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Звончица</w:t>
            </w:r>
          </w:p>
        </w:tc>
        <w:tc>
          <w:tcPr>
            <w:tcW w:w="2596" w:type="dxa"/>
          </w:tcPr>
          <w:p w14:paraId="29F21058"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Дана Стојковић</w:t>
            </w:r>
          </w:p>
          <w:p w14:paraId="4669BC83"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Љиљана Пешић</w:t>
            </w:r>
          </w:p>
        </w:tc>
        <w:tc>
          <w:tcPr>
            <w:tcW w:w="2370" w:type="dxa"/>
          </w:tcPr>
          <w:p w14:paraId="6171BE70"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Милица Зечевић</w:t>
            </w:r>
          </w:p>
        </w:tc>
        <w:tc>
          <w:tcPr>
            <w:tcW w:w="2871" w:type="dxa"/>
          </w:tcPr>
          <w:p w14:paraId="63A3A826"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32</w:t>
            </w:r>
          </w:p>
        </w:tc>
      </w:tr>
      <w:tr w:rsidR="005A4F41" w14:paraId="729048DD" w14:textId="77777777">
        <w:tc>
          <w:tcPr>
            <w:tcW w:w="1523" w:type="dxa"/>
          </w:tcPr>
          <w:p w14:paraId="1D18786B"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Бамби</w:t>
            </w:r>
          </w:p>
        </w:tc>
        <w:tc>
          <w:tcPr>
            <w:tcW w:w="2596" w:type="dxa"/>
          </w:tcPr>
          <w:p w14:paraId="4ED06D39"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Бојана Луковић</w:t>
            </w:r>
          </w:p>
          <w:p w14:paraId="2CFB0112"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Марина Марковић</w:t>
            </w:r>
          </w:p>
        </w:tc>
        <w:tc>
          <w:tcPr>
            <w:tcW w:w="2370" w:type="dxa"/>
          </w:tcPr>
          <w:p w14:paraId="3464CF74"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МаријаМилорадовић</w:t>
            </w:r>
          </w:p>
        </w:tc>
        <w:tc>
          <w:tcPr>
            <w:tcW w:w="2871" w:type="dxa"/>
          </w:tcPr>
          <w:p w14:paraId="1A776CA9"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23+6 ппп Црњево</w:t>
            </w:r>
          </w:p>
        </w:tc>
      </w:tr>
      <w:tr w:rsidR="005A4F41" w14:paraId="64644EE6" w14:textId="77777777">
        <w:tc>
          <w:tcPr>
            <w:tcW w:w="1523" w:type="dxa"/>
          </w:tcPr>
          <w:p w14:paraId="24482C57"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Пахуљица</w:t>
            </w:r>
          </w:p>
        </w:tc>
        <w:tc>
          <w:tcPr>
            <w:tcW w:w="2596" w:type="dxa"/>
          </w:tcPr>
          <w:p w14:paraId="7FD9C85D"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 xml:space="preserve">Марија  Аничић </w:t>
            </w:r>
          </w:p>
          <w:p w14:paraId="60E891EB"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Ивана Луковић</w:t>
            </w:r>
          </w:p>
        </w:tc>
        <w:tc>
          <w:tcPr>
            <w:tcW w:w="2370" w:type="dxa"/>
          </w:tcPr>
          <w:p w14:paraId="5532C135"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Ивана Константиновић</w:t>
            </w:r>
          </w:p>
        </w:tc>
        <w:tc>
          <w:tcPr>
            <w:tcW w:w="2871" w:type="dxa"/>
          </w:tcPr>
          <w:p w14:paraId="172AEA1E"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29 +3 ппп Буковица</w:t>
            </w:r>
          </w:p>
        </w:tc>
      </w:tr>
      <w:tr w:rsidR="005A4F41" w14:paraId="6B7CBC22" w14:textId="77777777">
        <w:tc>
          <w:tcPr>
            <w:tcW w:w="1523" w:type="dxa"/>
          </w:tcPr>
          <w:p w14:paraId="7733AAC3"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Терени</w:t>
            </w:r>
          </w:p>
        </w:tc>
        <w:tc>
          <w:tcPr>
            <w:tcW w:w="2596" w:type="dxa"/>
          </w:tcPr>
          <w:p w14:paraId="142AF98C"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Весна Николић</w:t>
            </w:r>
          </w:p>
          <w:p w14:paraId="4FB42954"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Душица Нешовановић</w:t>
            </w:r>
          </w:p>
          <w:p w14:paraId="4DA26191"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Катарина Мирковић</w:t>
            </w:r>
          </w:p>
          <w:p w14:paraId="6985E0A6"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Наталија Лишанин</w:t>
            </w:r>
          </w:p>
        </w:tc>
        <w:tc>
          <w:tcPr>
            <w:tcW w:w="2370" w:type="dxa"/>
          </w:tcPr>
          <w:p w14:paraId="50082C80" w14:textId="77777777" w:rsidR="005A4F41" w:rsidRDefault="005A4F41">
            <w:pPr>
              <w:pStyle w:val="NoSpacing"/>
              <w:rPr>
                <w:rFonts w:ascii="Times New Roman" w:hAnsi="Times New Roman" w:cs="Times New Roman"/>
                <w:sz w:val="24"/>
                <w:szCs w:val="24"/>
                <w:lang w:val="sr-Cyrl-RS"/>
              </w:rPr>
            </w:pPr>
          </w:p>
        </w:tc>
        <w:tc>
          <w:tcPr>
            <w:tcW w:w="2871" w:type="dxa"/>
          </w:tcPr>
          <w:p w14:paraId="64A00F6D" w14:textId="77777777" w:rsidR="005A4F41" w:rsidRDefault="00000000">
            <w:pPr>
              <w:pStyle w:val="NoSpacing"/>
              <w:rPr>
                <w:rFonts w:ascii="Times New Roman" w:hAnsi="Times New Roman" w:cs="Times New Roman"/>
                <w:sz w:val="24"/>
                <w:szCs w:val="24"/>
                <w:lang w:val="sr-Cyrl-RS"/>
              </w:rPr>
            </w:pPr>
            <w:r>
              <w:rPr>
                <w:rFonts w:ascii="Times New Roman" w:hAnsi="Times New Roman" w:cs="Times New Roman"/>
                <w:sz w:val="24"/>
                <w:szCs w:val="24"/>
                <w:lang w:val="sr-Cyrl-RS"/>
              </w:rPr>
              <w:t>18</w:t>
            </w:r>
          </w:p>
        </w:tc>
      </w:tr>
    </w:tbl>
    <w:p w14:paraId="7C793F2E" w14:textId="77777777" w:rsidR="004E4162" w:rsidRDefault="004E4162">
      <w:pPr>
        <w:jc w:val="both"/>
        <w:rPr>
          <w:rFonts w:ascii="Times New Roman" w:hAnsi="Times New Roman" w:cs="Times New Roman"/>
          <w:i/>
          <w:sz w:val="24"/>
          <w:szCs w:val="24"/>
          <w:lang w:val="sr-Cyrl-RS"/>
        </w:rPr>
      </w:pPr>
    </w:p>
    <w:p w14:paraId="6084A762" w14:textId="33847B41" w:rsidR="005A4F41" w:rsidRDefault="00000000">
      <w:pPr>
        <w:jc w:val="both"/>
        <w:rPr>
          <w:rFonts w:ascii="Times New Roman" w:hAnsi="Times New Roman" w:cs="Times New Roman"/>
          <w:sz w:val="24"/>
          <w:szCs w:val="24"/>
          <w:lang w:val="sr-Cyrl-RS"/>
        </w:rPr>
      </w:pPr>
      <w:r>
        <w:rPr>
          <w:rFonts w:ascii="Times New Roman" w:hAnsi="Times New Roman" w:cs="Times New Roman"/>
          <w:i/>
          <w:sz w:val="24"/>
          <w:szCs w:val="24"/>
          <w:lang w:val="sr-Cyrl-RS"/>
        </w:rPr>
        <w:t>Изазови током спровођења самовредновања и начин њиховог решавања</w:t>
      </w:r>
      <w:r>
        <w:rPr>
          <w:rFonts w:ascii="Times New Roman" w:hAnsi="Times New Roman" w:cs="Times New Roman"/>
          <w:sz w:val="24"/>
          <w:szCs w:val="24"/>
          <w:lang w:val="sr-Cyrl-RS"/>
        </w:rPr>
        <w:t xml:space="preserve"> </w:t>
      </w:r>
    </w:p>
    <w:p w14:paraId="5C163D35" w14:textId="638AC9D5" w:rsidR="005A4F41" w:rsidRDefault="004E4162">
      <w:pPr>
        <w:pStyle w:val="NoSpacing"/>
        <w:ind w:firstLine="708"/>
        <w:jc w:val="both"/>
        <w:rPr>
          <w:rFonts w:ascii="Times New Roman" w:hAnsi="Times New Roman" w:cs="Times New Roman"/>
          <w:sz w:val="24"/>
          <w:szCs w:val="24"/>
          <w:lang w:val="sr-Cyrl-RS"/>
        </w:rPr>
      </w:pPr>
      <w:r>
        <w:rPr>
          <w:rFonts w:ascii="Times New Roman" w:hAnsi="Times New Roman" w:cs="Times New Roman"/>
          <w:iCs/>
          <w:sz w:val="24"/>
          <w:szCs w:val="24"/>
          <w:lang w:val="sr-Cyrl-RS"/>
        </w:rPr>
        <w:t>Т</w:t>
      </w:r>
      <w:r w:rsidRPr="004E4162">
        <w:rPr>
          <w:rFonts w:ascii="Times New Roman" w:hAnsi="Times New Roman" w:cs="Times New Roman"/>
          <w:iCs/>
          <w:sz w:val="24"/>
          <w:szCs w:val="24"/>
          <w:lang w:val="sr-Cyrl-RS"/>
        </w:rPr>
        <w:t>оком спровођења самовредновања изазов</w:t>
      </w:r>
      <w:r>
        <w:rPr>
          <w:rFonts w:ascii="Times New Roman" w:hAnsi="Times New Roman" w:cs="Times New Roman"/>
          <w:sz w:val="24"/>
          <w:szCs w:val="24"/>
          <w:lang w:val="sr-Cyrl-RS"/>
        </w:rPr>
        <w:t xml:space="preserve"> је био на  који начин приступити свим </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понуђеним инструментима, да ли ће колегама и другим испитаницима бити јасна </w:t>
      </w:r>
      <w:r>
        <w:rPr>
          <w:rFonts w:ascii="Times New Roman" w:hAnsi="Times New Roman" w:cs="Times New Roman"/>
          <w:sz w:val="24"/>
          <w:szCs w:val="24"/>
          <w:lang w:val="sr-Cyrl-RS"/>
        </w:rPr>
        <w:lastRenderedPageBreak/>
        <w:t xml:space="preserve">питања, јер смо ми при анализи схватили да су питања веома комплексна и питали смо се да ли ћемо добити реалне и корисне податке. Обзиром да смо тек у другој години примене нових основа и да </w:t>
      </w:r>
      <w:r w:rsidR="009B69A8">
        <w:rPr>
          <w:rFonts w:ascii="Times New Roman" w:hAnsi="Times New Roman" w:cs="Times New Roman"/>
          <w:sz w:val="24"/>
          <w:szCs w:val="24"/>
          <w:lang w:val="sr-Cyrl-RS"/>
        </w:rPr>
        <w:t xml:space="preserve">смо </w:t>
      </w:r>
      <w:r>
        <w:rPr>
          <w:rFonts w:ascii="Times New Roman" w:hAnsi="Times New Roman" w:cs="Times New Roman"/>
          <w:sz w:val="24"/>
          <w:szCs w:val="24"/>
          <w:lang w:val="sr-Cyrl-RS"/>
        </w:rPr>
        <w:t>паралелно са овим учествовали у имплементацији програма, то је такође за нас представљало велики изазов.</w:t>
      </w:r>
    </w:p>
    <w:p w14:paraId="5C36F597" w14:textId="53254CF1"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У току целокупног процеса самовредновања морамо напоменути да смо имали одличан тим, као и поделу улога у  тиму</w:t>
      </w:r>
      <w:r w:rsidR="009B69A8">
        <w:rPr>
          <w:rFonts w:ascii="Times New Roman" w:hAnsi="Times New Roman" w:cs="Times New Roman"/>
          <w:sz w:val="24"/>
          <w:szCs w:val="24"/>
          <w:lang w:val="sr-Cyrl-RS"/>
        </w:rPr>
        <w:t>. О</w:t>
      </w:r>
      <w:r>
        <w:rPr>
          <w:rFonts w:ascii="Times New Roman" w:hAnsi="Times New Roman" w:cs="Times New Roman"/>
          <w:sz w:val="24"/>
          <w:szCs w:val="24"/>
          <w:lang w:val="sr-Cyrl-RS"/>
        </w:rPr>
        <w:t xml:space="preserve">државали </w:t>
      </w:r>
      <w:r w:rsidR="009B69A8">
        <w:rPr>
          <w:rFonts w:ascii="Times New Roman" w:hAnsi="Times New Roman" w:cs="Times New Roman"/>
          <w:sz w:val="24"/>
          <w:szCs w:val="24"/>
          <w:lang w:val="sr-Cyrl-RS"/>
        </w:rPr>
        <w:t xml:space="preserve">смо </w:t>
      </w:r>
      <w:r>
        <w:rPr>
          <w:rFonts w:ascii="Times New Roman" w:hAnsi="Times New Roman" w:cs="Times New Roman"/>
          <w:sz w:val="24"/>
          <w:szCs w:val="24"/>
          <w:lang w:val="sr-Cyrl-RS"/>
        </w:rPr>
        <w:t>редовно састанке, долазили унапред припремљени захваљујући Водичу и унапред договореној сатници одржавања састанака.</w:t>
      </w:r>
    </w:p>
    <w:p w14:paraId="43788BCE"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Сваки члан тима је дао свој допринос у процесу самовредновања и имао прилике да открије и изгради неке нове своје компетенције. Раду тима и самом процесу самовредновања допринели су и други васпитачи, који нису чланови тима, а које смо укључивали за израду неких задатака и активности.</w:t>
      </w:r>
    </w:p>
    <w:p w14:paraId="02983189" w14:textId="77777777" w:rsidR="005A4F41" w:rsidRDefault="005A4F41">
      <w:pPr>
        <w:pStyle w:val="NoSpacing"/>
        <w:ind w:firstLine="708"/>
        <w:jc w:val="both"/>
        <w:rPr>
          <w:rFonts w:ascii="Times New Roman" w:hAnsi="Times New Roman" w:cs="Times New Roman"/>
          <w:sz w:val="24"/>
          <w:szCs w:val="24"/>
          <w:lang w:val="sr-Cyrl-RS"/>
        </w:rPr>
      </w:pPr>
    </w:p>
    <w:p w14:paraId="23B10420" w14:textId="77777777" w:rsidR="005A4F41" w:rsidRDefault="00000000">
      <w:pPr>
        <w:shd w:val="clear" w:color="auto" w:fill="FFFFFF" w:themeFill="background1"/>
        <w:ind w:firstLine="708"/>
        <w:jc w:val="center"/>
        <w:rPr>
          <w:rFonts w:ascii="Times New Roman" w:hAnsi="Times New Roman" w:cs="Times New Roman"/>
          <w:sz w:val="24"/>
          <w:szCs w:val="24"/>
          <w:lang w:val="sr-Cyrl-RS"/>
        </w:rPr>
      </w:pPr>
      <w:r>
        <w:rPr>
          <w:rFonts w:ascii="Times New Roman" w:hAnsi="Times New Roman" w:cs="Times New Roman"/>
          <w:noProof/>
          <w:sz w:val="24"/>
          <w:szCs w:val="24"/>
          <w:lang w:val="sr-Cyrl-RS"/>
        </w:rPr>
        <w:drawing>
          <wp:inline distT="0" distB="0" distL="114300" distR="114300" wp14:anchorId="215C0E6A" wp14:editId="63A1BB7E">
            <wp:extent cx="3173730" cy="1832610"/>
            <wp:effectExtent l="0" t="0" r="7620" b="15240"/>
            <wp:docPr id="15" name="Picture 15" descr="20240516_09483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20240516_094833 (2)"/>
                    <pic:cNvPicPr>
                      <a:picLocks noChangeAspect="1"/>
                    </pic:cNvPicPr>
                  </pic:nvPicPr>
                  <pic:blipFill>
                    <a:blip r:embed="rId27"/>
                    <a:stretch>
                      <a:fillRect/>
                    </a:stretch>
                  </pic:blipFill>
                  <pic:spPr>
                    <a:xfrm>
                      <a:off x="0" y="0"/>
                      <a:ext cx="3173730" cy="1832610"/>
                    </a:xfrm>
                    <a:prstGeom prst="rect">
                      <a:avLst/>
                    </a:prstGeom>
                  </pic:spPr>
                </pic:pic>
              </a:graphicData>
            </a:graphic>
          </wp:inline>
        </w:drawing>
      </w:r>
    </w:p>
    <w:p w14:paraId="58F811AC" w14:textId="77777777" w:rsidR="005A4F41" w:rsidRDefault="00000000" w:rsidP="009B69A8">
      <w:pPr>
        <w:jc w:val="center"/>
        <w:rPr>
          <w:rFonts w:ascii="Times New Roman" w:hAnsi="Times New Roman" w:cs="Times New Roman"/>
          <w:b/>
          <w:bCs/>
          <w:sz w:val="28"/>
          <w:szCs w:val="28"/>
          <w:lang w:val="sr-Cyrl-RS"/>
        </w:rPr>
      </w:pPr>
      <w:r>
        <w:rPr>
          <w:rFonts w:ascii="Times New Roman" w:hAnsi="Times New Roman" w:cs="Times New Roman"/>
          <w:b/>
          <w:bCs/>
          <w:sz w:val="28"/>
          <w:szCs w:val="28"/>
          <w:lang w:val="sr-Cyrl-RS"/>
        </w:rPr>
        <w:t>Налази тима за самовредновање за област квалитета</w:t>
      </w:r>
    </w:p>
    <w:p w14:paraId="3FCAE05B" w14:textId="77777777" w:rsidR="005A4F41" w:rsidRPr="009B69A8" w:rsidRDefault="00000000">
      <w:pPr>
        <w:jc w:val="center"/>
        <w:rPr>
          <w:rFonts w:ascii="Times New Roman" w:hAnsi="Times New Roman" w:cs="Times New Roman"/>
          <w:b/>
          <w:bCs/>
          <w:sz w:val="28"/>
          <w:szCs w:val="28"/>
          <w:lang w:val="sr-Cyrl-RS"/>
        </w:rPr>
      </w:pPr>
      <w:r w:rsidRPr="009B69A8">
        <w:rPr>
          <w:rFonts w:ascii="Times New Roman" w:hAnsi="Times New Roman" w:cs="Times New Roman"/>
          <w:b/>
          <w:bCs/>
          <w:sz w:val="28"/>
          <w:szCs w:val="28"/>
          <w:lang w:val="sr-Cyrl-RS"/>
        </w:rPr>
        <w:t>2. ПОДРШКА ДЕЦИ И ПОРОДИЦИ</w:t>
      </w:r>
    </w:p>
    <w:p w14:paraId="650DD9F9" w14:textId="65B1EE1D" w:rsidR="005A4F41" w:rsidRDefault="00000000">
      <w:pPr>
        <w:jc w:val="both"/>
        <w:rPr>
          <w:rFonts w:ascii="Times New Roman" w:hAnsi="Times New Roman" w:cs="Times New Roman"/>
          <w:b/>
          <w:bCs/>
          <w:sz w:val="24"/>
          <w:szCs w:val="24"/>
          <w:lang w:val="sr-Cyrl-RS"/>
        </w:rPr>
      </w:pPr>
      <w:r w:rsidRPr="00AA47F8">
        <w:rPr>
          <w:rFonts w:ascii="Times New Roman" w:hAnsi="Times New Roman" w:cs="Times New Roman"/>
          <w:b/>
          <w:bCs/>
          <w:sz w:val="32"/>
          <w:szCs w:val="32"/>
          <w:lang w:val="sr-Cyrl-RS"/>
        </w:rPr>
        <w:t>Стандард</w:t>
      </w:r>
      <w:r>
        <w:rPr>
          <w:rFonts w:ascii="Times New Roman" w:hAnsi="Times New Roman" w:cs="Times New Roman"/>
          <w:b/>
          <w:bCs/>
          <w:sz w:val="24"/>
          <w:szCs w:val="24"/>
          <w:lang w:val="sr-Cyrl-RS"/>
        </w:rPr>
        <w:t xml:space="preserve"> </w:t>
      </w:r>
      <w:r w:rsidRPr="00AA47F8">
        <w:rPr>
          <w:rFonts w:ascii="Times New Roman" w:hAnsi="Times New Roman" w:cs="Times New Roman"/>
          <w:b/>
          <w:bCs/>
          <w:sz w:val="32"/>
          <w:szCs w:val="32"/>
          <w:lang w:val="sr-Cyrl-RS"/>
        </w:rPr>
        <w:t xml:space="preserve">2.1. </w:t>
      </w:r>
      <w:r>
        <w:rPr>
          <w:rFonts w:ascii="Times New Roman" w:hAnsi="Times New Roman" w:cs="Times New Roman"/>
          <w:b/>
          <w:bCs/>
          <w:sz w:val="32"/>
          <w:szCs w:val="32"/>
          <w:lang w:val="sr-Cyrl-RS"/>
        </w:rPr>
        <w:t xml:space="preserve">Установа је сигурна и безбедна средина </w:t>
      </w:r>
      <w:r>
        <w:rPr>
          <w:rFonts w:ascii="Times New Roman" w:hAnsi="Times New Roman" w:cs="Times New Roman"/>
          <w:b/>
          <w:bCs/>
          <w:sz w:val="24"/>
          <w:szCs w:val="24"/>
          <w:lang w:val="sr-Cyrl-RS"/>
        </w:rPr>
        <w:t>са показатељима</w:t>
      </w:r>
    </w:p>
    <w:p w14:paraId="5F701A45" w14:textId="4A29A341" w:rsidR="005A4F41" w:rsidRPr="009B69A8" w:rsidRDefault="00000000" w:rsidP="009B69A8">
      <w:pPr>
        <w:pStyle w:val="NoSpacing"/>
        <w:jc w:val="both"/>
        <w:rPr>
          <w:rFonts w:ascii="Times New Roman" w:hAnsi="Times New Roman" w:cs="Times New Roman"/>
          <w:b/>
          <w:bCs/>
          <w:sz w:val="24"/>
          <w:szCs w:val="24"/>
          <w:lang w:val="sr-Cyrl-RS"/>
        </w:rPr>
      </w:pPr>
      <w:r w:rsidRPr="009B69A8">
        <w:rPr>
          <w:rFonts w:ascii="Times New Roman" w:hAnsi="Times New Roman" w:cs="Times New Roman"/>
          <w:sz w:val="24"/>
          <w:szCs w:val="24"/>
          <w:lang w:val="sr-Cyrl-RS"/>
        </w:rPr>
        <w:t>Подаци су добијени са: фокус групе са родитељима, интервју</w:t>
      </w:r>
      <w:r w:rsidR="009B69A8" w:rsidRPr="009B69A8">
        <w:rPr>
          <w:rFonts w:ascii="Times New Roman" w:hAnsi="Times New Roman" w:cs="Times New Roman"/>
          <w:sz w:val="24"/>
          <w:szCs w:val="24"/>
          <w:lang w:val="sr-Cyrl-RS"/>
        </w:rPr>
        <w:t>а</w:t>
      </w:r>
      <w:r w:rsidRPr="009B69A8">
        <w:rPr>
          <w:rFonts w:ascii="Times New Roman" w:hAnsi="Times New Roman" w:cs="Times New Roman"/>
          <w:sz w:val="24"/>
          <w:szCs w:val="24"/>
          <w:lang w:val="sr-Cyrl-RS"/>
        </w:rPr>
        <w:t xml:space="preserve"> са стручним сарадницима, интервјуа са члановима Управног одбора, упитник</w:t>
      </w:r>
      <w:r w:rsidR="009B69A8" w:rsidRPr="009B69A8">
        <w:rPr>
          <w:rFonts w:ascii="Times New Roman" w:hAnsi="Times New Roman" w:cs="Times New Roman"/>
          <w:sz w:val="24"/>
          <w:szCs w:val="24"/>
          <w:lang w:val="sr-Cyrl-RS"/>
        </w:rPr>
        <w:t>а</w:t>
      </w:r>
      <w:r w:rsidRPr="009B69A8">
        <w:rPr>
          <w:rFonts w:ascii="Times New Roman" w:hAnsi="Times New Roman" w:cs="Times New Roman"/>
          <w:sz w:val="24"/>
          <w:szCs w:val="24"/>
          <w:lang w:val="sr-Cyrl-RS"/>
        </w:rPr>
        <w:t xml:space="preserve"> са васпитачима и кроз консултације са</w:t>
      </w:r>
      <w:r w:rsidRPr="009B69A8">
        <w:rPr>
          <w:rFonts w:ascii="Times New Roman" w:hAnsi="Times New Roman" w:cs="Times New Roman"/>
          <w:sz w:val="24"/>
          <w:szCs w:val="24"/>
          <w:lang w:val="sr-Latn-RS"/>
        </w:rPr>
        <w:t xml:space="preserve"> </w:t>
      </w:r>
      <w:r w:rsidRPr="009B69A8">
        <w:rPr>
          <w:rFonts w:ascii="Times New Roman" w:hAnsi="Times New Roman" w:cs="Times New Roman"/>
          <w:sz w:val="24"/>
          <w:szCs w:val="24"/>
          <w:lang w:val="sr-Cyrl-RS"/>
        </w:rPr>
        <w:t xml:space="preserve"> децом.</w:t>
      </w:r>
    </w:p>
    <w:p w14:paraId="6AACA9B9" w14:textId="77777777" w:rsidR="005A4F41" w:rsidRDefault="00000000">
      <w:pPr>
        <w:rPr>
          <w:rFonts w:ascii="Times New Roman" w:eastAsia="Rubik Light" w:hAnsi="Times New Roman" w:cs="Times New Roman"/>
          <w:b/>
          <w:bCs/>
          <w:color w:val="231F20"/>
          <w:sz w:val="24"/>
          <w:szCs w:val="24"/>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2.1.1. Остваривање програма социјалне, превентивно-здравствене заштите и исхр</w:t>
      </w:r>
      <w:r>
        <w:rPr>
          <w:rFonts w:ascii="Times New Roman" w:eastAsia="Rubik Light" w:hAnsi="Times New Roman" w:cs="Times New Roman"/>
          <w:b/>
          <w:bCs/>
          <w:color w:val="231F20"/>
          <w:sz w:val="28"/>
          <w:szCs w:val="28"/>
          <w:lang w:val="sr-Cyrl-RS" w:eastAsia="zh-CN" w:bidi="ar"/>
          <w14:ligatures w14:val="standardContextual"/>
        </w:rPr>
        <w:t xml:space="preserve">ане и </w:t>
      </w:r>
      <w:r>
        <w:rPr>
          <w:rFonts w:ascii="Times New Roman" w:eastAsia="Rubik Light" w:hAnsi="Times New Roman" w:cs="Times New Roman"/>
          <w:b/>
          <w:bCs/>
          <w:color w:val="231F20"/>
          <w:sz w:val="28"/>
          <w:szCs w:val="28"/>
          <w:lang w:eastAsia="zh-CN" w:bidi="ar"/>
          <w14:ligatures w14:val="standardContextual"/>
        </w:rPr>
        <w:t>доприноси сигурности и безбедности деце</w:t>
      </w:r>
      <w:r>
        <w:rPr>
          <w:rFonts w:ascii="Times New Roman" w:eastAsia="Rubik Light" w:hAnsi="Times New Roman" w:cs="Times New Roman"/>
          <w:b/>
          <w:bCs/>
          <w:color w:val="231F20"/>
          <w:sz w:val="24"/>
          <w:szCs w:val="24"/>
          <w:lang w:eastAsia="zh-CN" w:bidi="ar"/>
          <w14:ligatures w14:val="standardContextual"/>
        </w:rPr>
        <w:t xml:space="preserve">. </w:t>
      </w:r>
    </w:p>
    <w:p w14:paraId="7CF8042E" w14:textId="77777777" w:rsidR="005A4F41" w:rsidRDefault="00000000">
      <w:pPr>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p>
    <w:p w14:paraId="51C56114" w14:textId="77777777" w:rsidR="005A4F41" w:rsidRPr="009B69A8" w:rsidRDefault="00000000" w:rsidP="009B69A8">
      <w:pPr>
        <w:pStyle w:val="NoSpacing"/>
        <w:jc w:val="both"/>
        <w:rPr>
          <w:rFonts w:ascii="Times New Roman" w:hAnsi="Times New Roman" w:cs="Times New Roman"/>
          <w:sz w:val="24"/>
          <w:szCs w:val="24"/>
          <w:lang w:val="sr-Cyrl-RS"/>
        </w:rPr>
      </w:pPr>
      <w:r w:rsidRPr="009B69A8">
        <w:rPr>
          <w:rFonts w:ascii="Times New Roman" w:hAnsi="Times New Roman" w:cs="Times New Roman"/>
          <w:bCs/>
          <w:sz w:val="24"/>
          <w:szCs w:val="24"/>
          <w:lang w:val="sr-Cyrl-RS"/>
        </w:rPr>
        <w:t xml:space="preserve"> 2.1.1</w:t>
      </w:r>
      <w:r w:rsidRPr="009B69A8">
        <w:rPr>
          <w:rFonts w:ascii="Times New Roman" w:hAnsi="Times New Roman" w:cs="Times New Roman"/>
          <w:sz w:val="24"/>
          <w:szCs w:val="24"/>
          <w:lang w:val="sr-Cyrl-RS"/>
        </w:rPr>
        <w:t xml:space="preserve"> Да ли Вас, и на који начин, вртић информише о правима и могућностима које можете да остварите у вртићу или заједници?</w:t>
      </w:r>
    </w:p>
    <w:p w14:paraId="1C2A2C96"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Сви родитељи су се изјаснили да информације добијају преко вибер група, од васпитача (индивидуално) и на родитељским састанцима. Само један родитељ из објеката Пахуљица навео је да информације о правима и могућностима родитељи могу пронаћи у  Уговору о боравку детета у вртићу. </w:t>
      </w:r>
    </w:p>
    <w:p w14:paraId="18FD34AF" w14:textId="77777777" w:rsidR="005A4F41" w:rsidRDefault="005A4F41">
      <w:pPr>
        <w:pStyle w:val="NoSpacing"/>
        <w:ind w:firstLine="708"/>
        <w:jc w:val="both"/>
        <w:rPr>
          <w:rFonts w:ascii="Times New Roman" w:hAnsi="Times New Roman" w:cs="Times New Roman"/>
          <w:sz w:val="24"/>
          <w:szCs w:val="24"/>
          <w:lang w:val="sr-Cyrl-RS"/>
        </w:rPr>
      </w:pPr>
    </w:p>
    <w:p w14:paraId="413D6EA1" w14:textId="77777777" w:rsidR="009B69A8" w:rsidRDefault="009B69A8">
      <w:pPr>
        <w:pStyle w:val="NoSpacing"/>
        <w:ind w:firstLine="708"/>
        <w:jc w:val="both"/>
        <w:rPr>
          <w:rFonts w:ascii="Times New Roman" w:hAnsi="Times New Roman" w:cs="Times New Roman"/>
          <w:sz w:val="24"/>
          <w:szCs w:val="24"/>
          <w:lang w:val="sr-Cyrl-RS"/>
        </w:rPr>
      </w:pPr>
    </w:p>
    <w:p w14:paraId="1C18210A" w14:textId="77777777" w:rsidR="009B69A8" w:rsidRDefault="009B69A8">
      <w:pPr>
        <w:pStyle w:val="NoSpacing"/>
        <w:ind w:firstLine="708"/>
        <w:jc w:val="both"/>
        <w:rPr>
          <w:rFonts w:ascii="Times New Roman" w:hAnsi="Times New Roman" w:cs="Times New Roman"/>
          <w:sz w:val="24"/>
          <w:szCs w:val="24"/>
          <w:lang w:val="sr-Cyrl-RS"/>
        </w:rPr>
      </w:pPr>
    </w:p>
    <w:p w14:paraId="0D7B8169" w14:textId="77777777" w:rsidR="009B69A8" w:rsidRDefault="009B69A8">
      <w:pPr>
        <w:pStyle w:val="NoSpacing"/>
        <w:ind w:firstLine="708"/>
        <w:jc w:val="both"/>
        <w:rPr>
          <w:rFonts w:ascii="Times New Roman" w:hAnsi="Times New Roman" w:cs="Times New Roman"/>
          <w:sz w:val="24"/>
          <w:szCs w:val="24"/>
          <w:lang w:val="sr-Cyrl-RS"/>
        </w:rPr>
      </w:pPr>
    </w:p>
    <w:p w14:paraId="44DAEE46" w14:textId="77777777" w:rsidR="005A4F41" w:rsidRDefault="00000000">
      <w:pPr>
        <w:pStyle w:val="ListParagraph"/>
        <w:ind w:left="0"/>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lastRenderedPageBreak/>
        <w:t>Подаци добијени са интервјуа за стручне сараднике</w:t>
      </w:r>
    </w:p>
    <w:p w14:paraId="1DF3BEF6" w14:textId="77777777" w:rsidR="005A4F41" w:rsidRDefault="005A4F41">
      <w:pPr>
        <w:pStyle w:val="ListParagraph"/>
        <w:ind w:left="0"/>
        <w:jc w:val="both"/>
        <w:rPr>
          <w:rFonts w:ascii="Times New Roman" w:hAnsi="Times New Roman" w:cs="Times New Roman"/>
          <w:b/>
          <w:bCs/>
          <w:sz w:val="24"/>
          <w:szCs w:val="24"/>
          <w:u w:val="single"/>
          <w:lang w:val="sr-Cyrl-RS"/>
        </w:rPr>
      </w:pPr>
    </w:p>
    <w:p w14:paraId="2AF19A71" w14:textId="219DB776" w:rsidR="005A4F41" w:rsidRPr="009B69A8" w:rsidRDefault="009B69A8" w:rsidP="009B69A8">
      <w:pPr>
        <w:pStyle w:val="NoSpacing"/>
        <w:jc w:val="both"/>
        <w:rPr>
          <w:rFonts w:ascii="Times New Roman" w:hAnsi="Times New Roman" w:cs="Times New Roman"/>
          <w:sz w:val="24"/>
          <w:szCs w:val="24"/>
        </w:rPr>
      </w:pPr>
      <w:r>
        <w:rPr>
          <w:rFonts w:ascii="Times New Roman" w:hAnsi="Times New Roman" w:cs="Times New Roman"/>
          <w:sz w:val="24"/>
          <w:szCs w:val="24"/>
          <w:lang w:val="sr-Cyrl-RS"/>
        </w:rPr>
        <w:t>1.</w:t>
      </w:r>
      <w:r w:rsidRPr="009B69A8">
        <w:rPr>
          <w:rFonts w:ascii="Times New Roman" w:hAnsi="Times New Roman" w:cs="Times New Roman"/>
          <w:sz w:val="24"/>
          <w:szCs w:val="24"/>
        </w:rPr>
        <w:t>Ко, и на који начин, најчешће иницира и успоставља интерсекторску сарадњу у локалној заједници?</w:t>
      </w:r>
    </w:p>
    <w:p w14:paraId="11BEA7F0" w14:textId="16E8C5E5" w:rsidR="005A4F41" w:rsidRPr="009B69A8" w:rsidRDefault="00000000" w:rsidP="009B69A8">
      <w:pPr>
        <w:pStyle w:val="NoSpacing"/>
        <w:jc w:val="both"/>
        <w:rPr>
          <w:rFonts w:ascii="Times New Roman" w:hAnsi="Times New Roman" w:cs="Times New Roman"/>
          <w:b/>
          <w:sz w:val="24"/>
          <w:szCs w:val="24"/>
        </w:rPr>
      </w:pPr>
      <w:r w:rsidRPr="009B69A8">
        <w:rPr>
          <w:rFonts w:ascii="Times New Roman" w:hAnsi="Times New Roman" w:cs="Times New Roman"/>
          <w:sz w:val="24"/>
          <w:szCs w:val="24"/>
        </w:rPr>
        <w:t>Стручни сарадници су се сложили да најчешће директор установе иницира интерсекторску сарадњу са локалном заједницом. Оне могу да остварују сарадњу са Центром за социјални рад уколико постоји потреба за тим као и са Домом здравља.</w:t>
      </w:r>
    </w:p>
    <w:p w14:paraId="5A3D4F38" w14:textId="77777777" w:rsidR="005A4F41" w:rsidRPr="009B69A8" w:rsidRDefault="005A4F41" w:rsidP="009B69A8">
      <w:pPr>
        <w:pStyle w:val="NoSpacing"/>
        <w:jc w:val="both"/>
        <w:rPr>
          <w:rFonts w:ascii="Times New Roman" w:hAnsi="Times New Roman" w:cs="Times New Roman"/>
          <w:b/>
          <w:sz w:val="24"/>
          <w:szCs w:val="24"/>
        </w:rPr>
      </w:pPr>
    </w:p>
    <w:p w14:paraId="7D14F78C" w14:textId="46D78DAD" w:rsidR="005A4F41" w:rsidRPr="009B69A8" w:rsidRDefault="009B69A8" w:rsidP="009B69A8">
      <w:pPr>
        <w:pStyle w:val="NoSpacing"/>
        <w:jc w:val="both"/>
        <w:rPr>
          <w:rFonts w:ascii="Times New Roman" w:hAnsi="Times New Roman" w:cs="Times New Roman"/>
          <w:sz w:val="24"/>
          <w:szCs w:val="24"/>
        </w:rPr>
      </w:pPr>
      <w:r>
        <w:rPr>
          <w:rFonts w:ascii="Times New Roman" w:hAnsi="Times New Roman" w:cs="Times New Roman"/>
          <w:sz w:val="24"/>
          <w:szCs w:val="24"/>
          <w:lang w:val="sr-Cyrl-RS"/>
        </w:rPr>
        <w:t>2.</w:t>
      </w:r>
      <w:r w:rsidRPr="009B69A8">
        <w:rPr>
          <w:rFonts w:ascii="Times New Roman" w:hAnsi="Times New Roman" w:cs="Times New Roman"/>
          <w:sz w:val="24"/>
          <w:szCs w:val="24"/>
        </w:rPr>
        <w:t xml:space="preserve"> Са ким сарађујете у области социјалне заштите, превентивно-здравствене заштите и исхране(нпр. ДЗ, ЦЗСР, и ИРК) ?</w:t>
      </w:r>
    </w:p>
    <w:p w14:paraId="2869BEC1" w14:textId="712EC746" w:rsidR="005A4F41" w:rsidRPr="009B69A8" w:rsidRDefault="00000000" w:rsidP="009B69A8">
      <w:pPr>
        <w:pStyle w:val="NoSpacing"/>
        <w:jc w:val="both"/>
        <w:rPr>
          <w:rFonts w:ascii="Times New Roman" w:hAnsi="Times New Roman" w:cs="Times New Roman"/>
          <w:sz w:val="24"/>
          <w:szCs w:val="24"/>
        </w:rPr>
      </w:pPr>
      <w:r w:rsidRPr="009B69A8">
        <w:rPr>
          <w:rFonts w:ascii="Times New Roman" w:hAnsi="Times New Roman" w:cs="Times New Roman"/>
          <w:b/>
          <w:sz w:val="24"/>
          <w:szCs w:val="24"/>
        </w:rPr>
        <w:t xml:space="preserve">- </w:t>
      </w:r>
      <w:r w:rsidRPr="009B69A8">
        <w:rPr>
          <w:rFonts w:ascii="Times New Roman" w:hAnsi="Times New Roman" w:cs="Times New Roman"/>
          <w:sz w:val="24"/>
          <w:szCs w:val="24"/>
        </w:rPr>
        <w:t xml:space="preserve">Сарадници сарађују са ИРК само ако је потребна нека процена или неко мишљење, да употпуне документацију, јер углавном </w:t>
      </w:r>
      <w:r w:rsidR="009B69A8">
        <w:rPr>
          <w:rFonts w:ascii="Times New Roman" w:hAnsi="Times New Roman" w:cs="Times New Roman"/>
          <w:sz w:val="24"/>
          <w:szCs w:val="24"/>
          <w:lang w:val="sr-Cyrl-RS"/>
        </w:rPr>
        <w:t>СС</w:t>
      </w:r>
      <w:r w:rsidRPr="009B69A8">
        <w:rPr>
          <w:rFonts w:ascii="Times New Roman" w:hAnsi="Times New Roman" w:cs="Times New Roman"/>
          <w:sz w:val="24"/>
          <w:szCs w:val="24"/>
        </w:rPr>
        <w:t xml:space="preserve"> иницирају сарадњу за појединачне случајеве Ако се тражи неки извештај о појединачном детету или породици они им директно упуте позив. </w:t>
      </w:r>
    </w:p>
    <w:p w14:paraId="7BC7C68E" w14:textId="77777777" w:rsidR="005A4F41" w:rsidRPr="009B69A8" w:rsidRDefault="00000000" w:rsidP="009B69A8">
      <w:pPr>
        <w:pStyle w:val="NoSpacing"/>
        <w:jc w:val="both"/>
        <w:rPr>
          <w:rFonts w:ascii="Times New Roman" w:hAnsi="Times New Roman" w:cs="Times New Roman"/>
          <w:sz w:val="24"/>
          <w:szCs w:val="24"/>
        </w:rPr>
      </w:pPr>
      <w:r w:rsidRPr="009B69A8">
        <w:rPr>
          <w:rFonts w:ascii="Times New Roman" w:hAnsi="Times New Roman" w:cs="Times New Roman"/>
          <w:b/>
          <w:sz w:val="24"/>
          <w:szCs w:val="24"/>
        </w:rPr>
        <w:t>-</w:t>
      </w:r>
      <w:r w:rsidRPr="009B69A8">
        <w:rPr>
          <w:rFonts w:ascii="Times New Roman" w:hAnsi="Times New Roman" w:cs="Times New Roman"/>
          <w:sz w:val="24"/>
          <w:szCs w:val="24"/>
        </w:rPr>
        <w:t xml:space="preserve"> Уколико им је потребно њихово мишљење или консултација како да поступе, оне их контактирају прве али искључиво уз одобрење директорке установе, тако исто и са педијатријском службом.</w:t>
      </w:r>
    </w:p>
    <w:p w14:paraId="3A192AA0" w14:textId="77777777" w:rsidR="005A4F41" w:rsidRDefault="00000000" w:rsidP="009B69A8">
      <w:pPr>
        <w:pStyle w:val="NoSpacing"/>
        <w:jc w:val="both"/>
        <w:rPr>
          <w:rFonts w:ascii="Times New Roman" w:hAnsi="Times New Roman" w:cs="Times New Roman"/>
          <w:sz w:val="24"/>
          <w:szCs w:val="24"/>
          <w:lang w:val="sr-Cyrl-RS"/>
        </w:rPr>
      </w:pPr>
      <w:r w:rsidRPr="009B69A8">
        <w:rPr>
          <w:rFonts w:ascii="Times New Roman" w:hAnsi="Times New Roman" w:cs="Times New Roman"/>
          <w:b/>
          <w:sz w:val="24"/>
          <w:szCs w:val="24"/>
        </w:rPr>
        <w:t xml:space="preserve">- </w:t>
      </w:r>
      <w:r w:rsidRPr="009B69A8">
        <w:rPr>
          <w:rFonts w:ascii="Times New Roman" w:hAnsi="Times New Roman" w:cs="Times New Roman"/>
          <w:sz w:val="24"/>
          <w:szCs w:val="24"/>
        </w:rPr>
        <w:t>Сложиле су се да са ИРК имају слабу сарадњу. Не узима се у обзир њихов извештај, немају информацију о времену заседања, не консултују се када се неко дете враћа у предшколски програм. Оне добијају готове извештаје од ИРК, родитељ доноси те извештаје. Ти извештаји доносе неке бенефите као што је бесплатан вртић и лични прати</w:t>
      </w:r>
      <w:r w:rsidRPr="009B69A8">
        <w:rPr>
          <w:rFonts w:ascii="Times New Roman" w:hAnsi="Times New Roman" w:cs="Times New Roman"/>
          <w:sz w:val="24"/>
          <w:szCs w:val="24"/>
          <w:lang w:val="sr-Cyrl-RS"/>
        </w:rPr>
        <w:t>ла</w:t>
      </w:r>
      <w:r w:rsidRPr="009B69A8">
        <w:rPr>
          <w:rFonts w:ascii="Times New Roman" w:hAnsi="Times New Roman" w:cs="Times New Roman"/>
          <w:sz w:val="24"/>
          <w:szCs w:val="24"/>
        </w:rPr>
        <w:t>ц. Свакако се на крају уважи њихово мишљење.</w:t>
      </w:r>
    </w:p>
    <w:p w14:paraId="4A46359F" w14:textId="77777777" w:rsidR="009B69A8" w:rsidRPr="009B69A8" w:rsidRDefault="009B69A8" w:rsidP="009B69A8">
      <w:pPr>
        <w:pStyle w:val="NoSpacing"/>
        <w:jc w:val="both"/>
        <w:rPr>
          <w:rFonts w:ascii="Times New Roman" w:eastAsia="Rubik Light" w:hAnsi="Times New Roman" w:cs="Times New Roman"/>
          <w:b/>
          <w:color w:val="231F20"/>
          <w:sz w:val="24"/>
          <w:szCs w:val="24"/>
          <w:lang w:val="sr-Cyrl-RS" w:eastAsia="zh-CN" w:bidi="ar"/>
          <w14:ligatures w14:val="standardContextual"/>
        </w:rPr>
      </w:pPr>
    </w:p>
    <w:p w14:paraId="72850B79"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2.1.2. У установи се остварује програм заштите деце од насиља, дискриминације, злостављања и занемаривања. </w:t>
      </w:r>
    </w:p>
    <w:p w14:paraId="75160881" w14:textId="77777777" w:rsidR="005A4F41" w:rsidRDefault="00000000">
      <w:pPr>
        <w:rPr>
          <w:rFonts w:ascii="Times New Roman" w:eastAsia="Rubik Light" w:hAnsi="Times New Roman" w:cs="Times New Roman"/>
          <w:b/>
          <w:bCs/>
          <w:color w:val="231F20"/>
          <w:sz w:val="28"/>
          <w:szCs w:val="28"/>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p>
    <w:p w14:paraId="69513E43" w14:textId="77777777" w:rsidR="005A4F41" w:rsidRPr="009B69A8" w:rsidRDefault="00000000" w:rsidP="009B69A8">
      <w:pPr>
        <w:pStyle w:val="NoSpacing"/>
        <w:jc w:val="both"/>
        <w:rPr>
          <w:rFonts w:ascii="Times New Roman" w:hAnsi="Times New Roman" w:cs="Times New Roman"/>
          <w:sz w:val="24"/>
          <w:szCs w:val="24"/>
          <w:lang w:val="sr-Cyrl-RS"/>
        </w:rPr>
      </w:pPr>
      <w:r w:rsidRPr="009B69A8">
        <w:rPr>
          <w:rFonts w:ascii="Times New Roman" w:hAnsi="Times New Roman" w:cs="Times New Roman"/>
          <w:sz w:val="24"/>
          <w:szCs w:val="24"/>
          <w:lang w:val="sr-Cyrl-RS"/>
        </w:rPr>
        <w:t>2.1.2. На који начин Вас установа упознаје са програмом заштите деце од насиља, злостављања, занемаривања и дискриминације? Како Вас вртић укључује у активности везане за Програм заштите деце од насиља, злостављања, занемаривања и дискриминације? Да ли је установа правовремено и конструктивно реагује у ситуацијама када се догоди насиље, дискриминација злостављање и занемаривање?</w:t>
      </w:r>
    </w:p>
    <w:p w14:paraId="49CB8A58" w14:textId="6E167F65" w:rsidR="005A4F41" w:rsidRDefault="00000000" w:rsidP="009B69A8">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Већина родитеља се изјаснила да није упозната са Програмом заштите деце од насиља, злоставаљања, занемаривања и дискриминације. Један број родитеља је рекао да је обавештен путем огласних табли, паноа, родитељаких састанака, путем филма који је прошле године израдио Тим за заштиту деце од насиља.Родитељи сматрају да нису ни укључени у активности везане за програм. Такође, родитељи нису знали да имају свог предсавника Савета родитеља који је члан Тима за заштиту деце од насиља. На једном од састанака фокус групе био је пристутан родитељ који је члан Тима за заштиту деце од насиља и самим тим упутио је родитеље у рад Тима. </w:t>
      </w:r>
    </w:p>
    <w:p w14:paraId="20872238"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Што се тиче правовременог  и конструктивног реаговања када се догоди насиље, само у једном објекту су се родитељи изјаснили да је било случајева и да је  установа реаговала али да очекују брже и ефикасније добијање  повратне информације. </w:t>
      </w:r>
    </w:p>
    <w:p w14:paraId="7B38866C"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Општи закључак већине родитеља је да има потпуно  поверење у Установу и васпитаче. Очекују да ће у колико буде потребе Установа  реаговати и укључити се у решавање проблема.</w:t>
      </w:r>
    </w:p>
    <w:p w14:paraId="4289D365" w14:textId="77777777" w:rsidR="005A4F41" w:rsidRDefault="005A4F41">
      <w:pPr>
        <w:pStyle w:val="NoSpacing"/>
        <w:ind w:firstLine="708"/>
        <w:jc w:val="both"/>
        <w:rPr>
          <w:rFonts w:ascii="Times New Roman" w:hAnsi="Times New Roman" w:cs="Times New Roman"/>
          <w:sz w:val="24"/>
          <w:szCs w:val="24"/>
          <w:lang w:val="sr-Cyrl-RS"/>
        </w:rPr>
      </w:pPr>
    </w:p>
    <w:p w14:paraId="6AEC35E0" w14:textId="77777777" w:rsidR="009B69A8" w:rsidRDefault="009B69A8">
      <w:pPr>
        <w:pStyle w:val="NoSpacing"/>
        <w:ind w:firstLine="708"/>
        <w:jc w:val="both"/>
        <w:rPr>
          <w:rFonts w:ascii="Times New Roman" w:hAnsi="Times New Roman" w:cs="Times New Roman"/>
          <w:sz w:val="24"/>
          <w:szCs w:val="24"/>
          <w:lang w:val="sr-Cyrl-RS"/>
        </w:rPr>
      </w:pPr>
    </w:p>
    <w:p w14:paraId="3C7FB4C4"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lastRenderedPageBreak/>
        <w:t>Подаци добијени са упитника за васпитаче и медицинске сестре-васпитаче:</w:t>
      </w:r>
    </w:p>
    <w:p w14:paraId="0A468C56" w14:textId="686E0FC5" w:rsidR="005A4F41" w:rsidRPr="009B69A8" w:rsidRDefault="00000000" w:rsidP="009B69A8">
      <w:pPr>
        <w:pStyle w:val="NoSpacing"/>
        <w:ind w:firstLine="708"/>
        <w:jc w:val="both"/>
        <w:rPr>
          <w:rFonts w:ascii="Times New Roman" w:hAnsi="Times New Roman" w:cs="Times New Roman"/>
          <w:sz w:val="24"/>
          <w:szCs w:val="24"/>
          <w:lang w:val="sr-Cyrl-RS"/>
        </w:rPr>
      </w:pPr>
      <w:r w:rsidRPr="009B69A8">
        <w:rPr>
          <w:rFonts w:ascii="Times New Roman" w:hAnsi="Times New Roman" w:cs="Times New Roman"/>
          <w:sz w:val="24"/>
          <w:szCs w:val="24"/>
          <w:lang w:val="sr-Cyrl-RS"/>
        </w:rPr>
        <w:t>Са мерама индивидуализације у вези са исхраном, превентивном здравственом заштитом и брину да се оне поштују, у потпуности се изјаснило 33,9 % васпитача, у великој мери 22%, мањој мери 33,9%. 10,2% васпитача нији упознато са овим мерама и не спроводи их.</w:t>
      </w:r>
    </w:p>
    <w:p w14:paraId="4F827D82" w14:textId="77777777" w:rsidR="005A4F41" w:rsidRPr="009B69A8" w:rsidRDefault="00000000" w:rsidP="00C82C61">
      <w:pPr>
        <w:pStyle w:val="NoSpacing"/>
        <w:ind w:firstLine="708"/>
        <w:jc w:val="both"/>
        <w:rPr>
          <w:rFonts w:ascii="Times New Roman" w:hAnsi="Times New Roman" w:cs="Times New Roman"/>
          <w:sz w:val="24"/>
          <w:szCs w:val="24"/>
          <w:lang w:val="sr-Cyrl-RS"/>
        </w:rPr>
      </w:pPr>
      <w:r w:rsidRPr="009B69A8">
        <w:rPr>
          <w:rFonts w:ascii="Times New Roman" w:hAnsi="Times New Roman" w:cs="Times New Roman"/>
          <w:sz w:val="24"/>
          <w:szCs w:val="24"/>
          <w:lang w:val="sr-Cyrl-RS"/>
        </w:rPr>
        <w:t>Са правима и могућностима родитеља везаним за остваривање наведених програма ( превентивно-здравствена заштита и исхрана, социјална заштита), родитеље упознаје у потпуности 32,2% васпитача, у већој мери 42,4%, у мањој мери 20,3%, док 5,1% васпитача не упознаје родитеље са њиховим правима.</w:t>
      </w:r>
    </w:p>
    <w:p w14:paraId="5C15BBE4" w14:textId="7AFC9105" w:rsidR="005A4F41" w:rsidRDefault="00000000" w:rsidP="00C82C61">
      <w:pPr>
        <w:pStyle w:val="NoSpacing"/>
        <w:ind w:firstLine="708"/>
        <w:jc w:val="both"/>
        <w:rPr>
          <w:rFonts w:ascii="Times New Roman" w:hAnsi="Times New Roman" w:cs="Times New Roman"/>
          <w:sz w:val="24"/>
          <w:szCs w:val="24"/>
          <w:lang w:val="sr-Cyrl-RS"/>
        </w:rPr>
      </w:pPr>
      <w:r w:rsidRPr="009B69A8">
        <w:rPr>
          <w:rFonts w:ascii="Times New Roman" w:hAnsi="Times New Roman" w:cs="Times New Roman"/>
          <w:sz w:val="24"/>
          <w:szCs w:val="24"/>
          <w:lang w:val="sr-Cyrl-RS"/>
        </w:rPr>
        <w:t>Да Установа прилагођава начине информисања родитеља у потпуности се слаже 50,8% васпитача, у већој мери 42,4%, у мањој мери 5,8%</w:t>
      </w:r>
      <w:r w:rsidR="00C82C61">
        <w:rPr>
          <w:rFonts w:ascii="Times New Roman" w:hAnsi="Times New Roman" w:cs="Times New Roman"/>
          <w:sz w:val="24"/>
          <w:szCs w:val="24"/>
          <w:lang w:val="sr-Cyrl-RS"/>
        </w:rPr>
        <w:t>.</w:t>
      </w:r>
    </w:p>
    <w:p w14:paraId="2D2CA9EA" w14:textId="77777777" w:rsidR="00C82C61" w:rsidRPr="009B69A8" w:rsidRDefault="00C82C61" w:rsidP="00C82C61">
      <w:pPr>
        <w:pStyle w:val="NoSpacing"/>
        <w:ind w:firstLine="708"/>
        <w:jc w:val="both"/>
        <w:rPr>
          <w:rFonts w:ascii="Times New Roman" w:hAnsi="Times New Roman" w:cs="Times New Roman"/>
          <w:sz w:val="24"/>
          <w:szCs w:val="24"/>
          <w:lang w:val="sr-Cyrl-RS"/>
        </w:rPr>
      </w:pPr>
    </w:p>
    <w:p w14:paraId="48D60799" w14:textId="77777777" w:rsidR="005A4F41" w:rsidRDefault="00000000">
      <w:pPr>
        <w:pStyle w:val="ListParagraph"/>
        <w:ind w:left="0"/>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Подаци добијени са интервјуа за стручне сараднике</w:t>
      </w:r>
    </w:p>
    <w:p w14:paraId="55EE5664" w14:textId="77777777" w:rsidR="005A4F41" w:rsidRDefault="005A4F41">
      <w:pPr>
        <w:pStyle w:val="ListParagraph"/>
        <w:ind w:left="0"/>
        <w:jc w:val="both"/>
        <w:rPr>
          <w:rFonts w:ascii="Times New Roman" w:hAnsi="Times New Roman" w:cs="Times New Roman"/>
          <w:b/>
          <w:bCs/>
          <w:sz w:val="24"/>
          <w:szCs w:val="24"/>
          <w:u w:val="single"/>
          <w:lang w:val="sr-Cyrl-RS"/>
        </w:rPr>
      </w:pPr>
    </w:p>
    <w:p w14:paraId="3375240E"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lang w:val="sr-Cyrl-RS"/>
        </w:rPr>
        <w:t xml:space="preserve">2.1.2 </w:t>
      </w:r>
      <w:r w:rsidRPr="00C82C61">
        <w:rPr>
          <w:rFonts w:ascii="Times New Roman" w:hAnsi="Times New Roman" w:cs="Times New Roman"/>
          <w:sz w:val="24"/>
          <w:szCs w:val="24"/>
        </w:rPr>
        <w:t>Каква је улога стручних сарадника и сарадника у примени програма заштите деце од насиља, злостављања, занемаривања и дискриминације?</w:t>
      </w:r>
    </w:p>
    <w:p w14:paraId="2FF4EBE1"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rPr>
        <w:t>И.К: Углавном те активности раде чланови тима за насиље, преко неких активности са васпитачима. Њена улога је саветодавна, увек је ту за васпитаче.</w:t>
      </w:r>
    </w:p>
    <w:p w14:paraId="6209D274"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rPr>
        <w:t>В.Н: Као дугогодишњи члан она је присутна у изради програма заштите деце од насиља који је сачинио тим, а њена је улога и у раду тима.</w:t>
      </w:r>
    </w:p>
    <w:p w14:paraId="2DDBA36E"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rPr>
        <w:t>Учешће на састанцима, превентивне активности или интервентне, кад год се реагује</w:t>
      </w:r>
      <w:r w:rsidRPr="00C82C61">
        <w:rPr>
          <w:rFonts w:ascii="Times New Roman" w:hAnsi="Times New Roman" w:cs="Times New Roman"/>
          <w:sz w:val="24"/>
          <w:szCs w:val="24"/>
          <w:lang w:val="sr-Cyrl-RS"/>
        </w:rPr>
        <w:t xml:space="preserve">; </w:t>
      </w:r>
      <w:r w:rsidRPr="00C82C61">
        <w:rPr>
          <w:rFonts w:ascii="Times New Roman" w:hAnsi="Times New Roman" w:cs="Times New Roman"/>
          <w:sz w:val="24"/>
          <w:szCs w:val="24"/>
        </w:rPr>
        <w:t xml:space="preserve"> у изради</w:t>
      </w:r>
      <w:r w:rsidRPr="00C82C61">
        <w:rPr>
          <w:rFonts w:ascii="Times New Roman" w:hAnsi="Times New Roman" w:cs="Times New Roman"/>
          <w:sz w:val="24"/>
          <w:szCs w:val="24"/>
          <w:lang w:val="sr-Cyrl-RS"/>
        </w:rPr>
        <w:t xml:space="preserve"> програма и </w:t>
      </w:r>
      <w:r w:rsidRPr="00C82C61">
        <w:rPr>
          <w:rFonts w:ascii="Times New Roman" w:hAnsi="Times New Roman" w:cs="Times New Roman"/>
          <w:sz w:val="24"/>
          <w:szCs w:val="24"/>
        </w:rPr>
        <w:t xml:space="preserve"> годишњег плана рада тима</w:t>
      </w:r>
      <w:r w:rsidRPr="00C82C61">
        <w:rPr>
          <w:rFonts w:ascii="Times New Roman" w:hAnsi="Times New Roman" w:cs="Times New Roman"/>
          <w:sz w:val="24"/>
          <w:szCs w:val="24"/>
          <w:lang w:val="sr-Cyrl-RS"/>
        </w:rPr>
        <w:t>.</w:t>
      </w:r>
    </w:p>
    <w:p w14:paraId="5E196D07"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lang w:val="sr-Cyrl-RS"/>
        </w:rPr>
        <w:t>Стручни сарадници</w:t>
      </w:r>
      <w:r w:rsidRPr="00C82C61">
        <w:rPr>
          <w:rFonts w:ascii="Times New Roman" w:hAnsi="Times New Roman" w:cs="Times New Roman"/>
          <w:sz w:val="24"/>
          <w:szCs w:val="24"/>
        </w:rPr>
        <w:t xml:space="preserve"> у тиму имају улогу као и остали чланови тима(</w:t>
      </w:r>
      <w:r w:rsidRPr="00C82C61">
        <w:rPr>
          <w:rFonts w:ascii="Times New Roman" w:hAnsi="Times New Roman" w:cs="Times New Roman"/>
          <w:sz w:val="24"/>
          <w:szCs w:val="24"/>
          <w:lang w:val="sr-Cyrl-RS"/>
        </w:rPr>
        <w:t xml:space="preserve"> </w:t>
      </w:r>
      <w:r w:rsidRPr="00C82C61">
        <w:rPr>
          <w:rFonts w:ascii="Times New Roman" w:hAnsi="Times New Roman" w:cs="Times New Roman"/>
          <w:sz w:val="24"/>
          <w:szCs w:val="24"/>
        </w:rPr>
        <w:t>васпитачи, сестре, директор) саветодавну.</w:t>
      </w:r>
    </w:p>
    <w:p w14:paraId="60689606" w14:textId="77777777" w:rsidR="00C82C61" w:rsidRDefault="00000000" w:rsidP="00C82C61">
      <w:pPr>
        <w:pStyle w:val="NoSpacing"/>
        <w:jc w:val="both"/>
        <w:rPr>
          <w:rFonts w:ascii="Times New Roman" w:hAnsi="Times New Roman" w:cs="Times New Roman"/>
          <w:sz w:val="24"/>
          <w:szCs w:val="24"/>
          <w:lang w:val="sr-Cyrl-RS"/>
        </w:rPr>
      </w:pPr>
      <w:r w:rsidRPr="00C82C61">
        <w:rPr>
          <w:rFonts w:ascii="Times New Roman" w:hAnsi="Times New Roman" w:cs="Times New Roman"/>
          <w:sz w:val="24"/>
          <w:szCs w:val="24"/>
        </w:rPr>
        <w:t>Сложиле су се да би требало да постоје превентивне мере у сваком од објеката и чланови тима би требали више да разговарају на састанцима на ту тему и да постоји мрежа у комуникацији и помоћи.  Врло је важно да васпитачи записују сваки разговор и да евидентирају к</w:t>
      </w:r>
      <w:r w:rsidR="00C82C61">
        <w:rPr>
          <w:rFonts w:ascii="Times New Roman" w:hAnsi="Times New Roman" w:cs="Times New Roman"/>
          <w:sz w:val="24"/>
          <w:szCs w:val="24"/>
          <w:lang w:val="sr-Cyrl-RS"/>
        </w:rPr>
        <w:t xml:space="preserve">ада </w:t>
      </w:r>
      <w:r w:rsidRPr="00C82C61">
        <w:rPr>
          <w:rFonts w:ascii="Times New Roman" w:hAnsi="Times New Roman" w:cs="Times New Roman"/>
          <w:sz w:val="24"/>
          <w:szCs w:val="24"/>
        </w:rPr>
        <w:t xml:space="preserve"> то  било.</w:t>
      </w:r>
    </w:p>
    <w:p w14:paraId="10789CFB" w14:textId="1C3CB7EC" w:rsidR="005A4F41" w:rsidRPr="00C82C61" w:rsidRDefault="00000000" w:rsidP="00C82C61">
      <w:pPr>
        <w:pStyle w:val="NoSpacing"/>
        <w:jc w:val="both"/>
        <w:rPr>
          <w:rFonts w:ascii="Times New Roman" w:hAnsi="Times New Roman" w:cs="Times New Roman"/>
          <w:sz w:val="24"/>
          <w:szCs w:val="24"/>
          <w:lang w:val="sr-Cyrl-RS"/>
        </w:rPr>
      </w:pPr>
      <w:r w:rsidRPr="00C82C61">
        <w:rPr>
          <w:rFonts w:ascii="Times New Roman" w:hAnsi="Times New Roman" w:cs="Times New Roman"/>
          <w:sz w:val="24"/>
          <w:szCs w:val="24"/>
        </w:rPr>
        <w:t xml:space="preserve">  </w:t>
      </w:r>
    </w:p>
    <w:p w14:paraId="7E2B1130"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2.1.3. Установа обезбеђује различите начине информисања родитеља и запослених са циљем заштите права детета. </w:t>
      </w:r>
    </w:p>
    <w:p w14:paraId="553F4DA1" w14:textId="77777777" w:rsidR="005A4F41" w:rsidRDefault="00000000">
      <w:pPr>
        <w:spacing w:line="360" w:lineRule="auto"/>
        <w:rPr>
          <w:rFonts w:ascii="Times New Roman" w:eastAsia="Rubik Light" w:hAnsi="Times New Roman" w:cs="Times New Roman"/>
          <w:b/>
          <w:bCs/>
          <w:color w:val="231F20"/>
          <w:sz w:val="28"/>
          <w:szCs w:val="28"/>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7892089B" w14:textId="77777777" w:rsidR="005A4F41" w:rsidRPr="00C82C61" w:rsidRDefault="00000000" w:rsidP="00C82C61">
      <w:pPr>
        <w:pStyle w:val="NoSpacing"/>
        <w:jc w:val="both"/>
        <w:rPr>
          <w:rFonts w:ascii="Times New Roman" w:hAnsi="Times New Roman" w:cs="Times New Roman"/>
          <w:sz w:val="24"/>
          <w:szCs w:val="24"/>
          <w:lang w:val="sr-Cyrl-RS"/>
        </w:rPr>
      </w:pPr>
      <w:r w:rsidRPr="00C82C61">
        <w:rPr>
          <w:rFonts w:ascii="Times New Roman" w:hAnsi="Times New Roman" w:cs="Times New Roman"/>
          <w:sz w:val="24"/>
          <w:szCs w:val="24"/>
          <w:lang w:val="sr-Cyrl-RS"/>
        </w:rPr>
        <w:t xml:space="preserve">2.1.3. Да ли, и на који начин, вртић спроводи различите промотивне и едукативне активности у области дечијих права у вртићу и локалној заједници (трибине, предавања, информатори) и да ли Вас, и на који начин, укључује? </w:t>
      </w:r>
    </w:p>
    <w:p w14:paraId="15610A76" w14:textId="77777777" w:rsidR="005A4F41" w:rsidRDefault="00000000" w:rsidP="00C82C61">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Већина родитеља сматра да вртић  спроводи ове активности (Дечија недеља, пројекти, свакодневне активности током боравка деце у вртићу)  али да они нису укључени и да су за то незаинтересовани због недостатка слободног времена.</w:t>
      </w:r>
    </w:p>
    <w:p w14:paraId="69B9D6DF" w14:textId="77777777" w:rsidR="00C82C61" w:rsidRDefault="00C82C61" w:rsidP="00C82C61">
      <w:pPr>
        <w:pStyle w:val="NoSpacing"/>
        <w:ind w:firstLine="708"/>
        <w:jc w:val="both"/>
        <w:rPr>
          <w:rFonts w:ascii="Times New Roman" w:hAnsi="Times New Roman" w:cs="Times New Roman"/>
          <w:sz w:val="24"/>
          <w:szCs w:val="24"/>
          <w:lang w:val="sr-Cyrl-RS"/>
        </w:rPr>
      </w:pPr>
    </w:p>
    <w:p w14:paraId="56F46D61" w14:textId="4C6CFF7E" w:rsidR="00C82C61" w:rsidRDefault="00C82C61" w:rsidP="00C82C61">
      <w:pPr>
        <w:jc w:val="both"/>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46DB16ED"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Са правима детета у групи су упознали родитеље у потпуности 42,4%, у великој мери 44,1%, у малој мери 10,2% ,  док 3,4% васпитача није упознало родитеље.</w:t>
      </w:r>
    </w:p>
    <w:p w14:paraId="3E2B3B1E" w14:textId="77777777" w:rsidR="00C82C61" w:rsidRDefault="00C82C61">
      <w:pPr>
        <w:pStyle w:val="NoSpacing"/>
        <w:jc w:val="both"/>
        <w:rPr>
          <w:rFonts w:ascii="Times New Roman" w:hAnsi="Times New Roman" w:cs="Times New Roman"/>
          <w:sz w:val="24"/>
          <w:szCs w:val="24"/>
          <w:lang w:val="sr-Cyrl-RS"/>
        </w:rPr>
      </w:pPr>
    </w:p>
    <w:p w14:paraId="06BF8E05" w14:textId="77777777" w:rsidR="00A749B0" w:rsidRDefault="00A749B0">
      <w:pPr>
        <w:pStyle w:val="NoSpacing"/>
        <w:jc w:val="both"/>
        <w:rPr>
          <w:rFonts w:ascii="Times New Roman" w:hAnsi="Times New Roman" w:cs="Times New Roman"/>
          <w:sz w:val="24"/>
          <w:szCs w:val="24"/>
          <w:lang w:val="sr-Cyrl-RS"/>
        </w:rPr>
      </w:pPr>
    </w:p>
    <w:p w14:paraId="17B6BA84" w14:textId="77777777" w:rsidR="00A749B0" w:rsidRDefault="00A749B0">
      <w:pPr>
        <w:pStyle w:val="NoSpacing"/>
        <w:jc w:val="both"/>
        <w:rPr>
          <w:rFonts w:ascii="Times New Roman" w:hAnsi="Times New Roman" w:cs="Times New Roman"/>
          <w:sz w:val="24"/>
          <w:szCs w:val="24"/>
          <w:lang w:val="sr-Cyrl-RS"/>
        </w:rPr>
      </w:pPr>
    </w:p>
    <w:p w14:paraId="5E0B5591" w14:textId="77777777" w:rsidR="005A4F41" w:rsidRDefault="00000000">
      <w:pPr>
        <w:pStyle w:val="ListParagraph"/>
        <w:ind w:left="0"/>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lastRenderedPageBreak/>
        <w:t>Подаци добијени са интервјуа за стручне сараднике</w:t>
      </w:r>
    </w:p>
    <w:p w14:paraId="73DE82D9" w14:textId="77777777" w:rsidR="005A4F41" w:rsidRDefault="005A4F41">
      <w:pPr>
        <w:pStyle w:val="ListParagraph"/>
        <w:ind w:left="0"/>
        <w:jc w:val="both"/>
        <w:rPr>
          <w:rFonts w:ascii="Times New Roman" w:hAnsi="Times New Roman" w:cs="Times New Roman"/>
          <w:b/>
          <w:bCs/>
          <w:sz w:val="24"/>
          <w:szCs w:val="24"/>
          <w:u w:val="single"/>
          <w:lang w:val="sr-Cyrl-RS"/>
        </w:rPr>
      </w:pPr>
    </w:p>
    <w:p w14:paraId="3A4EC39B"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lang w:val="sr-Cyrl-RS"/>
        </w:rPr>
        <w:t>2.1.3.</w:t>
      </w:r>
      <w:r w:rsidRPr="00C82C61">
        <w:rPr>
          <w:rFonts w:ascii="Times New Roman" w:hAnsi="Times New Roman" w:cs="Times New Roman"/>
          <w:sz w:val="24"/>
          <w:szCs w:val="24"/>
        </w:rPr>
        <w:t>На који начин се стручни сарадници укључују у информисање родитеља и запослених о правима детета, значај образовања, услова за раст и развој деце и др.</w:t>
      </w:r>
    </w:p>
    <w:p w14:paraId="7AB2E60D"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rPr>
        <w:t>И.К: Када ради у комисији за пријем деце онда најчешће обавештава родитеље о њиховим правима. Обавештава их и на индивидуалним састанцима, све што их занима она им предлаже и сугерише. То је на нивоу појединачних случајева. Глобално не.</w:t>
      </w:r>
    </w:p>
    <w:p w14:paraId="3C306B45" w14:textId="77777777" w:rsidR="005A4F41" w:rsidRPr="00C82C61" w:rsidRDefault="00000000" w:rsidP="00C82C61">
      <w:pPr>
        <w:pStyle w:val="NoSpacing"/>
        <w:jc w:val="both"/>
        <w:rPr>
          <w:rFonts w:ascii="Times New Roman" w:hAnsi="Times New Roman" w:cs="Times New Roman"/>
          <w:sz w:val="24"/>
          <w:szCs w:val="24"/>
        </w:rPr>
      </w:pPr>
      <w:r w:rsidRPr="00C82C61">
        <w:rPr>
          <w:rFonts w:ascii="Times New Roman" w:hAnsi="Times New Roman" w:cs="Times New Roman"/>
          <w:sz w:val="24"/>
          <w:szCs w:val="24"/>
        </w:rPr>
        <w:t>В.И се слаже са И.К што се тиче индивидуалних случајева а када је у питању глобални начин, може бити преко тима за самовредновање, преко панфлета које раде, преко учешћа у раду тима за самовредновање где се обавља и фокус групе, где постоје радионице или кроз те родитељске састанке. Родитељи се највише информишу кроз уговор при упису деце.</w:t>
      </w:r>
    </w:p>
    <w:p w14:paraId="28901B4C" w14:textId="75B38DBB" w:rsidR="005A4F41" w:rsidRDefault="00000000" w:rsidP="00C82C61">
      <w:pPr>
        <w:pStyle w:val="NoSpacing"/>
        <w:jc w:val="both"/>
        <w:rPr>
          <w:rFonts w:ascii="Times New Roman" w:hAnsi="Times New Roman" w:cs="Times New Roman"/>
          <w:b/>
          <w:sz w:val="24"/>
          <w:szCs w:val="24"/>
          <w:lang w:val="sr-Cyrl-RS"/>
        </w:rPr>
      </w:pPr>
      <w:r w:rsidRPr="00C82C61">
        <w:rPr>
          <w:rFonts w:ascii="Times New Roman" w:hAnsi="Times New Roman" w:cs="Times New Roman"/>
          <w:sz w:val="24"/>
          <w:szCs w:val="24"/>
        </w:rPr>
        <w:t>Родитеље  и запослене  упућују на правилнике. Први и основни правилник са којим их упознају је правилник</w:t>
      </w:r>
      <w:r w:rsidR="00C82C61">
        <w:rPr>
          <w:rFonts w:ascii="Times New Roman" w:hAnsi="Times New Roman" w:cs="Times New Roman"/>
          <w:sz w:val="24"/>
          <w:szCs w:val="24"/>
          <w:lang w:val="sr-Cyrl-RS"/>
        </w:rPr>
        <w:t xml:space="preserve"> о Основама програма,,</w:t>
      </w:r>
      <w:r w:rsidRPr="00C82C61">
        <w:rPr>
          <w:rFonts w:ascii="Times New Roman" w:hAnsi="Times New Roman" w:cs="Times New Roman"/>
          <w:sz w:val="24"/>
          <w:szCs w:val="24"/>
        </w:rPr>
        <w:t xml:space="preserve"> Године узлет</w:t>
      </w:r>
      <w:r w:rsidRPr="00C82C61">
        <w:rPr>
          <w:rFonts w:ascii="Times New Roman" w:hAnsi="Times New Roman" w:cs="Times New Roman"/>
          <w:b/>
          <w:sz w:val="24"/>
          <w:szCs w:val="24"/>
        </w:rPr>
        <w:t>а</w:t>
      </w:r>
      <w:r w:rsidR="00C82C61">
        <w:rPr>
          <w:rFonts w:ascii="Times New Roman" w:hAnsi="Times New Roman" w:cs="Times New Roman"/>
          <w:b/>
          <w:sz w:val="24"/>
          <w:szCs w:val="24"/>
          <w:lang w:val="sr-Cyrl-RS"/>
        </w:rPr>
        <w:t>“</w:t>
      </w:r>
      <w:r w:rsidRPr="00C82C61">
        <w:rPr>
          <w:rFonts w:ascii="Times New Roman" w:hAnsi="Times New Roman" w:cs="Times New Roman"/>
          <w:b/>
          <w:sz w:val="24"/>
          <w:szCs w:val="24"/>
        </w:rPr>
        <w:t xml:space="preserve">.  </w:t>
      </w:r>
    </w:p>
    <w:p w14:paraId="3B8E37DC" w14:textId="77777777" w:rsidR="00C82C61" w:rsidRPr="00C82C61" w:rsidRDefault="00C82C61" w:rsidP="00C82C61">
      <w:pPr>
        <w:pStyle w:val="NoSpacing"/>
        <w:jc w:val="both"/>
        <w:rPr>
          <w:rFonts w:ascii="Times New Roman" w:eastAsia="Rubik Light" w:hAnsi="Times New Roman" w:cs="Times New Roman"/>
          <w:b/>
          <w:color w:val="231F20"/>
          <w:sz w:val="24"/>
          <w:szCs w:val="24"/>
          <w:lang w:val="sr-Cyrl-RS" w:eastAsia="zh-CN" w:bidi="ar"/>
          <w14:ligatures w14:val="standardContextual"/>
        </w:rPr>
      </w:pPr>
    </w:p>
    <w:p w14:paraId="3B73F54C"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2.1.4. Простор предшколске установе jе прилагођен различитим потребама деце и породице у циљу подршке безбедности и њиховом осећању сигур</w:t>
      </w:r>
      <w:r>
        <w:rPr>
          <w:rFonts w:ascii="Times New Roman" w:eastAsia="Rubik Light" w:hAnsi="Times New Roman" w:cs="Times New Roman"/>
          <w:b/>
          <w:bCs/>
          <w:color w:val="231F20"/>
          <w:sz w:val="28"/>
          <w:szCs w:val="28"/>
          <w:lang w:eastAsia="zh-CN" w:bidi="ar"/>
          <w14:ligatures w14:val="standardContextual"/>
        </w:rPr>
        <w:softHyphen/>
        <w:t>ности.</w:t>
      </w:r>
      <w:bookmarkStart w:id="2" w:name="_Hlk136509183"/>
    </w:p>
    <w:p w14:paraId="6A963169" w14:textId="77777777" w:rsidR="005A4F41" w:rsidRDefault="00000000">
      <w:pPr>
        <w:spacing w:line="360" w:lineRule="auto"/>
        <w:rPr>
          <w:rFonts w:ascii="Times New Roman" w:eastAsia="Rubik Light" w:hAnsi="Times New Roman" w:cs="Times New Roman"/>
          <w:b/>
          <w:bCs/>
          <w:color w:val="231F20"/>
          <w:sz w:val="28"/>
          <w:szCs w:val="28"/>
          <w:lang w:val="sr-Cyrl-RS"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1EF269F4"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2.1.4. У којој је мери простор вртића доступан, безбедан и сигуран за сву децу и породице? </w:t>
      </w:r>
    </w:p>
    <w:p w14:paraId="54D78331" w14:textId="11139249"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Према мишљењу родитеља простор вртића је у великој мери безбедан, сигуран и доступан за сву децу и породице (камере, висока ограда, закључавање, аларм). Опремљеност простора је пријатан за боравак деце (боје, природни материјали, намештај). Родитељи из објекта Бамби и Зрачак сматрају да прилаз није у потпуности  безбедан. Истичу да оба објекта немају адекватан паркинг, док из вртића Зрачак наводе као већи проблем недостатак заштитне ограде и неприлагођеног дворишта. Родитељи из Кушића истичу значај постављања лежећег полицајца у близини школе.</w:t>
      </w:r>
    </w:p>
    <w:p w14:paraId="52664E92" w14:textId="77777777" w:rsidR="00C82C61" w:rsidRDefault="00C82C61">
      <w:pPr>
        <w:pStyle w:val="NoSpacing"/>
        <w:ind w:firstLine="708"/>
        <w:jc w:val="both"/>
        <w:rPr>
          <w:rFonts w:ascii="Times New Roman" w:hAnsi="Times New Roman" w:cs="Times New Roman"/>
          <w:sz w:val="24"/>
          <w:szCs w:val="24"/>
          <w:lang w:val="sr-Cyrl-RS"/>
        </w:rPr>
      </w:pPr>
    </w:p>
    <w:p w14:paraId="6AD0C890" w14:textId="77777777" w:rsidR="005A4F41" w:rsidRPr="00C82C61" w:rsidRDefault="00000000" w:rsidP="00C82C61">
      <w:pPr>
        <w:pStyle w:val="NoSpacing"/>
        <w:jc w:val="both"/>
        <w:rPr>
          <w:rFonts w:ascii="Times New Roman" w:hAnsi="Times New Roman" w:cs="Times New Roman"/>
          <w:b/>
          <w:sz w:val="24"/>
          <w:szCs w:val="24"/>
          <w:lang w:val="sr-Cyrl-RS"/>
        </w:rPr>
      </w:pPr>
      <w:r w:rsidRPr="00C82C61">
        <w:rPr>
          <w:rFonts w:ascii="Times New Roman" w:hAnsi="Times New Roman" w:cs="Times New Roman"/>
          <w:sz w:val="24"/>
          <w:szCs w:val="24"/>
          <w:lang w:val="sr-Cyrl-RS"/>
        </w:rPr>
        <w:t>У којој мери су простор и опрема прилагођени активностима деце са сметњама у развоју и инвалидидитетом</w:t>
      </w:r>
      <w:r w:rsidRPr="00C82C61">
        <w:rPr>
          <w:rFonts w:ascii="Times New Roman" w:hAnsi="Times New Roman" w:cs="Times New Roman"/>
          <w:b/>
          <w:sz w:val="24"/>
          <w:szCs w:val="24"/>
          <w:lang w:val="sr-Cyrl-RS"/>
        </w:rPr>
        <w:t xml:space="preserve">? </w:t>
      </w:r>
    </w:p>
    <w:p w14:paraId="66AB2D61"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Простор и опрема  у вртићу за децу са семтњама у развоју и инвалидитетом су прилагођени у великој мери, али и даље треба радити на адаптацији простора у зависности од потребе деце. </w:t>
      </w:r>
    </w:p>
    <w:p w14:paraId="53A081F5" w14:textId="77777777" w:rsidR="00B102E4" w:rsidRPr="00B102E4" w:rsidRDefault="00B102E4">
      <w:pPr>
        <w:pStyle w:val="NoSpacing"/>
        <w:ind w:firstLine="708"/>
        <w:jc w:val="both"/>
        <w:rPr>
          <w:rFonts w:ascii="Times New Roman" w:hAnsi="Times New Roman" w:cs="Times New Roman"/>
          <w:sz w:val="24"/>
          <w:szCs w:val="24"/>
          <w:u w:val="single"/>
          <w:lang w:val="sr-Cyrl-RS"/>
        </w:rPr>
      </w:pPr>
    </w:p>
    <w:bookmarkEnd w:id="2"/>
    <w:p w14:paraId="59314959" w14:textId="2132CF50" w:rsidR="00B102E4" w:rsidRPr="00B102E4" w:rsidRDefault="00000000" w:rsidP="00B102E4">
      <w:pPr>
        <w:jc w:val="both"/>
        <w:rPr>
          <w:rFonts w:ascii="Times New Roman" w:hAnsi="Times New Roman" w:cs="Times New Roman"/>
          <w:b/>
          <w:sz w:val="24"/>
          <w:szCs w:val="24"/>
          <w:u w:val="single"/>
          <w:lang w:val="sr-Cyrl-RS"/>
        </w:rPr>
      </w:pPr>
      <w:r w:rsidRPr="00B102E4">
        <w:rPr>
          <w:rFonts w:ascii="Times New Roman" w:hAnsi="Times New Roman" w:cs="Times New Roman"/>
          <w:b/>
          <w:sz w:val="24"/>
          <w:szCs w:val="24"/>
          <w:u w:val="single"/>
          <w:lang w:val="sr-Cyrl-RS"/>
        </w:rPr>
        <w:t>Подаци добијени у консултацијама са децом</w:t>
      </w:r>
    </w:p>
    <w:p w14:paraId="5A43FD75" w14:textId="3C86FA08" w:rsidR="00B102E4" w:rsidRPr="00B102E4" w:rsidRDefault="00B102E4">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У консултацијама са децом, учествовало је </w:t>
      </w:r>
      <w:r>
        <w:rPr>
          <w:rFonts w:ascii="Times New Roman" w:hAnsi="Times New Roman" w:cs="Times New Roman"/>
          <w:sz w:val="24"/>
          <w:szCs w:val="24"/>
          <w:lang w:val="sr-Latn-RS"/>
        </w:rPr>
        <w:t xml:space="preserve"> 138</w:t>
      </w:r>
      <w:r>
        <w:rPr>
          <w:rFonts w:ascii="Times New Roman" w:hAnsi="Times New Roman" w:cs="Times New Roman"/>
          <w:sz w:val="24"/>
          <w:szCs w:val="24"/>
          <w:lang w:val="sr-Cyrl-RS"/>
        </w:rPr>
        <w:t>-оро деце</w:t>
      </w:r>
    </w:p>
    <w:p w14:paraId="03A7AB1D" w14:textId="185FC980" w:rsidR="005A4F41" w:rsidRDefault="00C82C61" w:rsidP="00C82C61">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1.Какав би ти вртић желео/желела?</w:t>
      </w:r>
    </w:p>
    <w:p w14:paraId="525C3221"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Највећи број деце је одговорио да би желео здрав, леп, срећан, са балонима украсима, овакав какав јесте.</w:t>
      </w:r>
    </w:p>
    <w:p w14:paraId="35FBF77A" w14:textId="2DC1FA03"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Latn-RS"/>
        </w:rPr>
        <w:t>2.</w:t>
      </w:r>
      <w:r>
        <w:rPr>
          <w:rFonts w:ascii="Times New Roman" w:hAnsi="Times New Roman" w:cs="Times New Roman"/>
          <w:sz w:val="24"/>
          <w:szCs w:val="24"/>
          <w:lang w:val="sr-Cyrl-RS"/>
        </w:rPr>
        <w:t>У ком простору у вртићу највише волиш да будеш? Шта највише воли</w:t>
      </w:r>
      <w:r w:rsidR="00C82C61">
        <w:rPr>
          <w:rFonts w:ascii="Times New Roman" w:hAnsi="Times New Roman" w:cs="Times New Roman"/>
          <w:sz w:val="24"/>
          <w:szCs w:val="24"/>
          <w:lang w:val="sr-Cyrl-RS"/>
        </w:rPr>
        <w:t>ш</w:t>
      </w:r>
      <w:r>
        <w:rPr>
          <w:rFonts w:ascii="Times New Roman" w:hAnsi="Times New Roman" w:cs="Times New Roman"/>
          <w:sz w:val="24"/>
          <w:szCs w:val="24"/>
          <w:lang w:val="sr-Cyrl-RS"/>
        </w:rPr>
        <w:t xml:space="preserve"> да радиш?</w:t>
      </w:r>
    </w:p>
    <w:p w14:paraId="1E51D4D8" w14:textId="6069AECC"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Највећи број деце је одговорио </w:t>
      </w:r>
      <w:r w:rsidR="00C82C61">
        <w:rPr>
          <w:rFonts w:ascii="Times New Roman" w:hAnsi="Times New Roman" w:cs="Times New Roman"/>
          <w:sz w:val="24"/>
          <w:szCs w:val="24"/>
          <w:lang w:val="sr-Cyrl-RS"/>
        </w:rPr>
        <w:t xml:space="preserve">да највише воли да буде </w:t>
      </w:r>
      <w:r>
        <w:rPr>
          <w:rFonts w:ascii="Times New Roman" w:hAnsi="Times New Roman" w:cs="Times New Roman"/>
          <w:sz w:val="24"/>
          <w:szCs w:val="24"/>
          <w:lang w:val="sr-Cyrl-RS"/>
        </w:rPr>
        <w:t>у холу, у соби и у дворишту. Да се игра</w:t>
      </w:r>
      <w:r w:rsidR="00C82C61">
        <w:rPr>
          <w:rFonts w:ascii="Times New Roman" w:hAnsi="Times New Roman" w:cs="Times New Roman"/>
          <w:sz w:val="24"/>
          <w:szCs w:val="24"/>
          <w:lang w:val="sr-Cyrl-RS"/>
        </w:rPr>
        <w:t>ју</w:t>
      </w:r>
      <w:r>
        <w:rPr>
          <w:rFonts w:ascii="Times New Roman" w:hAnsi="Times New Roman" w:cs="Times New Roman"/>
          <w:sz w:val="24"/>
          <w:szCs w:val="24"/>
          <w:lang w:val="sr-Cyrl-RS"/>
        </w:rPr>
        <w:t>,</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распрема</w:t>
      </w:r>
      <w:r w:rsidR="00C82C61">
        <w:rPr>
          <w:rFonts w:ascii="Times New Roman" w:hAnsi="Times New Roman" w:cs="Times New Roman"/>
          <w:sz w:val="24"/>
          <w:szCs w:val="24"/>
          <w:lang w:val="sr-Cyrl-RS"/>
        </w:rPr>
        <w:t xml:space="preserve">ју, </w:t>
      </w:r>
      <w:r>
        <w:rPr>
          <w:rFonts w:ascii="Times New Roman" w:hAnsi="Times New Roman" w:cs="Times New Roman"/>
          <w:sz w:val="24"/>
          <w:szCs w:val="24"/>
          <w:lang w:val="sr-Cyrl-RS"/>
        </w:rPr>
        <w:t>црта</w:t>
      </w:r>
      <w:r w:rsidR="00C82C61">
        <w:rPr>
          <w:rFonts w:ascii="Times New Roman" w:hAnsi="Times New Roman" w:cs="Times New Roman"/>
          <w:sz w:val="24"/>
          <w:szCs w:val="24"/>
          <w:lang w:val="sr-Cyrl-RS"/>
        </w:rPr>
        <w:t>ју</w:t>
      </w:r>
      <w:r>
        <w:rPr>
          <w:rFonts w:ascii="Times New Roman" w:hAnsi="Times New Roman" w:cs="Times New Roman"/>
          <w:sz w:val="24"/>
          <w:szCs w:val="24"/>
          <w:lang w:val="sr-Cyrl-RS"/>
        </w:rPr>
        <w:t>.</w:t>
      </w:r>
    </w:p>
    <w:p w14:paraId="445F2DEC"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Latn-RS"/>
        </w:rPr>
        <w:t>3.</w:t>
      </w:r>
      <w:r>
        <w:rPr>
          <w:rFonts w:ascii="Times New Roman" w:hAnsi="Times New Roman" w:cs="Times New Roman"/>
          <w:sz w:val="24"/>
          <w:szCs w:val="24"/>
          <w:lang w:val="sr-Cyrl-RS"/>
        </w:rPr>
        <w:t>Које игре волиш, чиме волиш да се играш?</w:t>
      </w:r>
    </w:p>
    <w:p w14:paraId="12718D34"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Највећи број деце је одговорио да воли да се игра жмурке и легићима.</w:t>
      </w:r>
    </w:p>
    <w:p w14:paraId="2942CEE5" w14:textId="1D68BB72" w:rsidR="005A4F41" w:rsidRDefault="00B102E4" w:rsidP="00B102E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4.Где можеш да се играш тих игара?</w:t>
      </w:r>
    </w:p>
    <w:p w14:paraId="0307FA37"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Највећи број деце је одговорио напољу и у соби.</w:t>
      </w:r>
    </w:p>
    <w:p w14:paraId="6416CD58" w14:textId="37B8645E" w:rsidR="005A4F41" w:rsidRDefault="00B102E4" w:rsidP="00B102E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5.Да ли постоји простор у вртићу где не можеш да будеш или се не осећаш сигурно?</w:t>
      </w:r>
    </w:p>
    <w:p w14:paraId="59D0A01B" w14:textId="4EF4921B"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Највећи број деце одговорио је  да не могу да буду на родитељском, у холу </w:t>
      </w:r>
      <w:r w:rsidR="00B102E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сами</w:t>
      </w:r>
      <w:r w:rsidR="00B102E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док се не осећају сигурно у другом вртићу или друго</w:t>
      </w:r>
      <w:r w:rsidR="00B102E4">
        <w:rPr>
          <w:rFonts w:ascii="Times New Roman" w:hAnsi="Times New Roman" w:cs="Times New Roman"/>
          <w:sz w:val="24"/>
          <w:szCs w:val="24"/>
          <w:lang w:val="sr-Cyrl-RS"/>
        </w:rPr>
        <w:t xml:space="preserve">ј </w:t>
      </w:r>
      <w:r>
        <w:rPr>
          <w:rFonts w:ascii="Times New Roman" w:hAnsi="Times New Roman" w:cs="Times New Roman"/>
          <w:sz w:val="24"/>
          <w:szCs w:val="24"/>
          <w:lang w:val="sr-Cyrl-RS"/>
        </w:rPr>
        <w:t>соби.</w:t>
      </w:r>
    </w:p>
    <w:p w14:paraId="339B154F" w14:textId="6FE09069"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Latn-RS"/>
        </w:rPr>
        <w:t>6.</w:t>
      </w:r>
      <w:r w:rsidR="00B102E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Да ли постоји неки део вртића у коме не можеш да будеш а волео би? Зашто?</w:t>
      </w:r>
    </w:p>
    <w:p w14:paraId="5F8D47F2"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Највећи број деце одговрио је да је то кухиња и канцеларија. </w:t>
      </w:r>
    </w:p>
    <w:p w14:paraId="4A0DFD5C" w14:textId="1795FB90"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Latn-RS"/>
        </w:rPr>
        <w:t>7.</w:t>
      </w:r>
      <w:r w:rsidR="00B102E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Да ли  постоји неки део вртића где се не осећаш лепо? Зашто?</w:t>
      </w:r>
    </w:p>
    <w:p w14:paraId="15BD8239"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Највећи број деце је одговорио да нема таког места.</w:t>
      </w:r>
      <w:r>
        <w:rPr>
          <w:rFonts w:ascii="Times New Roman" w:hAnsi="Times New Roman" w:cs="Times New Roman"/>
          <w:sz w:val="24"/>
          <w:szCs w:val="24"/>
          <w:lang w:val="sr-Cyrl-RS"/>
        </w:rPr>
        <w:tab/>
      </w:r>
    </w:p>
    <w:p w14:paraId="24103E5D" w14:textId="77777777" w:rsidR="00B102E4" w:rsidRDefault="00B102E4">
      <w:pPr>
        <w:pStyle w:val="NoSpacing"/>
        <w:jc w:val="both"/>
        <w:rPr>
          <w:rFonts w:ascii="Times New Roman" w:hAnsi="Times New Roman" w:cs="Times New Roman"/>
          <w:sz w:val="24"/>
          <w:szCs w:val="24"/>
          <w:lang w:val="sr-Cyrl-RS"/>
        </w:rPr>
      </w:pPr>
    </w:p>
    <w:p w14:paraId="5DBC55BD" w14:textId="77777777" w:rsidR="005A4F41" w:rsidRDefault="00000000">
      <w:pPr>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Резултати добијени из интервјуа са представницима Управног одбора</w:t>
      </w:r>
    </w:p>
    <w:p w14:paraId="1D320AF4" w14:textId="3A1EF5FC"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2.1.4 У којој мери сте упознати са ангажовањем установе око прилагођавања простора различитим потребама деце и породице  како би се сви у установи/</w:t>
      </w:r>
      <w:r w:rsidR="00F653B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вртићу осећали безбедно и сигурно?</w:t>
      </w:r>
      <w:r w:rsidR="00F653B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Да ли је то била тема на УО?</w:t>
      </w:r>
      <w:r w:rsidR="00F653B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Како видите улогу УО у обезбеђивању услова за безбедан и сигуран боравак деце у вртићу?</w:t>
      </w:r>
      <w:r w:rsidR="00F653B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Које мере за унапређивање бисте Ви предложили?</w:t>
      </w:r>
    </w:p>
    <w:p w14:paraId="23DAFD92" w14:textId="5DA6A547" w:rsidR="005A4F41" w:rsidRDefault="00000000">
      <w:pPr>
        <w:spacing w:after="0" w:line="240" w:lineRule="auto"/>
        <w:jc w:val="both"/>
        <w:rPr>
          <w:rFonts w:ascii="Times New Roman" w:hAnsi="Times New Roman" w:cs="Times New Roman"/>
          <w:sz w:val="24"/>
          <w:szCs w:val="24"/>
          <w:lang w:val="sr-Cyrl-RS"/>
        </w:rPr>
      </w:pPr>
      <w:r>
        <w:rPr>
          <w:rFonts w:ascii="Times New Roman" w:hAnsi="Times New Roman" w:cs="Times New Roman"/>
          <w:sz w:val="28"/>
          <w:szCs w:val="28"/>
          <w:lang w:val="sr-Cyrl-RS"/>
        </w:rPr>
        <w:t xml:space="preserve"> </w:t>
      </w:r>
      <w:r>
        <w:rPr>
          <w:rFonts w:ascii="Times New Roman" w:hAnsi="Times New Roman" w:cs="Times New Roman"/>
          <w:sz w:val="24"/>
          <w:szCs w:val="24"/>
          <w:lang w:val="sr-Cyrl-RS"/>
        </w:rPr>
        <w:t xml:space="preserve"> На ово питање члан</w:t>
      </w:r>
      <w:r w:rsidR="00F653B1">
        <w:rPr>
          <w:rFonts w:ascii="Times New Roman" w:hAnsi="Times New Roman" w:cs="Times New Roman"/>
          <w:sz w:val="24"/>
          <w:szCs w:val="24"/>
          <w:lang w:val="sr-Cyrl-RS"/>
        </w:rPr>
        <w:t>ови</w:t>
      </w:r>
      <w:r>
        <w:rPr>
          <w:rFonts w:ascii="Times New Roman" w:hAnsi="Times New Roman" w:cs="Times New Roman"/>
          <w:sz w:val="24"/>
          <w:szCs w:val="24"/>
          <w:lang w:val="sr-Cyrl-RS"/>
        </w:rPr>
        <w:t xml:space="preserve"> УО су сагласна да у свим објектима постоје улази за инвалиде, рампа за децу која се отежано крећу; деци је све доступно и могу безбедно да се крећи. Један представник се изјаснио да је по његовом мишљењу деци сада ограничено кретање збо организације простора и да би било добро да се у објектима који имају спратове обезбеде прозори (</w:t>
      </w:r>
      <w:r w:rsidR="00F653B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решетке). </w:t>
      </w:r>
    </w:p>
    <w:p w14:paraId="233E9618" w14:textId="77777777" w:rsidR="005A4F41" w:rsidRDefault="00000000">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Представници УО се изјаснили да је на седници УО разматрано о безбедности деце, </w:t>
      </w:r>
    </w:p>
    <w:p w14:paraId="3310D835" w14:textId="77777777" w:rsidR="005A4F41" w:rsidRDefault="00000000">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Сагласни су са одлукама које доносе стручне службе, али и они дају предлоге и очекују да се реализују уз њихову подршку.</w:t>
      </w:r>
    </w:p>
    <w:p w14:paraId="284339A7" w14:textId="77777777" w:rsidR="005A4F41" w:rsidRDefault="00000000">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Предлагали ли су постављање камере у све собе, обезбедити прозоре, простор за децу којој је потребна додатна подршка.</w:t>
      </w:r>
    </w:p>
    <w:p w14:paraId="360791B0" w14:textId="77777777" w:rsidR="005A4F41" w:rsidRDefault="005A4F41">
      <w:pPr>
        <w:pStyle w:val="NoSpacing"/>
        <w:rPr>
          <w:rFonts w:ascii="Times New Roman" w:hAnsi="Times New Roman" w:cs="Times New Roman"/>
          <w:sz w:val="24"/>
          <w:szCs w:val="24"/>
          <w:lang w:val="sr-Cyrl-RS"/>
        </w:rPr>
      </w:pPr>
    </w:p>
    <w:p w14:paraId="5B6CD47E" w14:textId="651452EE" w:rsidR="005A4F41" w:rsidRDefault="00000000">
      <w:pPr>
        <w:spacing w:after="160" w:line="259" w:lineRule="auto"/>
        <w:ind w:left="568"/>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BA"/>
        </w:rPr>
        <w:t>На основу добијених података,можемо закључити да су с</w:t>
      </w:r>
      <w:r>
        <w:rPr>
          <w:rFonts w:ascii="Times New Roman" w:eastAsia="Calibri" w:hAnsi="Times New Roman" w:cs="Times New Roman"/>
          <w:b/>
          <w:bCs/>
          <w:sz w:val="24"/>
          <w:szCs w:val="24"/>
          <w:lang w:val="sr-Cyrl-BA"/>
        </w:rPr>
        <w:t>ви показатељ</w:t>
      </w:r>
      <w:r>
        <w:rPr>
          <w:rFonts w:ascii="Times New Roman" w:eastAsia="Calibri" w:hAnsi="Times New Roman" w:cs="Times New Roman"/>
          <w:sz w:val="24"/>
          <w:szCs w:val="24"/>
          <w:lang w:val="sr-Cyrl-BA"/>
        </w:rPr>
        <w:t>и,</w:t>
      </w:r>
      <w:r w:rsidR="00F653B1">
        <w:rPr>
          <w:rFonts w:ascii="Times New Roman" w:eastAsia="Calibri" w:hAnsi="Times New Roman" w:cs="Times New Roman"/>
          <w:sz w:val="24"/>
          <w:szCs w:val="24"/>
          <w:lang w:val="sr-Cyrl-BA"/>
        </w:rPr>
        <w:t xml:space="preserve"> </w:t>
      </w:r>
      <w:r>
        <w:rPr>
          <w:rFonts w:ascii="Times New Roman" w:eastAsia="Calibri" w:hAnsi="Times New Roman" w:cs="Times New Roman"/>
          <w:sz w:val="24"/>
          <w:szCs w:val="24"/>
          <w:lang w:val="sr-Cyrl-BA"/>
        </w:rPr>
        <w:t xml:space="preserve">у оквиру стандарада </w:t>
      </w:r>
      <w:r>
        <w:rPr>
          <w:rFonts w:ascii="Times New Roman" w:eastAsia="Calibri" w:hAnsi="Times New Roman" w:cs="Times New Roman"/>
          <w:sz w:val="24"/>
          <w:szCs w:val="24"/>
          <w:lang w:val="sr-Cyrl-RS"/>
        </w:rPr>
        <w:t>2</w:t>
      </w:r>
      <w:r>
        <w:rPr>
          <w:rFonts w:ascii="Times New Roman" w:eastAsia="Calibri" w:hAnsi="Times New Roman" w:cs="Times New Roman"/>
          <w:sz w:val="24"/>
          <w:szCs w:val="24"/>
          <w:lang w:val="sr-Cyrl-BA"/>
        </w:rPr>
        <w:t>.1.присутни</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BA"/>
        </w:rPr>
        <w:t xml:space="preserve">односно </w:t>
      </w:r>
      <w:r>
        <w:rPr>
          <w:rFonts w:ascii="Times New Roman" w:eastAsia="Calibri" w:hAnsi="Times New Roman" w:cs="Times New Roman"/>
          <w:b/>
          <w:bCs/>
          <w:sz w:val="24"/>
          <w:szCs w:val="24"/>
          <w:lang w:val="sr-Cyrl-BA"/>
        </w:rPr>
        <w:t>видљиви</w:t>
      </w:r>
      <w:r>
        <w:rPr>
          <w:rFonts w:ascii="Times New Roman" w:eastAsia="Calibri" w:hAnsi="Times New Roman" w:cs="Times New Roman"/>
          <w:sz w:val="24"/>
          <w:szCs w:val="24"/>
          <w:lang w:val="sr-Cyrl-BA"/>
        </w:rPr>
        <w:t>.</w:t>
      </w:r>
      <w:r>
        <w:rPr>
          <w:rFonts w:ascii="Times New Roman" w:eastAsia="Calibri" w:hAnsi="Times New Roman" w:cs="Times New Roman"/>
          <w:sz w:val="24"/>
          <w:szCs w:val="24"/>
          <w:lang w:val="sr-Latn-RS"/>
        </w:rPr>
        <w:t xml:space="preserve"> </w:t>
      </w:r>
      <w:r>
        <w:rPr>
          <w:rFonts w:ascii="Times New Roman" w:eastAsia="Calibri" w:hAnsi="Times New Roman" w:cs="Times New Roman"/>
          <w:sz w:val="24"/>
          <w:szCs w:val="24"/>
          <w:lang w:val="sr-Cyrl-BA"/>
        </w:rPr>
        <w:t>Постоји усаглашеност различитих актера/</w:t>
      </w:r>
      <w:r w:rsidR="00F653B1">
        <w:rPr>
          <w:rFonts w:ascii="Times New Roman" w:eastAsia="Calibri" w:hAnsi="Times New Roman" w:cs="Times New Roman"/>
          <w:sz w:val="24"/>
          <w:szCs w:val="24"/>
          <w:lang w:val="sr-Cyrl-BA"/>
        </w:rPr>
        <w:t xml:space="preserve"> </w:t>
      </w:r>
      <w:r>
        <w:rPr>
          <w:rFonts w:ascii="Times New Roman" w:eastAsia="Calibri" w:hAnsi="Times New Roman" w:cs="Times New Roman"/>
          <w:sz w:val="24"/>
          <w:szCs w:val="24"/>
          <w:lang w:val="sr-Cyrl-BA"/>
        </w:rPr>
        <w:t>родитељи,</w:t>
      </w:r>
      <w:r>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BA"/>
        </w:rPr>
        <w:t>васпитачи,</w:t>
      </w:r>
      <w:r>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BA"/>
        </w:rPr>
        <w:t>стручни сарадници</w:t>
      </w:r>
      <w:r>
        <w:rPr>
          <w:rFonts w:ascii="Times New Roman" w:eastAsia="Calibri" w:hAnsi="Times New Roman" w:cs="Times New Roman"/>
          <w:sz w:val="24"/>
          <w:szCs w:val="24"/>
          <w:lang w:val="sr-Cyrl-RS"/>
        </w:rPr>
        <w:t xml:space="preserve">, чланови </w:t>
      </w:r>
      <w:r w:rsidR="00F653B1">
        <w:rPr>
          <w:rFonts w:ascii="Times New Roman" w:eastAsia="Calibri" w:hAnsi="Times New Roman" w:cs="Times New Roman"/>
          <w:sz w:val="24"/>
          <w:szCs w:val="24"/>
          <w:lang w:val="sr-Cyrl-RS"/>
        </w:rPr>
        <w:t>У</w:t>
      </w:r>
      <w:r>
        <w:rPr>
          <w:rFonts w:ascii="Times New Roman" w:eastAsia="Calibri" w:hAnsi="Times New Roman" w:cs="Times New Roman"/>
          <w:sz w:val="24"/>
          <w:szCs w:val="24"/>
          <w:lang w:val="sr-Cyrl-RS"/>
        </w:rPr>
        <w:t xml:space="preserve">правног одбора </w:t>
      </w:r>
      <w:r>
        <w:rPr>
          <w:rFonts w:ascii="Times New Roman" w:eastAsia="Calibri" w:hAnsi="Times New Roman" w:cs="Times New Roman"/>
          <w:sz w:val="24"/>
          <w:szCs w:val="24"/>
          <w:lang w:val="sr-Cyrl-BA"/>
        </w:rPr>
        <w:t>и деца.</w:t>
      </w:r>
      <w:r>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BA"/>
        </w:rPr>
        <w:t>Подаци су добијени из различитих извора /</w:t>
      </w:r>
      <w:r w:rsidR="00F653B1">
        <w:rPr>
          <w:rFonts w:ascii="Times New Roman" w:eastAsia="Calibri" w:hAnsi="Times New Roman" w:cs="Times New Roman"/>
          <w:sz w:val="24"/>
          <w:szCs w:val="24"/>
          <w:lang w:val="sr-Cyrl-BA"/>
        </w:rPr>
        <w:t xml:space="preserve"> </w:t>
      </w:r>
      <w:r>
        <w:rPr>
          <w:rFonts w:ascii="Times New Roman" w:eastAsia="Calibri" w:hAnsi="Times New Roman" w:cs="Times New Roman"/>
          <w:sz w:val="24"/>
          <w:szCs w:val="24"/>
          <w:lang w:val="sr-Cyrl-BA"/>
        </w:rPr>
        <w:t>анализа</w:t>
      </w:r>
      <w:r>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BA"/>
        </w:rPr>
        <w:t>интервју</w:t>
      </w:r>
      <w:r w:rsidR="00F653B1">
        <w:rPr>
          <w:rFonts w:ascii="Times New Roman" w:eastAsia="Calibri" w:hAnsi="Times New Roman" w:cs="Times New Roman"/>
          <w:sz w:val="24"/>
          <w:szCs w:val="24"/>
          <w:lang w:val="sr-Cyrl-BA"/>
        </w:rPr>
        <w:t>а</w:t>
      </w:r>
      <w:r>
        <w:rPr>
          <w:rFonts w:ascii="Times New Roman" w:eastAsia="Calibri" w:hAnsi="Times New Roman" w:cs="Times New Roman"/>
          <w:sz w:val="24"/>
          <w:szCs w:val="24"/>
          <w:lang w:val="sr-Cyrl-BA"/>
        </w:rPr>
        <w:t xml:space="preserve"> и упитни</w:t>
      </w:r>
      <w:r w:rsidR="00F653B1">
        <w:rPr>
          <w:rFonts w:ascii="Times New Roman" w:eastAsia="Calibri" w:hAnsi="Times New Roman" w:cs="Times New Roman"/>
          <w:sz w:val="24"/>
          <w:szCs w:val="24"/>
          <w:lang w:val="sr-Cyrl-BA"/>
        </w:rPr>
        <w:t>ка</w:t>
      </w:r>
      <w:r>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BA"/>
        </w:rPr>
        <w:t xml:space="preserve"> инервјуа са стр</w:t>
      </w:r>
      <w:r w:rsidR="00F653B1">
        <w:rPr>
          <w:rFonts w:ascii="Times New Roman" w:eastAsia="Calibri" w:hAnsi="Times New Roman" w:cs="Times New Roman"/>
          <w:sz w:val="24"/>
          <w:szCs w:val="24"/>
          <w:lang w:val="sr-Cyrl-BA"/>
        </w:rPr>
        <w:t xml:space="preserve">учним </w:t>
      </w:r>
      <w:r>
        <w:rPr>
          <w:rFonts w:ascii="Times New Roman" w:eastAsia="Calibri" w:hAnsi="Times New Roman" w:cs="Times New Roman"/>
          <w:sz w:val="24"/>
          <w:szCs w:val="24"/>
          <w:lang w:val="sr-Cyrl-BA"/>
        </w:rPr>
        <w:t>сарданицима,</w:t>
      </w:r>
      <w:r w:rsidR="00F653B1">
        <w:rPr>
          <w:rFonts w:ascii="Times New Roman" w:eastAsia="Calibri" w:hAnsi="Times New Roman" w:cs="Times New Roman"/>
          <w:sz w:val="24"/>
          <w:szCs w:val="24"/>
          <w:lang w:val="sr-Cyrl-BA"/>
        </w:rPr>
        <w:t xml:space="preserve"> </w:t>
      </w:r>
      <w:r>
        <w:rPr>
          <w:rFonts w:ascii="Times New Roman" w:eastAsia="Calibri" w:hAnsi="Times New Roman" w:cs="Times New Roman"/>
          <w:sz w:val="24"/>
          <w:szCs w:val="24"/>
          <w:lang w:val="sr-Cyrl-RS"/>
        </w:rPr>
        <w:t xml:space="preserve">члановима Управног одбора, </w:t>
      </w:r>
      <w:r>
        <w:rPr>
          <w:rFonts w:ascii="Times New Roman" w:eastAsia="Calibri" w:hAnsi="Times New Roman" w:cs="Times New Roman"/>
          <w:sz w:val="24"/>
          <w:szCs w:val="24"/>
          <w:lang w:val="sr-Cyrl-BA"/>
        </w:rPr>
        <w:t>фокус групе родитеља</w:t>
      </w:r>
      <w:r>
        <w:rPr>
          <w:rFonts w:ascii="Times New Roman" w:eastAsia="Calibri" w:hAnsi="Times New Roman" w:cs="Times New Roman"/>
          <w:sz w:val="24"/>
          <w:szCs w:val="24"/>
          <w:lang w:val="sr-Cyrl-RS"/>
        </w:rPr>
        <w:t xml:space="preserve">, </w:t>
      </w:r>
      <w:r w:rsidR="00F653B1">
        <w:rPr>
          <w:rFonts w:ascii="Times New Roman" w:eastAsia="Calibri" w:hAnsi="Times New Roman" w:cs="Times New Roman"/>
          <w:sz w:val="24"/>
          <w:szCs w:val="24"/>
          <w:lang w:val="sr-Cyrl-RS"/>
        </w:rPr>
        <w:t xml:space="preserve">консултација са </w:t>
      </w:r>
      <w:r>
        <w:rPr>
          <w:rFonts w:ascii="Times New Roman" w:eastAsia="Calibri" w:hAnsi="Times New Roman" w:cs="Times New Roman"/>
          <w:sz w:val="24"/>
          <w:szCs w:val="24"/>
          <w:lang w:val="sr-Cyrl-RS"/>
        </w:rPr>
        <w:t>децом...</w:t>
      </w:r>
    </w:p>
    <w:p w14:paraId="7920D184" w14:textId="77777777" w:rsidR="005A4F41" w:rsidRDefault="00000000">
      <w:pPr>
        <w:spacing w:after="160" w:line="259" w:lineRule="auto"/>
        <w:ind w:left="568"/>
        <w:jc w:val="both"/>
        <w:rPr>
          <w:rFonts w:ascii="Times New Roman" w:eastAsia="Calibri" w:hAnsi="Times New Roman" w:cs="Times New Roman"/>
          <w:b/>
          <w:bCs/>
          <w:sz w:val="24"/>
          <w:szCs w:val="24"/>
          <w:u w:val="single"/>
          <w:lang w:val="sr-Cyrl-BA"/>
        </w:rPr>
      </w:pPr>
      <w:r>
        <w:rPr>
          <w:rFonts w:ascii="Times New Roman" w:eastAsia="Calibri" w:hAnsi="Times New Roman" w:cs="Times New Roman"/>
          <w:b/>
          <w:bCs/>
          <w:sz w:val="24"/>
          <w:szCs w:val="24"/>
          <w:u w:val="single"/>
          <w:lang w:val="sr-Cyrl-BA"/>
        </w:rPr>
        <w:t xml:space="preserve">С обзиром да су видљиви  сви показатељи  можемо констатовати да је стандард </w:t>
      </w:r>
      <w:r>
        <w:rPr>
          <w:rFonts w:ascii="Times New Roman" w:eastAsia="Calibri" w:hAnsi="Times New Roman" w:cs="Times New Roman"/>
          <w:b/>
          <w:bCs/>
          <w:sz w:val="24"/>
          <w:szCs w:val="24"/>
          <w:u w:val="single"/>
          <w:lang w:val="sr-Cyrl-RS"/>
        </w:rPr>
        <w:t>2.</w:t>
      </w:r>
      <w:r>
        <w:rPr>
          <w:rFonts w:ascii="Times New Roman" w:eastAsia="Calibri" w:hAnsi="Times New Roman" w:cs="Times New Roman"/>
          <w:b/>
          <w:bCs/>
          <w:sz w:val="24"/>
          <w:szCs w:val="24"/>
          <w:u w:val="single"/>
          <w:lang w:val="sr-Cyrl-BA"/>
        </w:rPr>
        <w:t>1.</w:t>
      </w:r>
      <w:r>
        <w:rPr>
          <w:rFonts w:ascii="Times New Roman" w:eastAsia="Calibri" w:hAnsi="Times New Roman" w:cs="Times New Roman"/>
          <w:b/>
          <w:bCs/>
          <w:sz w:val="24"/>
          <w:szCs w:val="24"/>
          <w:u w:val="single"/>
          <w:lang w:val="sr-Cyrl-RS"/>
        </w:rPr>
        <w:t xml:space="preserve"> </w:t>
      </w:r>
      <w:r>
        <w:rPr>
          <w:rFonts w:ascii="Times New Roman" w:eastAsia="Calibri" w:hAnsi="Times New Roman" w:cs="Times New Roman"/>
          <w:b/>
          <w:bCs/>
          <w:sz w:val="24"/>
          <w:szCs w:val="24"/>
          <w:u w:val="single"/>
          <w:lang w:val="sr-Cyrl-BA"/>
        </w:rPr>
        <w:t>остварен тј, да</w:t>
      </w:r>
      <w:r>
        <w:rPr>
          <w:rFonts w:ascii="Times New Roman" w:eastAsia="Calibri" w:hAnsi="Times New Roman" w:cs="Times New Roman"/>
          <w:b/>
          <w:bCs/>
          <w:sz w:val="24"/>
          <w:szCs w:val="24"/>
          <w:u w:val="single"/>
          <w:lang w:val="sr-Cyrl-RS"/>
        </w:rPr>
        <w:t xml:space="preserve"> је </w:t>
      </w:r>
      <w:r>
        <w:rPr>
          <w:rFonts w:ascii="Times New Roman" w:hAnsi="Times New Roman" w:cs="Times New Roman"/>
          <w:b/>
          <w:bCs/>
          <w:sz w:val="28"/>
          <w:szCs w:val="28"/>
          <w:lang w:val="sr-Cyrl-RS"/>
        </w:rPr>
        <w:t>Установа  сигурна и безбедна средина</w:t>
      </w:r>
    </w:p>
    <w:p w14:paraId="7B12BCCB" w14:textId="77777777" w:rsidR="005A4F41" w:rsidRDefault="00000000">
      <w:pPr>
        <w:jc w:val="both"/>
        <w:rPr>
          <w:rFonts w:ascii="Times New Roman" w:eastAsia="Calibri" w:hAnsi="Times New Roman" w:cs="Times New Roman"/>
          <w:b/>
          <w:bCs/>
          <w:sz w:val="24"/>
          <w:szCs w:val="24"/>
          <w:lang w:val="sr-Cyrl-BA"/>
        </w:rPr>
      </w:pPr>
      <w:r>
        <w:rPr>
          <w:rFonts w:ascii="Times New Roman" w:eastAsia="Calibri" w:hAnsi="Times New Roman" w:cs="Times New Roman"/>
          <w:b/>
          <w:bCs/>
          <w:sz w:val="24"/>
          <w:szCs w:val="24"/>
          <w:lang w:val="sr-Cyrl-BA"/>
        </w:rPr>
        <w:t>Препоруке за унапређивање рада за наведени стандард:</w:t>
      </w:r>
    </w:p>
    <w:p w14:paraId="18E1C417" w14:textId="10940605"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1.Потребно је  на почетку радне године</w:t>
      </w:r>
      <w:r w:rsidR="00AA47F8">
        <w:rPr>
          <w:rFonts w:ascii="Times New Roman" w:hAnsi="Times New Roman" w:cs="Times New Roman"/>
          <w:sz w:val="24"/>
          <w:szCs w:val="24"/>
          <w:lang w:val="sr-Cyrl-RS"/>
        </w:rPr>
        <w:t xml:space="preserve"> да </w:t>
      </w:r>
      <w:r>
        <w:rPr>
          <w:rFonts w:ascii="Times New Roman" w:hAnsi="Times New Roman" w:cs="Times New Roman"/>
          <w:sz w:val="24"/>
          <w:szCs w:val="24"/>
          <w:lang w:val="sr-Cyrl-RS"/>
        </w:rPr>
        <w:t xml:space="preserve"> васпитачи  у сарадњи са стручним сарадницима детаљније упознају родитеље на нивоу свих група о њиховим правима, обавезама и могућностима укључивања у рад установе као и то да имају своје представнике у тимовима.</w:t>
      </w:r>
    </w:p>
    <w:p w14:paraId="282C6213" w14:textId="7B160F9B"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Предлог тима за самовредновање је да</w:t>
      </w:r>
      <w:r w:rsidR="00AA47F8">
        <w:rPr>
          <w:rFonts w:ascii="Times New Roman" w:hAnsi="Times New Roman" w:cs="Times New Roman"/>
          <w:sz w:val="24"/>
          <w:szCs w:val="24"/>
          <w:lang w:val="sr-Cyrl-RS"/>
        </w:rPr>
        <w:t xml:space="preserve"> се</w:t>
      </w:r>
      <w:r>
        <w:rPr>
          <w:rFonts w:ascii="Times New Roman" w:hAnsi="Times New Roman" w:cs="Times New Roman"/>
          <w:sz w:val="24"/>
          <w:szCs w:val="24"/>
          <w:lang w:val="sr-Cyrl-RS"/>
        </w:rPr>
        <w:t xml:space="preserve"> након реализованих родитељских састанака  израд</w:t>
      </w:r>
      <w:r w:rsidR="00AA47F8">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флајер</w:t>
      </w:r>
      <w:r w:rsidR="00AA47F8">
        <w:rPr>
          <w:rFonts w:ascii="Times New Roman" w:hAnsi="Times New Roman" w:cs="Times New Roman"/>
          <w:sz w:val="24"/>
          <w:szCs w:val="24"/>
          <w:lang w:val="sr-Cyrl-RS"/>
        </w:rPr>
        <w:t>и</w:t>
      </w:r>
      <w:r>
        <w:rPr>
          <w:rFonts w:ascii="Times New Roman" w:hAnsi="Times New Roman" w:cs="Times New Roman"/>
          <w:sz w:val="24"/>
          <w:szCs w:val="24"/>
          <w:lang w:val="sr-Cyrl-RS"/>
        </w:rPr>
        <w:t>.</w:t>
      </w:r>
    </w:p>
    <w:p w14:paraId="49BB43D3" w14:textId="6E2E80C7" w:rsidR="005A4F41" w:rsidRDefault="00000000">
      <w:pPr>
        <w:numPr>
          <w:ilvl w:val="0"/>
          <w:numId w:val="6"/>
        </w:num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На нивоу сваког објекта (група)</w:t>
      </w:r>
      <w:r w:rsidR="00AA47F8">
        <w:rPr>
          <w:rFonts w:ascii="Times New Roman" w:hAnsi="Times New Roman" w:cs="Times New Roman"/>
          <w:sz w:val="24"/>
          <w:szCs w:val="24"/>
          <w:lang w:val="sr-Cyrl-RS"/>
        </w:rPr>
        <w:t xml:space="preserve"> потребно је </w:t>
      </w:r>
      <w:r>
        <w:rPr>
          <w:rFonts w:ascii="Times New Roman" w:hAnsi="Times New Roman" w:cs="Times New Roman"/>
          <w:sz w:val="24"/>
          <w:szCs w:val="24"/>
          <w:lang w:val="sr-Cyrl-RS"/>
        </w:rPr>
        <w:t>важне информације о програмским активностима, безбедности и процедурама учинити  разумљивим, доступним и видљивим свима  на различите начине</w:t>
      </w:r>
      <w:r w:rsidR="00AA47F8">
        <w:rPr>
          <w:rFonts w:ascii="Times New Roman" w:hAnsi="Times New Roman" w:cs="Times New Roman"/>
          <w:sz w:val="24"/>
          <w:szCs w:val="24"/>
          <w:lang w:val="sr-Cyrl-RS"/>
        </w:rPr>
        <w:t>.</w:t>
      </w:r>
    </w:p>
    <w:p w14:paraId="3025D616" w14:textId="2BD23433" w:rsidR="005A4F41" w:rsidRPr="00AA47F8" w:rsidRDefault="00AA47F8" w:rsidP="00AA47F8">
      <w:pPr>
        <w:jc w:val="both"/>
        <w:rPr>
          <w:rFonts w:ascii="Times New Roman" w:eastAsia="Calibri" w:hAnsi="Times New Roman" w:cs="Times New Roman"/>
          <w:b/>
          <w:bCs/>
          <w:sz w:val="24"/>
          <w:szCs w:val="24"/>
          <w:lang w:val="sr-Cyrl-BA"/>
        </w:rPr>
      </w:pPr>
      <w:r>
        <w:rPr>
          <w:rFonts w:ascii="Times New Roman" w:hAnsi="Times New Roman" w:cs="Times New Roman"/>
          <w:sz w:val="24"/>
          <w:szCs w:val="24"/>
          <w:lang w:val="sr-Cyrl-RS"/>
        </w:rPr>
        <w:t>3.</w:t>
      </w:r>
      <w:r w:rsidRPr="00AA47F8">
        <w:rPr>
          <w:rFonts w:ascii="Times New Roman" w:hAnsi="Times New Roman" w:cs="Times New Roman"/>
          <w:sz w:val="24"/>
          <w:szCs w:val="24"/>
          <w:lang w:val="sr-Cyrl-RS"/>
        </w:rPr>
        <w:t>Потребно је више радити на обезбеђивању спољашњих простора објеката</w:t>
      </w:r>
      <w:r>
        <w:rPr>
          <w:rFonts w:ascii="Times New Roman" w:hAnsi="Times New Roman" w:cs="Times New Roman"/>
          <w:sz w:val="24"/>
          <w:szCs w:val="24"/>
          <w:lang w:val="sr-Cyrl-RS"/>
        </w:rPr>
        <w:t>.</w:t>
      </w:r>
    </w:p>
    <w:p w14:paraId="3692DB11" w14:textId="77777777" w:rsidR="005A4F41" w:rsidRDefault="00000000">
      <w:pPr>
        <w:jc w:val="both"/>
        <w:rPr>
          <w:rFonts w:ascii="Times New Roman" w:hAnsi="Times New Roman" w:cs="Times New Roman"/>
          <w:sz w:val="32"/>
          <w:szCs w:val="32"/>
          <w:lang w:val="sr-Cyrl-RS"/>
        </w:rPr>
      </w:pPr>
      <w:r>
        <w:rPr>
          <w:rFonts w:ascii="Times New Roman" w:hAnsi="Times New Roman" w:cs="Times New Roman"/>
          <w:b/>
          <w:bCs/>
          <w:sz w:val="32"/>
          <w:szCs w:val="32"/>
          <w:lang w:val="sr-Cyrl-RS"/>
        </w:rPr>
        <w:t xml:space="preserve">Стандард 2.2 У установи се уважава различитост, поштују права и потребе деце и породице, </w:t>
      </w:r>
      <w:r w:rsidRPr="00AA47F8">
        <w:rPr>
          <w:rFonts w:ascii="Times New Roman" w:hAnsi="Times New Roman" w:cs="Times New Roman"/>
          <w:b/>
          <w:bCs/>
          <w:sz w:val="28"/>
          <w:szCs w:val="28"/>
          <w:lang w:val="sr-Cyrl-RS"/>
        </w:rPr>
        <w:t xml:space="preserve"> </w:t>
      </w:r>
      <w:r w:rsidRPr="00AA47F8">
        <w:rPr>
          <w:rFonts w:ascii="Times New Roman" w:hAnsi="Times New Roman" w:cs="Times New Roman"/>
          <w:sz w:val="24"/>
          <w:szCs w:val="24"/>
          <w:lang w:val="sr-Cyrl-RS"/>
        </w:rPr>
        <w:t>са показатељима</w:t>
      </w:r>
    </w:p>
    <w:p w14:paraId="3AEAE32F"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Подаци су добијени са:</w:t>
      </w:r>
    </w:p>
    <w:p w14:paraId="601A4AE7" w14:textId="267BA66A" w:rsidR="005A4F41" w:rsidRDefault="00000000">
      <w:pPr>
        <w:jc w:val="both"/>
        <w:rPr>
          <w:rFonts w:ascii="Times New Roman" w:hAnsi="Times New Roman" w:cs="Times New Roman"/>
          <w:b/>
          <w:bCs/>
          <w:sz w:val="28"/>
          <w:szCs w:val="28"/>
          <w:lang w:val="sr-Cyrl-RS"/>
        </w:rPr>
      </w:pPr>
      <w:r>
        <w:rPr>
          <w:rFonts w:ascii="Times New Roman" w:hAnsi="Times New Roman" w:cs="Times New Roman"/>
          <w:sz w:val="24"/>
          <w:szCs w:val="24"/>
          <w:lang w:val="sr-Cyrl-RS"/>
        </w:rPr>
        <w:t>Фокус групе са родитељима, интервју</w:t>
      </w:r>
      <w:r w:rsidR="00AA47F8">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са стручним сарадницима, интервјуа са члановима Управног одбора и  упитника са васпитачима</w:t>
      </w:r>
      <w:r w:rsidR="00AA47F8">
        <w:rPr>
          <w:rFonts w:ascii="Times New Roman" w:hAnsi="Times New Roman" w:cs="Times New Roman"/>
          <w:sz w:val="24"/>
          <w:szCs w:val="24"/>
          <w:lang w:val="sr-Cyrl-RS"/>
        </w:rPr>
        <w:t>.</w:t>
      </w:r>
    </w:p>
    <w:p w14:paraId="6BB86F09" w14:textId="77777777" w:rsidR="005A4F41" w:rsidRDefault="00000000">
      <w:pPr>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2.2.1. У установи се уважава различитост сваког детета и породице. </w:t>
      </w:r>
    </w:p>
    <w:p w14:paraId="1D88946C" w14:textId="77777777" w:rsidR="005A4F41" w:rsidRDefault="00000000">
      <w:pPr>
        <w:jc w:val="both"/>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1BB2B94B" w14:textId="77777777" w:rsidR="005A4F41" w:rsidRPr="00807F09" w:rsidRDefault="00000000" w:rsidP="00807F09">
      <w:pPr>
        <w:pStyle w:val="NoSpacing"/>
        <w:jc w:val="both"/>
        <w:rPr>
          <w:rFonts w:ascii="Times New Roman" w:hAnsi="Times New Roman" w:cs="Times New Roman"/>
          <w:sz w:val="24"/>
          <w:szCs w:val="24"/>
          <w:lang w:val="sr-Cyrl-RS"/>
        </w:rPr>
      </w:pPr>
      <w:r w:rsidRPr="00807F09">
        <w:rPr>
          <w:rFonts w:ascii="Times New Roman" w:hAnsi="Times New Roman" w:cs="Times New Roman"/>
          <w:sz w:val="24"/>
          <w:szCs w:val="24"/>
          <w:lang w:val="sr-Cyrl-RS"/>
        </w:rPr>
        <w:t>На питање да ли се у вртићу препознају сва деца и њихове породице, 50% васпитача се у потпуности слаже, 37,9% се слаже у великој мери, 10,3% у малој мери, док се 1,7% не слаже.</w:t>
      </w:r>
    </w:p>
    <w:p w14:paraId="327B45B8" w14:textId="77777777" w:rsidR="005A4F41" w:rsidRDefault="00000000" w:rsidP="00807F09">
      <w:pPr>
        <w:pStyle w:val="NoSpacing"/>
        <w:jc w:val="both"/>
        <w:rPr>
          <w:rFonts w:ascii="Times New Roman" w:hAnsi="Times New Roman" w:cs="Times New Roman"/>
          <w:sz w:val="24"/>
          <w:szCs w:val="24"/>
          <w:lang w:val="sr-Cyrl-RS"/>
        </w:rPr>
      </w:pPr>
      <w:r w:rsidRPr="00807F09">
        <w:rPr>
          <w:rFonts w:ascii="Times New Roman" w:hAnsi="Times New Roman" w:cs="Times New Roman"/>
          <w:sz w:val="24"/>
          <w:szCs w:val="24"/>
          <w:lang w:val="sr-Cyrl-RS"/>
        </w:rPr>
        <w:t>Да простор вртића осликава особеност деце из различитих група и њихових породица, у потпуности се слаже 16,9% васпитача, у већој мери 50,8%, у мањој мери 25,4%, не слаже се и није им познато по 3,4% васпитача.</w:t>
      </w:r>
    </w:p>
    <w:p w14:paraId="29F404F8" w14:textId="77777777" w:rsidR="00807F09" w:rsidRPr="00807F09" w:rsidRDefault="00807F09" w:rsidP="00807F09">
      <w:pPr>
        <w:pStyle w:val="NoSpacing"/>
        <w:jc w:val="both"/>
        <w:rPr>
          <w:rFonts w:ascii="Times New Roman" w:hAnsi="Times New Roman" w:cs="Times New Roman"/>
          <w:sz w:val="24"/>
          <w:szCs w:val="24"/>
          <w:lang w:val="sr-Cyrl-RS"/>
        </w:rPr>
      </w:pPr>
    </w:p>
    <w:p w14:paraId="3E2E64A8" w14:textId="77777777" w:rsidR="005A4F41" w:rsidRDefault="00000000">
      <w:pPr>
        <w:pStyle w:val="ListParagraph"/>
        <w:ind w:left="0"/>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Подаци добијени са интервјуа за стручне сараднике</w:t>
      </w:r>
    </w:p>
    <w:p w14:paraId="7ABDCFFD" w14:textId="77777777" w:rsidR="00807F09" w:rsidRDefault="00807F09">
      <w:pPr>
        <w:pStyle w:val="ListParagraph"/>
        <w:ind w:left="0"/>
        <w:jc w:val="both"/>
        <w:rPr>
          <w:rFonts w:ascii="Times New Roman" w:eastAsia="Rubik Light" w:hAnsi="Times New Roman" w:cs="Times New Roman"/>
          <w:color w:val="231F20"/>
          <w:sz w:val="24"/>
          <w:szCs w:val="24"/>
          <w:lang w:eastAsia="zh-CN" w:bidi="ar"/>
          <w14:ligatures w14:val="standardContextual"/>
        </w:rPr>
      </w:pPr>
    </w:p>
    <w:p w14:paraId="14D85F72" w14:textId="6892FDBD" w:rsidR="005A4F41" w:rsidRPr="00A310F4" w:rsidRDefault="00A310F4" w:rsidP="00A310F4">
      <w:pPr>
        <w:pStyle w:val="NoSpacing"/>
        <w:jc w:val="both"/>
        <w:rPr>
          <w:rFonts w:ascii="Times New Roman" w:hAnsi="Times New Roman" w:cs="Times New Roman"/>
          <w:sz w:val="24"/>
          <w:szCs w:val="24"/>
        </w:rPr>
      </w:pPr>
      <w:r>
        <w:rPr>
          <w:rFonts w:ascii="Times New Roman" w:hAnsi="Times New Roman" w:cs="Times New Roman"/>
          <w:sz w:val="24"/>
          <w:szCs w:val="24"/>
          <w:lang w:val="sr-Cyrl-RS"/>
        </w:rPr>
        <w:t xml:space="preserve">2.2. </w:t>
      </w:r>
      <w:r w:rsidRPr="00A310F4">
        <w:rPr>
          <w:rFonts w:ascii="Times New Roman" w:hAnsi="Times New Roman" w:cs="Times New Roman"/>
          <w:sz w:val="24"/>
          <w:szCs w:val="24"/>
        </w:rPr>
        <w:t>Како се стручни сарадници укључују у сагледавање и анализу потреба и планирању подршке деци и породицама из осетљивих група?</w:t>
      </w:r>
    </w:p>
    <w:p w14:paraId="5CF2C44B" w14:textId="74EEA56B" w:rsidR="005A4F41" w:rsidRDefault="00000000" w:rsidP="00A310F4">
      <w:pPr>
        <w:pStyle w:val="NoSpacing"/>
        <w:jc w:val="both"/>
        <w:rPr>
          <w:rFonts w:ascii="Times New Roman" w:hAnsi="Times New Roman" w:cs="Times New Roman"/>
          <w:sz w:val="24"/>
          <w:szCs w:val="24"/>
          <w:lang w:val="sr-Cyrl-RS"/>
        </w:rPr>
      </w:pPr>
      <w:r w:rsidRPr="00A310F4">
        <w:rPr>
          <w:rFonts w:ascii="Times New Roman" w:hAnsi="Times New Roman" w:cs="Times New Roman"/>
          <w:sz w:val="24"/>
          <w:szCs w:val="24"/>
        </w:rPr>
        <w:t xml:space="preserve">Конкретно кроз тим за инклузију. Од уписа деце из осетљивих група </w:t>
      </w:r>
      <w:r w:rsidR="00A310F4">
        <w:rPr>
          <w:rFonts w:ascii="Times New Roman" w:hAnsi="Times New Roman" w:cs="Times New Roman"/>
          <w:sz w:val="24"/>
          <w:szCs w:val="24"/>
          <w:lang w:val="sr-Cyrl-RS"/>
        </w:rPr>
        <w:t>труде се да  о</w:t>
      </w:r>
      <w:r w:rsidRPr="00A310F4">
        <w:rPr>
          <w:rFonts w:ascii="Times New Roman" w:hAnsi="Times New Roman" w:cs="Times New Roman"/>
          <w:sz w:val="24"/>
          <w:szCs w:val="24"/>
        </w:rPr>
        <w:t>лакшају родитељима да распореде у групе, ако има места, па чак и да изнађу место у објекту где га тренутно нема. Чак могу и да сугеришу за васпитача који би по темпераменту одговарао</w:t>
      </w:r>
      <w:r w:rsidR="00A310F4">
        <w:rPr>
          <w:rFonts w:ascii="Times New Roman" w:hAnsi="Times New Roman" w:cs="Times New Roman"/>
          <w:sz w:val="24"/>
          <w:szCs w:val="24"/>
          <w:lang w:val="sr-Cyrl-RS"/>
        </w:rPr>
        <w:t>. Т</w:t>
      </w:r>
      <w:r w:rsidRPr="00A310F4">
        <w:rPr>
          <w:rFonts w:ascii="Times New Roman" w:hAnsi="Times New Roman" w:cs="Times New Roman"/>
          <w:sz w:val="24"/>
          <w:szCs w:val="24"/>
        </w:rPr>
        <w:t xml:space="preserve">о није до њих него до директора. </w:t>
      </w:r>
      <w:r w:rsidR="00A310F4">
        <w:rPr>
          <w:rFonts w:ascii="Times New Roman" w:hAnsi="Times New Roman" w:cs="Times New Roman"/>
          <w:sz w:val="24"/>
          <w:szCs w:val="24"/>
          <w:lang w:val="sr-Cyrl-RS"/>
        </w:rPr>
        <w:t>Стручни сарадници п</w:t>
      </w:r>
      <w:r w:rsidRPr="00A310F4">
        <w:rPr>
          <w:rFonts w:ascii="Times New Roman" w:hAnsi="Times New Roman" w:cs="Times New Roman"/>
          <w:sz w:val="24"/>
          <w:szCs w:val="24"/>
        </w:rPr>
        <w:t xml:space="preserve">ружају додатну подршку, упућују на разне институције, врше анализе извештаја које им стижу као и </w:t>
      </w:r>
      <w:r w:rsidR="00A310F4">
        <w:rPr>
          <w:rFonts w:ascii="Times New Roman" w:hAnsi="Times New Roman" w:cs="Times New Roman"/>
          <w:sz w:val="24"/>
          <w:szCs w:val="24"/>
          <w:lang w:val="sr-Cyrl-RS"/>
        </w:rPr>
        <w:t xml:space="preserve">обављање </w:t>
      </w:r>
      <w:r w:rsidRPr="00A310F4">
        <w:rPr>
          <w:rFonts w:ascii="Times New Roman" w:hAnsi="Times New Roman" w:cs="Times New Roman"/>
          <w:sz w:val="24"/>
          <w:szCs w:val="24"/>
          <w:lang w:val="sr-Cyrl-RS"/>
        </w:rPr>
        <w:t>консултативни</w:t>
      </w:r>
      <w:r w:rsidR="00A310F4">
        <w:rPr>
          <w:rFonts w:ascii="Times New Roman" w:hAnsi="Times New Roman" w:cs="Times New Roman"/>
          <w:sz w:val="24"/>
          <w:szCs w:val="24"/>
          <w:lang w:val="sr-Cyrl-RS"/>
        </w:rPr>
        <w:t>х</w:t>
      </w:r>
      <w:r w:rsidRPr="00A310F4">
        <w:rPr>
          <w:rFonts w:ascii="Times New Roman" w:hAnsi="Times New Roman" w:cs="Times New Roman"/>
          <w:sz w:val="24"/>
          <w:szCs w:val="24"/>
          <w:lang w:val="sr-Cyrl-RS"/>
        </w:rPr>
        <w:t xml:space="preserve"> </w:t>
      </w:r>
      <w:r w:rsidRPr="00A310F4">
        <w:rPr>
          <w:rFonts w:ascii="Times New Roman" w:hAnsi="Times New Roman" w:cs="Times New Roman"/>
          <w:sz w:val="24"/>
          <w:szCs w:val="24"/>
        </w:rPr>
        <w:t>разговор</w:t>
      </w:r>
      <w:r w:rsidR="00A310F4">
        <w:rPr>
          <w:rFonts w:ascii="Times New Roman" w:hAnsi="Times New Roman" w:cs="Times New Roman"/>
          <w:sz w:val="24"/>
          <w:szCs w:val="24"/>
          <w:lang w:val="sr-Cyrl-RS"/>
        </w:rPr>
        <w:t>а</w:t>
      </w:r>
      <w:r w:rsidRPr="00A310F4">
        <w:rPr>
          <w:rFonts w:ascii="Times New Roman" w:hAnsi="Times New Roman" w:cs="Times New Roman"/>
          <w:sz w:val="24"/>
          <w:szCs w:val="24"/>
        </w:rPr>
        <w:t xml:space="preserve"> са васпитачима, израда додатне подршке деци, израда педагошког профила.</w:t>
      </w:r>
    </w:p>
    <w:p w14:paraId="5A4B68E1" w14:textId="77777777" w:rsidR="00A310F4" w:rsidRPr="00A310F4" w:rsidRDefault="00A310F4" w:rsidP="00A310F4">
      <w:pPr>
        <w:pStyle w:val="NoSpacing"/>
        <w:jc w:val="both"/>
        <w:rPr>
          <w:rFonts w:ascii="Times New Roman" w:hAnsi="Times New Roman" w:cs="Times New Roman"/>
          <w:sz w:val="24"/>
          <w:szCs w:val="24"/>
          <w:lang w:val="sr-Cyrl-RS"/>
        </w:rPr>
      </w:pPr>
    </w:p>
    <w:p w14:paraId="68615652" w14:textId="77777777" w:rsidR="005A4F41" w:rsidRDefault="00000000" w:rsidP="00A310F4">
      <w:pPr>
        <w:jc w:val="both"/>
        <w:rPr>
          <w:rFonts w:ascii="Times New Roman" w:eastAsia="Rubik Light" w:hAnsi="Times New Roman" w:cs="Times New Roman"/>
          <w:b/>
          <w:bCs/>
          <w:color w:val="231F20"/>
          <w:sz w:val="24"/>
          <w:szCs w:val="24"/>
          <w:lang w:eastAsia="zh-CN" w:bidi="ar"/>
          <w14:ligatures w14:val="standardContextual"/>
        </w:rPr>
      </w:pPr>
      <w:r>
        <w:rPr>
          <w:rFonts w:ascii="Times New Roman" w:eastAsia="Rubik Light" w:hAnsi="Times New Roman" w:cs="Times New Roman"/>
          <w:b/>
          <w:bCs/>
          <w:color w:val="231F20"/>
          <w:sz w:val="24"/>
          <w:szCs w:val="24"/>
          <w:lang w:eastAsia="zh-CN" w:bidi="ar"/>
          <w14:ligatures w14:val="standardContextual"/>
        </w:rPr>
        <w:t>2</w:t>
      </w:r>
      <w:r>
        <w:rPr>
          <w:rFonts w:ascii="Times New Roman" w:eastAsia="Rubik Light" w:hAnsi="Times New Roman" w:cs="Times New Roman"/>
          <w:b/>
          <w:bCs/>
          <w:color w:val="231F20"/>
          <w:sz w:val="28"/>
          <w:szCs w:val="28"/>
          <w:lang w:eastAsia="zh-CN" w:bidi="ar"/>
          <w14:ligatures w14:val="standardContextual"/>
        </w:rPr>
        <w:t>.2.2. Установа развија различите програме и облике на основу утврђених потреба деце и породице и могућности локалне заједнице или постојећих ресурса</w:t>
      </w:r>
      <w:r>
        <w:rPr>
          <w:rFonts w:ascii="Times New Roman" w:eastAsia="Rubik Light" w:hAnsi="Times New Roman" w:cs="Times New Roman"/>
          <w:b/>
          <w:bCs/>
          <w:color w:val="231F20"/>
          <w:sz w:val="24"/>
          <w:szCs w:val="24"/>
          <w:lang w:eastAsia="zh-CN" w:bidi="ar"/>
          <w14:ligatures w14:val="standardContextual"/>
        </w:rPr>
        <w:t xml:space="preserve">. </w:t>
      </w:r>
    </w:p>
    <w:p w14:paraId="79398943" w14:textId="77777777" w:rsidR="005A4F41" w:rsidRDefault="00000000">
      <w:pPr>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Резултати добијени из интервјуа са представницима Управног одбора</w:t>
      </w:r>
    </w:p>
    <w:p w14:paraId="2F53CAC0" w14:textId="06F290B4" w:rsidR="005A4F41" w:rsidRDefault="00A310F4" w:rsidP="00A310F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2.2. На који начин установа планира и упознаје Оснивача са различитим потребама деце и породице? На који начин се користе ресурси у локалној заједници за развијање различитих облика, програма и услуга за децу и породице?</w:t>
      </w:r>
    </w:p>
    <w:p w14:paraId="57CCAC7D" w14:textId="77777777" w:rsidR="00A310F4" w:rsidRDefault="00A310F4" w:rsidP="00A310F4">
      <w:pPr>
        <w:pStyle w:val="NoSpacing"/>
        <w:ind w:firstLine="708"/>
        <w:jc w:val="both"/>
        <w:rPr>
          <w:rFonts w:ascii="Times New Roman" w:hAnsi="Times New Roman" w:cs="Times New Roman"/>
          <w:sz w:val="24"/>
          <w:szCs w:val="24"/>
          <w:lang w:val="sr-Cyrl-RS" w:eastAsia="zh-CN"/>
        </w:rPr>
      </w:pPr>
      <w:r>
        <w:rPr>
          <w:rFonts w:ascii="Times New Roman" w:hAnsi="Times New Roman" w:cs="Times New Roman"/>
          <w:sz w:val="24"/>
          <w:szCs w:val="24"/>
          <w:lang w:eastAsia="zh-CN"/>
        </w:rPr>
        <w:t>Путем извештаја на седницама Општине ПУ предлаже</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отварање нових објеката</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реновирање простора, као и</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отварање нових група у сеоским срединама.</w:t>
      </w:r>
      <w:r>
        <w:rPr>
          <w:rFonts w:ascii="Times New Roman" w:hAnsi="Times New Roman" w:cs="Times New Roman"/>
          <w:sz w:val="24"/>
          <w:szCs w:val="24"/>
          <w:lang w:val="sr-Cyrl-RS" w:eastAsia="zh-CN"/>
        </w:rPr>
        <w:t xml:space="preserve"> Ресурси се </w:t>
      </w:r>
      <w:r>
        <w:rPr>
          <w:rFonts w:ascii="Times New Roman" w:hAnsi="Times New Roman" w:cs="Times New Roman"/>
          <w:sz w:val="24"/>
          <w:szCs w:val="24"/>
          <w:lang w:val="sr-Cyrl-RS" w:eastAsia="zh-CN"/>
        </w:rPr>
        <w:lastRenderedPageBreak/>
        <w:t>користе за</w:t>
      </w:r>
      <w:r>
        <w:rPr>
          <w:rFonts w:ascii="Times New Roman" w:hAnsi="Times New Roman" w:cs="Times New Roman"/>
          <w:sz w:val="24"/>
          <w:szCs w:val="24"/>
          <w:lang w:eastAsia="zh-CN"/>
        </w:rPr>
        <w:t xml:space="preserve"> разне пројекте, Нушићијаду, Дечју недељу, посете(</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Дому културе - библиотека, Општина, школа...)</w:t>
      </w:r>
      <w:r>
        <w:rPr>
          <w:rFonts w:ascii="Times New Roman" w:hAnsi="Times New Roman" w:cs="Times New Roman"/>
          <w:sz w:val="24"/>
          <w:szCs w:val="24"/>
          <w:lang w:val="sr-Cyrl-RS" w:eastAsia="zh-CN"/>
        </w:rPr>
        <w:t xml:space="preserve">. </w:t>
      </w:r>
    </w:p>
    <w:p w14:paraId="3CAC797D" w14:textId="77777777" w:rsidR="00A310F4" w:rsidRDefault="00A310F4" w:rsidP="00A310F4">
      <w:pPr>
        <w:pStyle w:val="NoSpacing"/>
        <w:jc w:val="both"/>
        <w:rPr>
          <w:rFonts w:ascii="Times New Roman" w:hAnsi="Times New Roman" w:cs="Times New Roman"/>
          <w:sz w:val="24"/>
          <w:szCs w:val="24"/>
          <w:lang w:val="sr-Cyrl-RS"/>
        </w:rPr>
      </w:pPr>
    </w:p>
    <w:p w14:paraId="3C95E185" w14:textId="54DCE294" w:rsidR="005A4F41" w:rsidRDefault="00000000" w:rsidP="00A310F4">
      <w:pPr>
        <w:pStyle w:val="NoSpacing"/>
        <w:jc w:val="both"/>
        <w:rPr>
          <w:rFonts w:ascii="Times New Roman" w:hAnsi="Times New Roman" w:cs="Times New Roman"/>
          <w:b/>
          <w:bCs/>
          <w:sz w:val="24"/>
          <w:szCs w:val="24"/>
          <w:u w:val="single"/>
          <w:lang w:val="sr-Cyrl-RS"/>
        </w:rPr>
      </w:pPr>
      <w:r>
        <w:rPr>
          <w:rFonts w:ascii="Times New Roman" w:hAnsi="Times New Roman" w:cs="Times New Roman"/>
          <w:sz w:val="24"/>
          <w:szCs w:val="24"/>
          <w:lang w:val="sr-Cyrl-RS"/>
        </w:rPr>
        <w:t>Да ли на нивоу локалне самоуправе постоје подаци о деци предшколског узраста, посебно о деци која не похађају предшколске програме?</w:t>
      </w:r>
      <w:r w:rsidR="00A310F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Који подаци се прикупљају?</w:t>
      </w:r>
      <w:r w:rsidR="00A310F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Да ли постоје процедуре за размену података између институција и на који начин се управља подацима?</w:t>
      </w:r>
    </w:p>
    <w:p w14:paraId="6BB83E3A" w14:textId="77777777" w:rsidR="005A4F41" w:rsidRDefault="00000000">
      <w:pPr>
        <w:pStyle w:val="NoSpacing"/>
        <w:ind w:firstLine="708"/>
        <w:jc w:val="both"/>
        <w:rPr>
          <w:rFonts w:ascii="Times New Roman" w:hAnsi="Times New Roman" w:cs="Times New Roman"/>
          <w:sz w:val="24"/>
          <w:szCs w:val="24"/>
          <w:lang w:eastAsia="zh-CN"/>
        </w:rPr>
      </w:pPr>
      <w:r>
        <w:rPr>
          <w:rFonts w:ascii="Times New Roman" w:hAnsi="Times New Roman" w:cs="Times New Roman"/>
          <w:sz w:val="24"/>
          <w:szCs w:val="24"/>
          <w:lang w:val="sr-Cyrl-RS" w:eastAsia="zh-CN"/>
        </w:rPr>
        <w:t>П</w:t>
      </w:r>
      <w:r>
        <w:rPr>
          <w:rFonts w:ascii="Times New Roman" w:hAnsi="Times New Roman" w:cs="Times New Roman"/>
          <w:sz w:val="24"/>
          <w:szCs w:val="24"/>
          <w:lang w:eastAsia="zh-CN"/>
        </w:rPr>
        <w:t>остоје</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подаци о свој деци у Матичној књизи, али не и подаци о</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деци која не похађају вртић.Социјална служба учествује у укључивању деце из</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осетљивих група у предшколско, тј. даје препоруке.</w:t>
      </w:r>
      <w:r>
        <w:rPr>
          <w:rFonts w:ascii="Times New Roman" w:hAnsi="Times New Roman" w:cs="Times New Roman"/>
          <w:sz w:val="24"/>
          <w:szCs w:val="24"/>
          <w:lang w:val="sr-Cyrl-RS" w:eastAsia="zh-CN"/>
        </w:rPr>
        <w:t xml:space="preserve"> П</w:t>
      </w:r>
      <w:r>
        <w:rPr>
          <w:rFonts w:ascii="Times New Roman" w:hAnsi="Times New Roman" w:cs="Times New Roman"/>
          <w:sz w:val="24"/>
          <w:szCs w:val="24"/>
          <w:lang w:eastAsia="zh-CN"/>
        </w:rPr>
        <w:t>остоје</w:t>
      </w:r>
      <w:r>
        <w:rPr>
          <w:rFonts w:ascii="Times New Roman" w:hAnsi="Times New Roman" w:cs="Times New Roman"/>
          <w:sz w:val="24"/>
          <w:szCs w:val="24"/>
          <w:lang w:val="sr-Cyrl-RS" w:eastAsia="zh-CN"/>
        </w:rPr>
        <w:t xml:space="preserve"> процедуре</w:t>
      </w:r>
      <w:r>
        <w:rPr>
          <w:rFonts w:ascii="Times New Roman" w:hAnsi="Times New Roman" w:cs="Times New Roman"/>
          <w:sz w:val="24"/>
          <w:szCs w:val="24"/>
          <w:lang w:eastAsia="zh-CN"/>
        </w:rPr>
        <w:t xml:space="preserve"> у електронској форми али се мора</w:t>
      </w:r>
      <w:r>
        <w:rPr>
          <w:rFonts w:ascii="Times New Roman" w:hAnsi="Times New Roman" w:cs="Times New Roman"/>
          <w:sz w:val="24"/>
          <w:szCs w:val="24"/>
          <w:lang w:val="sr-Cyrl-RS" w:eastAsia="zh-CN"/>
        </w:rPr>
        <w:t xml:space="preserve"> </w:t>
      </w:r>
      <w:r>
        <w:rPr>
          <w:rFonts w:ascii="Times New Roman" w:hAnsi="Times New Roman" w:cs="Times New Roman"/>
          <w:sz w:val="24"/>
          <w:szCs w:val="24"/>
          <w:lang w:eastAsia="zh-CN"/>
        </w:rPr>
        <w:t>испоштовати процедура заштите података о деци.</w:t>
      </w:r>
    </w:p>
    <w:p w14:paraId="163824C5" w14:textId="77777777" w:rsidR="005A4F41" w:rsidRDefault="005A4F41">
      <w:pPr>
        <w:pStyle w:val="NoSpacing"/>
        <w:ind w:firstLine="708"/>
        <w:jc w:val="both"/>
        <w:rPr>
          <w:rFonts w:ascii="Times New Roman" w:hAnsi="Times New Roman" w:cs="Times New Roman"/>
          <w:sz w:val="24"/>
          <w:szCs w:val="24"/>
          <w:lang w:eastAsia="zh-CN"/>
        </w:rPr>
      </w:pPr>
    </w:p>
    <w:p w14:paraId="02E74A0D" w14:textId="77777777" w:rsidR="005A4F41" w:rsidRDefault="00000000">
      <w:pPr>
        <w:spacing w:line="360" w:lineRule="auto"/>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7E1075D6" w14:textId="50828248" w:rsidR="005A4F41" w:rsidRDefault="00A760D3" w:rsidP="00A760D3">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1.Поред редовног програма (кроз различите облике и програме рада и услуге), којим бисте додатним активностима волели да се Ваше дете бави у вртићу? Које активности би, по Вашем мишљењу, пријале/одговарале Вашем детету?</w:t>
      </w:r>
    </w:p>
    <w:p w14:paraId="58859DE3" w14:textId="06BC0B7F" w:rsidR="005A4F41" w:rsidRDefault="00000000">
      <w:pPr>
        <w:pStyle w:val="NoSpacing"/>
        <w:ind w:firstLine="708"/>
        <w:jc w:val="both"/>
        <w:rPr>
          <w:rFonts w:ascii="Times New Roman" w:hAnsi="Times New Roman" w:cs="Times New Roman"/>
          <w:szCs w:val="24"/>
          <w:lang w:val="sr-Cyrl-RS"/>
        </w:rPr>
      </w:pPr>
      <w:r>
        <w:rPr>
          <w:rFonts w:ascii="Times New Roman" w:hAnsi="Times New Roman" w:cs="Times New Roman"/>
          <w:sz w:val="24"/>
          <w:szCs w:val="24"/>
          <w:lang w:val="sr-Cyrl-RS"/>
        </w:rPr>
        <w:t xml:space="preserve">Сви родитељи изнели су мишљење да треба поспешити физичке активности деце </w:t>
      </w:r>
      <w:r w:rsidR="00A760D3">
        <w:rPr>
          <w:rFonts w:ascii="Times New Roman" w:hAnsi="Times New Roman" w:cs="Times New Roman"/>
          <w:sz w:val="24"/>
          <w:szCs w:val="24"/>
          <w:lang w:val="sr-Cyrl-RS"/>
        </w:rPr>
        <w:t xml:space="preserve">како би деца више била </w:t>
      </w:r>
      <w:r>
        <w:rPr>
          <w:rFonts w:ascii="Times New Roman" w:hAnsi="Times New Roman" w:cs="Times New Roman"/>
          <w:sz w:val="24"/>
          <w:szCs w:val="24"/>
          <w:lang w:val="sr-Cyrl-RS"/>
        </w:rPr>
        <w:t>у додру са природом. У објекту Пахуљица су предло</w:t>
      </w:r>
      <w:r w:rsidR="00A760D3">
        <w:rPr>
          <w:rFonts w:ascii="Times New Roman" w:hAnsi="Times New Roman" w:cs="Times New Roman"/>
          <w:sz w:val="24"/>
          <w:szCs w:val="24"/>
          <w:lang w:val="sr-Cyrl-RS"/>
        </w:rPr>
        <w:t xml:space="preserve">жили </w:t>
      </w:r>
      <w:r>
        <w:rPr>
          <w:rFonts w:ascii="Times New Roman" w:hAnsi="Times New Roman" w:cs="Times New Roman"/>
          <w:sz w:val="24"/>
          <w:szCs w:val="24"/>
          <w:lang w:val="sr-Cyrl-RS"/>
        </w:rPr>
        <w:t xml:space="preserve"> увођењ</w:t>
      </w:r>
      <w:r w:rsidR="00A760D3">
        <w:rPr>
          <w:rFonts w:ascii="Times New Roman" w:hAnsi="Times New Roman" w:cs="Times New Roman"/>
          <w:sz w:val="24"/>
          <w:szCs w:val="24"/>
          <w:lang w:val="sr-Cyrl-RS"/>
        </w:rPr>
        <w:t>е</w:t>
      </w:r>
      <w:r>
        <w:rPr>
          <w:rFonts w:ascii="Times New Roman" w:hAnsi="Times New Roman" w:cs="Times New Roman"/>
          <w:sz w:val="24"/>
          <w:szCs w:val="24"/>
          <w:lang w:val="sr-Cyrl-RS"/>
        </w:rPr>
        <w:t xml:space="preserve"> различитих активности везаних за фолклор, глуму, ликовно изражавање</w:t>
      </w:r>
      <w:r>
        <w:rPr>
          <w:rFonts w:ascii="Times New Roman" w:hAnsi="Times New Roman" w:cs="Times New Roman"/>
          <w:szCs w:val="24"/>
          <w:lang w:val="sr-Cyrl-RS"/>
        </w:rPr>
        <w:t>..</w:t>
      </w:r>
      <w:r w:rsidR="00A760D3">
        <w:rPr>
          <w:rFonts w:ascii="Times New Roman" w:hAnsi="Times New Roman" w:cs="Times New Roman"/>
          <w:szCs w:val="24"/>
          <w:lang w:val="sr-Cyrl-RS"/>
        </w:rPr>
        <w:t>.</w:t>
      </w:r>
    </w:p>
    <w:p w14:paraId="1906E3B6" w14:textId="77777777" w:rsidR="005A4F41" w:rsidRDefault="005A4F41">
      <w:pPr>
        <w:pStyle w:val="NoSpacing"/>
        <w:ind w:firstLine="708"/>
        <w:jc w:val="both"/>
        <w:rPr>
          <w:rFonts w:ascii="Times New Roman" w:hAnsi="Times New Roman" w:cs="Times New Roman"/>
          <w:szCs w:val="24"/>
          <w:lang w:val="sr-Cyrl-RS"/>
        </w:rPr>
      </w:pPr>
    </w:p>
    <w:p w14:paraId="385A7337" w14:textId="77777777" w:rsidR="005A4F41" w:rsidRDefault="00000000">
      <w:pPr>
        <w:jc w:val="both"/>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0102E45E" w14:textId="56521BDD"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питање да ли је понуда различитих облика и програма разноврсна и да </w:t>
      </w:r>
      <w:r w:rsidR="00A760D3">
        <w:rPr>
          <w:rFonts w:ascii="Times New Roman" w:hAnsi="Times New Roman" w:cs="Times New Roman"/>
          <w:sz w:val="24"/>
          <w:szCs w:val="24"/>
          <w:lang w:val="sr-Cyrl-RS"/>
        </w:rPr>
        <w:t xml:space="preserve">ли </w:t>
      </w:r>
      <w:r>
        <w:rPr>
          <w:rFonts w:ascii="Times New Roman" w:hAnsi="Times New Roman" w:cs="Times New Roman"/>
          <w:sz w:val="24"/>
          <w:szCs w:val="24"/>
          <w:lang w:val="sr-Cyrl-RS"/>
        </w:rPr>
        <w:t>одговара потребама деце и породица, у потпуности се слаже 25,4% васпитача, у великој мери 49,2%, у мањој мери 18,6%, не слаже се 5,1%, док 1,7% васпитача се изјаснило да му није познато.</w:t>
      </w:r>
    </w:p>
    <w:p w14:paraId="66FFA664"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Предшколска установа омогућава повезивање породица са програмима и услугама ЛЗ који су потребни деци и породици, у потпуности се слаже 20,3% васпитача, у већој мери 44,1%, у мањој мери 27,1%, не слаже се 1,7%, док 6,8%  васпитача се изјаснило да им није познато.</w:t>
      </w:r>
    </w:p>
    <w:p w14:paraId="57B89FC3" w14:textId="77777777" w:rsidR="00A760D3" w:rsidRDefault="00A760D3">
      <w:pPr>
        <w:pStyle w:val="ListParagraph"/>
        <w:ind w:left="0"/>
        <w:jc w:val="both"/>
        <w:rPr>
          <w:rFonts w:ascii="Times New Roman" w:eastAsia="Rubik Light" w:hAnsi="Times New Roman" w:cs="Times New Roman"/>
          <w:b/>
          <w:bCs/>
          <w:color w:val="231F20"/>
          <w:sz w:val="28"/>
          <w:szCs w:val="28"/>
          <w:lang w:val="sr-Cyrl-RS" w:eastAsia="zh-CN" w:bidi="ar"/>
          <w14:ligatures w14:val="standardContextual"/>
        </w:rPr>
      </w:pPr>
    </w:p>
    <w:p w14:paraId="0C74E02D" w14:textId="2703CC12" w:rsidR="005A4F41" w:rsidRDefault="00000000">
      <w:pPr>
        <w:pStyle w:val="ListParagraph"/>
        <w:ind w:left="0"/>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2.2.3. У установи се тимски стварају услови за постепене прелазе у циљу подршке дечјем доживљају припадности новом окружењу (полазак у вртић, прелаз из ПУ у школу).</w:t>
      </w:r>
    </w:p>
    <w:p w14:paraId="7AC8C3BC" w14:textId="77777777" w:rsidR="005A4F41" w:rsidRDefault="00000000">
      <w:pPr>
        <w:spacing w:line="360" w:lineRule="auto"/>
        <w:rPr>
          <w:rFonts w:ascii="Times New Roman" w:eastAsia="Rubik Light" w:hAnsi="Times New Roman" w:cs="Times New Roman"/>
          <w:b/>
          <w:bCs/>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0309F5A4" w14:textId="77777777" w:rsidR="005A4F41" w:rsidRPr="00A760D3" w:rsidRDefault="00000000" w:rsidP="00A760D3">
      <w:pPr>
        <w:pStyle w:val="NoSpacing"/>
        <w:jc w:val="both"/>
        <w:rPr>
          <w:rStyle w:val="NoSpacingChar"/>
          <w:rFonts w:ascii="Times New Roman" w:hAnsi="Times New Roman" w:cs="Times New Roman"/>
          <w:sz w:val="24"/>
          <w:szCs w:val="24"/>
          <w:lang w:val="sr-Cyrl-RS"/>
        </w:rPr>
      </w:pPr>
      <w:r w:rsidRPr="00A760D3">
        <w:rPr>
          <w:rFonts w:ascii="Times New Roman" w:hAnsi="Times New Roman" w:cs="Times New Roman"/>
          <w:bCs/>
          <w:sz w:val="24"/>
          <w:szCs w:val="24"/>
          <w:lang w:val="sr-Cyrl-RS"/>
        </w:rPr>
        <w:t>1.</w:t>
      </w:r>
      <w:r w:rsidRPr="00A760D3">
        <w:rPr>
          <w:rStyle w:val="NoSpacingChar"/>
          <w:rFonts w:ascii="Times New Roman" w:hAnsi="Times New Roman" w:cs="Times New Roman"/>
          <w:sz w:val="24"/>
          <w:szCs w:val="24"/>
          <w:lang w:val="sr-Cyrl-RS"/>
        </w:rPr>
        <w:t xml:space="preserve"> Како Вас и децу вртић припрема за упис у вртић, односно прелазак из јаслица у вртић, из вртића у школу?</w:t>
      </w:r>
    </w:p>
    <w:p w14:paraId="30214F40" w14:textId="1842DBA3"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Приликом уписа детета у вртић родитељи су добили све потребне информације, сајт, медији, од васпитача, директора. Добру припрему омогућио им је општи родитељски састанак, презентација о </w:t>
      </w:r>
      <w:r w:rsidR="00A760D3">
        <w:rPr>
          <w:rFonts w:ascii="Times New Roman" w:hAnsi="Times New Roman" w:cs="Times New Roman"/>
          <w:sz w:val="24"/>
          <w:szCs w:val="24"/>
          <w:lang w:val="sr-Cyrl-RS"/>
        </w:rPr>
        <w:t>а</w:t>
      </w:r>
      <w:r>
        <w:rPr>
          <w:rFonts w:ascii="Times New Roman" w:hAnsi="Times New Roman" w:cs="Times New Roman"/>
          <w:sz w:val="24"/>
          <w:szCs w:val="24"/>
          <w:lang w:val="sr-Cyrl-RS"/>
        </w:rPr>
        <w:t>даптацији деце и упитници</w:t>
      </w:r>
      <w:r w:rsidR="00A760D3">
        <w:rPr>
          <w:rFonts w:ascii="Times New Roman" w:hAnsi="Times New Roman" w:cs="Times New Roman"/>
          <w:sz w:val="24"/>
          <w:szCs w:val="24"/>
          <w:lang w:val="sr-Cyrl-RS"/>
        </w:rPr>
        <w:t xml:space="preserve"> које су попунили.</w:t>
      </w:r>
      <w:r>
        <w:rPr>
          <w:rFonts w:ascii="Times New Roman" w:hAnsi="Times New Roman" w:cs="Times New Roman"/>
          <w:sz w:val="24"/>
          <w:szCs w:val="24"/>
          <w:lang w:val="sr-Cyrl-RS"/>
        </w:rPr>
        <w:t xml:space="preserve"> </w:t>
      </w:r>
    </w:p>
    <w:p w14:paraId="08EA0659"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Што се тиче преласка деце из јаслица у васпитне групе сматрају да им недостаје боља припрема. Предлажу прављене плана транзиције, уз давање савета за лакше прихватање васпитача и групе.</w:t>
      </w:r>
    </w:p>
    <w:p w14:paraId="15024260"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Задовољни су информацијама и припремом коју добијају приликом преласка из вртића у школу.</w:t>
      </w:r>
    </w:p>
    <w:p w14:paraId="12B91FA4" w14:textId="77777777" w:rsidR="005A4F41" w:rsidRDefault="00000000" w:rsidP="00A760D3">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2.На који начин сте консултовани и како сте се укључили  приликом поласка детета у вртић? Коју подршку сте добили том приликом?</w:t>
      </w:r>
    </w:p>
    <w:p w14:paraId="62FF83FC"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Део родитеља износи да није консултован приликом поласка детета у вртић, док већина мисли да су од стране васпитача консултовани и укључени приликом родитељских сатанака и вибер група.  Подршку су добијали од васпитача.</w:t>
      </w:r>
    </w:p>
    <w:p w14:paraId="7F77373B" w14:textId="77777777" w:rsidR="005A4F41" w:rsidRDefault="005A4F41">
      <w:pPr>
        <w:pStyle w:val="NoSpacing"/>
        <w:jc w:val="both"/>
        <w:rPr>
          <w:rFonts w:ascii="Times New Roman" w:hAnsi="Times New Roman" w:cs="Times New Roman"/>
          <w:sz w:val="24"/>
          <w:szCs w:val="24"/>
          <w:lang w:val="sr-Cyrl-RS"/>
        </w:rPr>
      </w:pPr>
    </w:p>
    <w:p w14:paraId="1B8EC6BA" w14:textId="77777777" w:rsidR="005A4F41" w:rsidRDefault="00000000" w:rsidP="00A760D3">
      <w:pPr>
        <w:pStyle w:val="NoSpacing"/>
        <w:jc w:val="both"/>
        <w:rPr>
          <w:rFonts w:ascii="Times New Roman" w:hAnsi="Times New Roman" w:cs="Times New Roman"/>
          <w:b/>
          <w:bCs/>
          <w:sz w:val="24"/>
          <w:szCs w:val="24"/>
          <w:u w:val="single"/>
          <w:lang w:val="sr-Cyrl-RS"/>
        </w:rPr>
      </w:pPr>
      <w:r w:rsidRPr="00A760D3">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7D9A78D2" w14:textId="77777777" w:rsidR="00A760D3" w:rsidRPr="00A760D3" w:rsidRDefault="00A760D3" w:rsidP="00A760D3">
      <w:pPr>
        <w:pStyle w:val="NoSpacing"/>
        <w:jc w:val="both"/>
        <w:rPr>
          <w:rFonts w:ascii="Times New Roman" w:hAnsi="Times New Roman" w:cs="Times New Roman"/>
          <w:b/>
          <w:bCs/>
          <w:sz w:val="24"/>
          <w:szCs w:val="24"/>
          <w:u w:val="single"/>
          <w:lang w:val="sr-Cyrl-RS"/>
        </w:rPr>
      </w:pPr>
    </w:p>
    <w:p w14:paraId="4F6A7D73" w14:textId="553F092A" w:rsidR="005A4F41" w:rsidRPr="00A760D3" w:rsidRDefault="00000000" w:rsidP="00A760D3">
      <w:pPr>
        <w:pStyle w:val="NoSpacing"/>
        <w:ind w:firstLine="708"/>
        <w:jc w:val="both"/>
        <w:rPr>
          <w:rFonts w:ascii="Times New Roman" w:hAnsi="Times New Roman" w:cs="Times New Roman"/>
          <w:sz w:val="24"/>
          <w:szCs w:val="24"/>
          <w:lang w:val="sr-Cyrl-RS"/>
        </w:rPr>
      </w:pPr>
      <w:r w:rsidRPr="00A760D3">
        <w:rPr>
          <w:rFonts w:ascii="Times New Roman" w:hAnsi="Times New Roman" w:cs="Times New Roman"/>
          <w:sz w:val="24"/>
          <w:szCs w:val="24"/>
          <w:lang w:val="sr-Cyrl-RS"/>
        </w:rPr>
        <w:t xml:space="preserve">Васпитачи </w:t>
      </w:r>
      <w:r w:rsidR="00A760D3">
        <w:rPr>
          <w:rFonts w:ascii="Times New Roman" w:hAnsi="Times New Roman" w:cs="Times New Roman"/>
          <w:sz w:val="24"/>
          <w:szCs w:val="24"/>
          <w:lang w:val="sr-Cyrl-RS"/>
        </w:rPr>
        <w:t xml:space="preserve">су рекли да </w:t>
      </w:r>
      <w:r w:rsidRPr="00A760D3">
        <w:rPr>
          <w:rFonts w:ascii="Times New Roman" w:hAnsi="Times New Roman" w:cs="Times New Roman"/>
          <w:sz w:val="24"/>
          <w:szCs w:val="24"/>
          <w:lang w:val="sr-Cyrl-RS"/>
        </w:rPr>
        <w:t>учествују са стручним сарадницима у припремању детета и породица за укључивање у вртић, прелаз из јаслица у вртић, 32,2% се у потпуности слаже, у великој мери 33,9%, у мањој мери 16,9%, не укључујуе се 6,8%, док се 10,2% васпитача изјаснило да не знају, односно да нису упознати.</w:t>
      </w:r>
    </w:p>
    <w:p w14:paraId="435B813D" w14:textId="77777777" w:rsidR="005A4F41" w:rsidRDefault="00000000" w:rsidP="00A760D3">
      <w:pPr>
        <w:pStyle w:val="NoSpacing"/>
        <w:ind w:firstLine="708"/>
        <w:jc w:val="both"/>
        <w:rPr>
          <w:rFonts w:ascii="Times New Roman" w:hAnsi="Times New Roman" w:cs="Times New Roman"/>
          <w:sz w:val="24"/>
          <w:szCs w:val="24"/>
          <w:lang w:val="sr-Cyrl-RS"/>
        </w:rPr>
      </w:pPr>
      <w:r w:rsidRPr="00A760D3">
        <w:rPr>
          <w:rFonts w:ascii="Times New Roman" w:hAnsi="Times New Roman" w:cs="Times New Roman"/>
          <w:sz w:val="24"/>
          <w:szCs w:val="24"/>
          <w:lang w:val="sr-Cyrl-RS"/>
        </w:rPr>
        <w:t>Кроз заједничке активности смислене деци и родитељима, током године, васпитачи у сарадњи са стручним сарадницима, породицама и запосленима у школи, припремају прелазак деце из вртића у школу, 30,5% васпитача се у потпуности слаже, 30,5% у већој мери, у мањој мери 22%, не слаже се 11,9%, док се 5,1% изјаснило да им није познато.</w:t>
      </w:r>
    </w:p>
    <w:p w14:paraId="432018BB" w14:textId="77777777" w:rsidR="00A760D3" w:rsidRPr="00A760D3" w:rsidRDefault="00A760D3" w:rsidP="00A760D3">
      <w:pPr>
        <w:pStyle w:val="NoSpacing"/>
        <w:jc w:val="both"/>
        <w:rPr>
          <w:rFonts w:ascii="Times New Roman" w:eastAsia="Rubik Light" w:hAnsi="Times New Roman" w:cs="Times New Roman"/>
          <w:color w:val="231F20"/>
          <w:sz w:val="24"/>
          <w:szCs w:val="24"/>
          <w:lang w:eastAsia="zh-CN" w:bidi="ar"/>
          <w14:ligatures w14:val="standardContextual"/>
        </w:rPr>
      </w:pPr>
    </w:p>
    <w:p w14:paraId="2879E08C" w14:textId="77777777" w:rsidR="005A4F41" w:rsidRPr="00A760D3" w:rsidRDefault="00000000" w:rsidP="00A760D3">
      <w:pPr>
        <w:pStyle w:val="NoSpacing"/>
        <w:jc w:val="both"/>
        <w:rPr>
          <w:rFonts w:ascii="Times New Roman" w:eastAsia="Rubik Light" w:hAnsi="Times New Roman" w:cs="Times New Roman"/>
          <w:b/>
          <w:bCs/>
          <w:color w:val="231F20"/>
          <w:sz w:val="24"/>
          <w:szCs w:val="24"/>
          <w:u w:val="single"/>
          <w:lang w:eastAsia="zh-CN" w:bidi="ar"/>
          <w14:ligatures w14:val="standardContextual"/>
        </w:rPr>
      </w:pPr>
      <w:r w:rsidRPr="00A760D3">
        <w:rPr>
          <w:rFonts w:ascii="Times New Roman" w:hAnsi="Times New Roman" w:cs="Times New Roman"/>
          <w:b/>
          <w:bCs/>
          <w:sz w:val="24"/>
          <w:szCs w:val="24"/>
          <w:u w:val="single"/>
          <w:lang w:val="sr-Cyrl-RS"/>
        </w:rPr>
        <w:t>Подаци добијени са интервјуа за стручне сараднике</w:t>
      </w:r>
    </w:p>
    <w:p w14:paraId="66A8171A" w14:textId="77777777" w:rsidR="005A4F41" w:rsidRPr="00A760D3" w:rsidRDefault="005A4F41" w:rsidP="00A760D3">
      <w:pPr>
        <w:pStyle w:val="NoSpacing"/>
        <w:jc w:val="both"/>
        <w:rPr>
          <w:rFonts w:ascii="Times New Roman" w:eastAsia="Rubik Light" w:hAnsi="Times New Roman" w:cs="Times New Roman"/>
          <w:color w:val="231F20"/>
          <w:sz w:val="24"/>
          <w:szCs w:val="24"/>
          <w:lang w:eastAsia="zh-CN" w:bidi="ar"/>
          <w14:ligatures w14:val="standardContextual"/>
        </w:rPr>
      </w:pPr>
    </w:p>
    <w:p w14:paraId="598B1BC8" w14:textId="77777777" w:rsidR="005A4F41" w:rsidRPr="00A760D3" w:rsidRDefault="00000000" w:rsidP="00A760D3">
      <w:pPr>
        <w:pStyle w:val="NoSpacing"/>
        <w:jc w:val="both"/>
        <w:rPr>
          <w:rFonts w:ascii="Times New Roman" w:hAnsi="Times New Roman" w:cs="Times New Roman"/>
          <w:sz w:val="24"/>
          <w:szCs w:val="24"/>
        </w:rPr>
      </w:pPr>
      <w:r w:rsidRPr="00A760D3">
        <w:rPr>
          <w:rFonts w:ascii="Times New Roman" w:eastAsia="Rubik Light" w:hAnsi="Times New Roman" w:cs="Times New Roman"/>
          <w:color w:val="231F20"/>
          <w:sz w:val="24"/>
          <w:szCs w:val="24"/>
          <w:lang w:eastAsia="zh-CN" w:bidi="ar"/>
          <w14:ligatures w14:val="standardContextual"/>
        </w:rPr>
        <w:t xml:space="preserve"> </w:t>
      </w:r>
      <w:r w:rsidRPr="00A760D3">
        <w:rPr>
          <w:rFonts w:ascii="Times New Roman" w:hAnsi="Times New Roman" w:cs="Times New Roman"/>
          <w:sz w:val="24"/>
          <w:szCs w:val="24"/>
        </w:rPr>
        <w:t>Како се стручни сарадници укључују и пружају подршку васпитачима, деци и родитељима у развијању плана транзиције?</w:t>
      </w:r>
    </w:p>
    <w:p w14:paraId="48B5B19B" w14:textId="77777777" w:rsidR="005A4F41" w:rsidRPr="00A760D3" w:rsidRDefault="00000000" w:rsidP="00A760D3">
      <w:pPr>
        <w:pStyle w:val="NoSpacing"/>
        <w:ind w:firstLine="708"/>
        <w:jc w:val="both"/>
        <w:rPr>
          <w:rFonts w:ascii="Times New Roman" w:hAnsi="Times New Roman" w:cs="Times New Roman"/>
          <w:sz w:val="24"/>
          <w:szCs w:val="24"/>
        </w:rPr>
      </w:pPr>
      <w:r w:rsidRPr="00A760D3">
        <w:rPr>
          <w:rFonts w:ascii="Times New Roman" w:hAnsi="Times New Roman" w:cs="Times New Roman"/>
          <w:sz w:val="24"/>
          <w:szCs w:val="24"/>
        </w:rPr>
        <w:t>Сложиле су се да су се до сада планови транзиције односиле само на децу са сметњама у развоју. Више се не односе само на њих него на сву децу. У плану им је да имају родитељски или трибину стручних сарадника и свих школа јер је просто немогуће да то оне ураде саме. На томе треба да се ради више, делом је до нас</w:t>
      </w:r>
      <w:r w:rsidRPr="00A760D3">
        <w:rPr>
          <w:rFonts w:ascii="Times New Roman" w:hAnsi="Times New Roman" w:cs="Times New Roman"/>
          <w:sz w:val="24"/>
          <w:szCs w:val="24"/>
          <w:lang w:val="sr-Latn-RS"/>
        </w:rPr>
        <w:t>,</w:t>
      </w:r>
      <w:r w:rsidRPr="00A760D3">
        <w:rPr>
          <w:rFonts w:ascii="Times New Roman" w:hAnsi="Times New Roman" w:cs="Times New Roman"/>
          <w:sz w:val="24"/>
          <w:szCs w:val="24"/>
        </w:rPr>
        <w:t xml:space="preserve"> а великим делом је до школе.</w:t>
      </w:r>
    </w:p>
    <w:p w14:paraId="7D6B5B00" w14:textId="77777777" w:rsidR="005A4F41" w:rsidRDefault="00000000" w:rsidP="00A760D3">
      <w:pPr>
        <w:pStyle w:val="NoSpacing"/>
        <w:jc w:val="both"/>
        <w:rPr>
          <w:rFonts w:ascii="Times New Roman" w:hAnsi="Times New Roman" w:cs="Times New Roman"/>
          <w:sz w:val="24"/>
          <w:szCs w:val="24"/>
          <w:lang w:val="sr-Cyrl-RS"/>
        </w:rPr>
      </w:pPr>
      <w:r w:rsidRPr="00A760D3">
        <w:rPr>
          <w:rFonts w:ascii="Times New Roman" w:hAnsi="Times New Roman" w:cs="Times New Roman"/>
          <w:sz w:val="24"/>
          <w:szCs w:val="24"/>
        </w:rPr>
        <w:t>Конкретно, планови транзиције у вртићу би требало да васпитач који узима млађу васпитну групу, укључи се и упозна децу из старије јаслене групе да би им олакшала транзицију или прелазак из јаслица у васпитну групу али то се никада не уважава и то не зависи од њих две.</w:t>
      </w:r>
    </w:p>
    <w:p w14:paraId="7BE1C1FF" w14:textId="77777777" w:rsidR="00A760D3" w:rsidRPr="00A760D3" w:rsidRDefault="00A760D3" w:rsidP="00A760D3">
      <w:pPr>
        <w:pStyle w:val="NoSpacing"/>
        <w:jc w:val="both"/>
        <w:rPr>
          <w:rFonts w:ascii="Times New Roman" w:eastAsia="Rubik Light" w:hAnsi="Times New Roman" w:cs="Times New Roman"/>
          <w:color w:val="231F20"/>
          <w:sz w:val="24"/>
          <w:szCs w:val="24"/>
          <w:lang w:val="sr-Cyrl-RS" w:eastAsia="zh-CN" w:bidi="ar"/>
          <w14:ligatures w14:val="standardContextual"/>
        </w:rPr>
      </w:pPr>
    </w:p>
    <w:p w14:paraId="1A8F0B15"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2.2.4. Учешће деце у различитим манифестацијама у локалноj заједници остварује се на основу процене најбољег интереса детета. </w:t>
      </w:r>
    </w:p>
    <w:p w14:paraId="7CA8F6AC" w14:textId="77777777" w:rsidR="005A4F41" w:rsidRDefault="00000000">
      <w:pPr>
        <w:jc w:val="both"/>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790C20B6" w14:textId="77777777" w:rsidR="005A4F41" w:rsidRDefault="00000000" w:rsidP="00A760D3">
      <w:pPr>
        <w:pStyle w:val="NoSpacing"/>
        <w:jc w:val="both"/>
        <w:rPr>
          <w:rFonts w:ascii="Times New Roman" w:hAnsi="Times New Roman" w:cs="Times New Roman"/>
          <w:sz w:val="24"/>
          <w:szCs w:val="24"/>
          <w:lang w:val="sr-Cyrl-RS"/>
        </w:rPr>
      </w:pPr>
      <w:r w:rsidRPr="00A760D3">
        <w:rPr>
          <w:rFonts w:ascii="Times New Roman" w:hAnsi="Times New Roman" w:cs="Times New Roman"/>
          <w:sz w:val="24"/>
          <w:szCs w:val="24"/>
          <w:lang w:val="sr-Cyrl-RS"/>
        </w:rPr>
        <w:t>Васпитачи планирају учешће у различитим манифестацијама у ЛЗ у складу са пројектима које развијају у групи, у потпуности се слаже 45,8%, у великој мери 37,3%, у мањој мери 16,9%.</w:t>
      </w:r>
    </w:p>
    <w:p w14:paraId="4D79D481" w14:textId="77777777" w:rsidR="00A760D3" w:rsidRPr="00A760D3" w:rsidRDefault="00A760D3" w:rsidP="00A760D3">
      <w:pPr>
        <w:pStyle w:val="NoSpacing"/>
        <w:jc w:val="both"/>
        <w:rPr>
          <w:rFonts w:ascii="Times New Roman" w:eastAsia="Rubik Light" w:hAnsi="Times New Roman" w:cs="Times New Roman"/>
          <w:color w:val="231F20"/>
          <w:sz w:val="24"/>
          <w:szCs w:val="24"/>
          <w:lang w:eastAsia="zh-CN" w:bidi="ar"/>
          <w14:ligatures w14:val="standardContextual"/>
        </w:rPr>
      </w:pPr>
    </w:p>
    <w:p w14:paraId="614FEC9D" w14:textId="77777777" w:rsidR="005A4F41" w:rsidRDefault="00000000">
      <w:pPr>
        <w:spacing w:line="360" w:lineRule="auto"/>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52351EAC"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Да ли Вас, и на који начин, установа консултује када деца треба да учествују на манифестацијама у локалној заједници? </w:t>
      </w:r>
    </w:p>
    <w:p w14:paraId="5AE68BF1" w14:textId="55DA40F0" w:rsidR="005A4F41" w:rsidRDefault="00000000" w:rsidP="00A760D3">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Родитељи су се изјаснили да их Установа обавештава путем вибер групе, паноа, индивидуално, путем родитељских састанака о учешћу деце на манифестацијама у Локолној заједници (о начину организације, костимима, терминима одржавања..</w:t>
      </w:r>
      <w:r w:rsidR="00A760D3">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Траже пристанак родитеља о учешћу деце. </w:t>
      </w:r>
    </w:p>
    <w:p w14:paraId="59938620" w14:textId="77777777" w:rsidR="005A4F41" w:rsidRDefault="005A4F41">
      <w:pPr>
        <w:pStyle w:val="NoSpacing"/>
        <w:jc w:val="both"/>
        <w:rPr>
          <w:rFonts w:ascii="Times New Roman" w:hAnsi="Times New Roman" w:cs="Times New Roman"/>
          <w:sz w:val="24"/>
          <w:szCs w:val="24"/>
          <w:lang w:val="sr-Cyrl-RS"/>
        </w:rPr>
      </w:pPr>
    </w:p>
    <w:p w14:paraId="0B8D50D8"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2.Да ли сте некада иницирали учешће групе у којој је Ваше дете на некој манифестацији у локалној заједници?</w:t>
      </w:r>
    </w:p>
    <w:p w14:paraId="4763326E" w14:textId="0623D76F" w:rsidR="005A4F41" w:rsidRDefault="00000000" w:rsidP="00A760D3">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Углавном су се родитељи изјаснили да нису иницирали учешће групе у манифестацијама у Локалној заједници. Сматрају да то није потребно и да је оптерећујуће, као и то да нема довољно манифестација у понуди </w:t>
      </w:r>
      <w:r w:rsidR="00A760D3">
        <w:rPr>
          <w:rFonts w:ascii="Times New Roman" w:hAnsi="Times New Roman" w:cs="Times New Roman"/>
          <w:sz w:val="24"/>
          <w:szCs w:val="24"/>
          <w:lang w:val="sr-Cyrl-RS"/>
        </w:rPr>
        <w:t>л</w:t>
      </w:r>
      <w:r>
        <w:rPr>
          <w:rFonts w:ascii="Times New Roman" w:hAnsi="Times New Roman" w:cs="Times New Roman"/>
          <w:sz w:val="24"/>
          <w:szCs w:val="24"/>
          <w:lang w:val="sr-Cyrl-RS"/>
        </w:rPr>
        <w:t>окалне заједнице.  Мали број родитеља изјаснио се да би било пожељно да се више укључе.</w:t>
      </w:r>
    </w:p>
    <w:p w14:paraId="43927622" w14:textId="77777777" w:rsidR="005A4F41" w:rsidRDefault="005A4F41">
      <w:pPr>
        <w:rPr>
          <w:rFonts w:ascii="Times New Roman" w:eastAsia="Rubik Light" w:hAnsi="Times New Roman" w:cs="Times New Roman"/>
          <w:b/>
          <w:bCs/>
          <w:color w:val="231F20"/>
          <w:sz w:val="24"/>
          <w:szCs w:val="24"/>
          <w:lang w:eastAsia="zh-CN" w:bidi="ar"/>
          <w14:ligatures w14:val="standardContextual"/>
        </w:rPr>
      </w:pPr>
    </w:p>
    <w:p w14:paraId="64CADDD3"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2.2.5.</w:t>
      </w:r>
      <w:r>
        <w:rPr>
          <w:rFonts w:ascii="Times New Roman" w:eastAsia="Rubik Light" w:hAnsi="Times New Roman" w:cs="Times New Roman"/>
          <w:b/>
          <w:bCs/>
          <w:color w:val="231F20"/>
          <w:sz w:val="28"/>
          <w:szCs w:val="28"/>
          <w:lang w:val="sr-Cyrl-RS" w:eastAsia="zh-CN" w:bidi="ar"/>
          <w14:ligatures w14:val="standardContextual"/>
        </w:rPr>
        <w:t xml:space="preserve"> </w:t>
      </w:r>
      <w:r>
        <w:rPr>
          <w:rFonts w:ascii="Times New Roman" w:eastAsia="Rubik Light" w:hAnsi="Times New Roman" w:cs="Times New Roman"/>
          <w:b/>
          <w:bCs/>
          <w:color w:val="231F20"/>
          <w:sz w:val="28"/>
          <w:szCs w:val="28"/>
          <w:lang w:eastAsia="zh-CN" w:bidi="ar"/>
          <w14:ligatures w14:val="standardContextual"/>
        </w:rPr>
        <w:t xml:space="preserve">У установи се подстиче и негује мултикултуралност у планираним ситуацијама учења, игри и животно-практичним ситуацијама и кроз партнерство са породицом. </w:t>
      </w:r>
    </w:p>
    <w:p w14:paraId="55ACE1EF" w14:textId="77777777" w:rsidR="005A4F41" w:rsidRDefault="00000000">
      <w:pPr>
        <w:spacing w:line="360" w:lineRule="auto"/>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са фокус групе са родитељима</w:t>
      </w:r>
      <w:r>
        <w:rPr>
          <w:rFonts w:ascii="Times New Roman" w:hAnsi="Times New Roman" w:cs="Times New Roman"/>
          <w:sz w:val="24"/>
          <w:szCs w:val="24"/>
          <w:lang w:val="sr-Cyrl-RS"/>
        </w:rPr>
        <w:t>:</w:t>
      </w:r>
    </w:p>
    <w:p w14:paraId="64647872"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1.Да ли Вас вртић пита шта је Вама важно и како бисте волели да сарађујете са вртићем? </w:t>
      </w:r>
    </w:p>
    <w:p w14:paraId="7D6D9975"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питање да ли Вас вртић пита шта је Вама важно већина родитеља се изјаснила да их не пита (осим гугл анкете), али и да када их пита да не добијају повртану инфорамацију ( да би било пожељно да си њихови предлози уважавају).  </w:t>
      </w:r>
    </w:p>
    <w:p w14:paraId="70A51ADB"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2.Да ли сте учествовали у развијању Програма сарадње родитеља и вртића? </w:t>
      </w:r>
    </w:p>
    <w:p w14:paraId="09043F6B"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Већина родитеља је одговорила да нису учествовали у Програму сарадње родитеља и вртића, али истичу да активно учествују у пројектима и уређењу простора.</w:t>
      </w:r>
    </w:p>
    <w:p w14:paraId="0301A917"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3.Да ли се идеје родитеља уважавају приликом креирања Програма сарадње? </w:t>
      </w:r>
    </w:p>
    <w:p w14:paraId="71C09A30"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На питање да ли се идеје родитеља уважавају приликом креирања програма сарадње већина родитеља је одговарила да се уважавају мишљења већине, а да нису имали прилику да излажу своје идеје и када их изложе њихова мишљења се не уважавају (нпр. понуда за фотографисање, излете, рекреативну и сл. су унапред одабране без консулатције са свим родитељима).</w:t>
      </w:r>
    </w:p>
    <w:p w14:paraId="04E8248C" w14:textId="77777777" w:rsidR="005A4F41" w:rsidRDefault="005A4F41">
      <w:pPr>
        <w:rPr>
          <w:rFonts w:ascii="Times New Roman" w:eastAsia="Rubik Light" w:hAnsi="Times New Roman" w:cs="Times New Roman"/>
          <w:color w:val="231F20"/>
          <w:sz w:val="24"/>
          <w:szCs w:val="24"/>
          <w:lang w:val="sr-Cyrl-RS" w:eastAsia="zh-CN" w:bidi="ar"/>
          <w14:ligatures w14:val="standardContextual"/>
        </w:rPr>
      </w:pPr>
    </w:p>
    <w:p w14:paraId="58CEB1B3" w14:textId="5982F02F" w:rsidR="005A4F41" w:rsidRDefault="00000000" w:rsidP="00BC26E5">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основу добијених података можемо закључити да су показатељи у оквиру стандарда 2.2 делимично видљиви. С обзиром да су делимично видљиви, можемо консантовати да је стандард 2.2 </w:t>
      </w:r>
      <w:r>
        <w:rPr>
          <w:rFonts w:ascii="Times New Roman" w:hAnsi="Times New Roman" w:cs="Times New Roman"/>
          <w:b/>
          <w:bCs/>
          <w:sz w:val="24"/>
          <w:szCs w:val="24"/>
          <w:lang w:val="sr-Cyrl-RS"/>
        </w:rPr>
        <w:t>делимично остварен</w:t>
      </w:r>
      <w:r>
        <w:rPr>
          <w:rFonts w:ascii="Times New Roman" w:hAnsi="Times New Roman" w:cs="Times New Roman"/>
          <w:sz w:val="24"/>
          <w:szCs w:val="24"/>
          <w:lang w:val="sr-Cyrl-RS"/>
        </w:rPr>
        <w:t xml:space="preserve">, тј. у установи се уважава различитост сваког детета и породице, установа развија различите програме и облике на основу утврђених потреба деце и породице и могућности локалне заједнице или постојећих ресурса, а да </w:t>
      </w:r>
      <w:r w:rsidR="00BC26E5">
        <w:rPr>
          <w:rFonts w:ascii="Times New Roman" w:hAnsi="Times New Roman" w:cs="Times New Roman"/>
          <w:sz w:val="24"/>
          <w:szCs w:val="24"/>
          <w:lang w:val="sr-Cyrl-RS"/>
        </w:rPr>
        <w:t xml:space="preserve">више треба </w:t>
      </w:r>
      <w:r>
        <w:rPr>
          <w:rFonts w:ascii="Times New Roman" w:hAnsi="Times New Roman" w:cs="Times New Roman"/>
          <w:sz w:val="24"/>
          <w:szCs w:val="24"/>
          <w:lang w:val="sr-Cyrl-RS"/>
        </w:rPr>
        <w:t>тимски стварати услове за постепене прелазе.</w:t>
      </w:r>
    </w:p>
    <w:p w14:paraId="0C840BA1" w14:textId="6B25C550"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Препоруке за </w:t>
      </w:r>
      <w:r w:rsidR="00BC26E5">
        <w:rPr>
          <w:rFonts w:ascii="Times New Roman" w:hAnsi="Times New Roman" w:cs="Times New Roman"/>
          <w:sz w:val="24"/>
          <w:szCs w:val="24"/>
          <w:lang w:val="sr-Cyrl-RS"/>
        </w:rPr>
        <w:t>у</w:t>
      </w:r>
      <w:r>
        <w:rPr>
          <w:rFonts w:ascii="Times New Roman" w:hAnsi="Times New Roman" w:cs="Times New Roman"/>
          <w:sz w:val="24"/>
          <w:szCs w:val="24"/>
          <w:lang w:val="sr-Cyrl-RS"/>
        </w:rPr>
        <w:t>напређивање рада:</w:t>
      </w:r>
    </w:p>
    <w:p w14:paraId="40BECCAC" w14:textId="08CD5B13" w:rsidR="005A4F41" w:rsidRDefault="00000000">
      <w:pPr>
        <w:numPr>
          <w:ilvl w:val="0"/>
          <w:numId w:val="7"/>
        </w:numPr>
        <w:jc w:val="both"/>
        <w:rPr>
          <w:rFonts w:ascii="Times New Roman" w:hAnsi="Times New Roman" w:cs="Times New Roman"/>
          <w:sz w:val="24"/>
          <w:szCs w:val="24"/>
          <w:lang w:val="sr-Cyrl-RS"/>
        </w:rPr>
      </w:pPr>
      <w:r>
        <w:rPr>
          <w:rFonts w:ascii="Times New Roman" w:hAnsi="Times New Roman" w:cs="Times New Roman"/>
          <w:sz w:val="24"/>
          <w:szCs w:val="24"/>
          <w:lang w:val="sr-Cyrl-RS"/>
        </w:rPr>
        <w:t>Оформити радне групе за израду планова транзиције из јаслица у васпитне групе и из васпитних</w:t>
      </w:r>
      <w:r w:rsidR="00BC26E5">
        <w:rPr>
          <w:rFonts w:ascii="Times New Roman" w:hAnsi="Times New Roman" w:cs="Times New Roman"/>
          <w:sz w:val="24"/>
          <w:szCs w:val="24"/>
          <w:lang w:val="sr-Cyrl-RS"/>
        </w:rPr>
        <w:t xml:space="preserve"> група </w:t>
      </w:r>
      <w:r>
        <w:rPr>
          <w:rFonts w:ascii="Times New Roman" w:hAnsi="Times New Roman" w:cs="Times New Roman"/>
          <w:sz w:val="24"/>
          <w:szCs w:val="24"/>
          <w:lang w:val="sr-Cyrl-RS"/>
        </w:rPr>
        <w:t xml:space="preserve"> у школу</w:t>
      </w:r>
      <w:r w:rsidR="00BC26E5">
        <w:rPr>
          <w:rFonts w:ascii="Times New Roman" w:hAnsi="Times New Roman" w:cs="Times New Roman"/>
          <w:sz w:val="24"/>
          <w:szCs w:val="24"/>
          <w:lang w:val="sr-Cyrl-RS"/>
        </w:rPr>
        <w:t>.</w:t>
      </w:r>
    </w:p>
    <w:p w14:paraId="72BEAA43" w14:textId="56705FBB" w:rsidR="005A4F41" w:rsidRDefault="00000000">
      <w:pPr>
        <w:numPr>
          <w:ilvl w:val="0"/>
          <w:numId w:val="7"/>
        </w:numPr>
        <w:jc w:val="both"/>
        <w:rPr>
          <w:rFonts w:ascii="Times New Roman" w:hAnsi="Times New Roman" w:cs="Times New Roman"/>
          <w:sz w:val="24"/>
          <w:szCs w:val="24"/>
          <w:lang w:val="sr-Cyrl-RS"/>
        </w:rPr>
      </w:pPr>
      <w:r>
        <w:rPr>
          <w:rFonts w:ascii="Times New Roman" w:hAnsi="Times New Roman" w:cs="Times New Roman"/>
          <w:sz w:val="24"/>
          <w:szCs w:val="24"/>
          <w:lang w:val="sr-Cyrl-RS"/>
        </w:rPr>
        <w:t>У сарадњи са оснивачем, месним заједницама</w:t>
      </w:r>
      <w:r w:rsidR="00BC26E5">
        <w:rPr>
          <w:rFonts w:ascii="Times New Roman" w:hAnsi="Times New Roman" w:cs="Times New Roman"/>
          <w:sz w:val="24"/>
          <w:szCs w:val="24"/>
          <w:lang w:val="sr-Cyrl-RS"/>
        </w:rPr>
        <w:t xml:space="preserve"> и </w:t>
      </w:r>
      <w:r>
        <w:rPr>
          <w:rFonts w:ascii="Times New Roman" w:hAnsi="Times New Roman" w:cs="Times New Roman"/>
          <w:sz w:val="24"/>
          <w:szCs w:val="24"/>
          <w:lang w:val="sr-Cyrl-RS"/>
        </w:rPr>
        <w:t xml:space="preserve">школама </w:t>
      </w:r>
      <w:r w:rsidR="00BC26E5">
        <w:rPr>
          <w:rFonts w:ascii="Times New Roman" w:hAnsi="Times New Roman" w:cs="Times New Roman"/>
          <w:sz w:val="24"/>
          <w:szCs w:val="24"/>
          <w:lang w:val="sr-Cyrl-RS"/>
        </w:rPr>
        <w:t xml:space="preserve">потребно је  </w:t>
      </w:r>
      <w:r>
        <w:rPr>
          <w:rFonts w:ascii="Times New Roman" w:hAnsi="Times New Roman" w:cs="Times New Roman"/>
          <w:sz w:val="24"/>
          <w:szCs w:val="24"/>
          <w:lang w:val="sr-Cyrl-RS"/>
        </w:rPr>
        <w:t xml:space="preserve"> обезбедити и опремати просторе на отвореном прилагођене деци предшколског  узраста  за спортске</w:t>
      </w:r>
      <w:r w:rsidR="00BC26E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физичке и ректреативне активности</w:t>
      </w:r>
    </w:p>
    <w:p w14:paraId="1796CCFF" w14:textId="77777777" w:rsidR="005A4F41" w:rsidRDefault="00000000">
      <w:pPr>
        <w:numPr>
          <w:ilvl w:val="0"/>
          <w:numId w:val="7"/>
        </w:numPr>
        <w:jc w:val="both"/>
        <w:rPr>
          <w:rFonts w:ascii="Times New Roman" w:hAnsi="Times New Roman" w:cs="Times New Roman"/>
          <w:sz w:val="24"/>
          <w:szCs w:val="24"/>
          <w:lang w:val="sr-Cyrl-RS"/>
        </w:rPr>
      </w:pPr>
      <w:r>
        <w:rPr>
          <w:rFonts w:ascii="Times New Roman" w:hAnsi="Times New Roman" w:cs="Times New Roman"/>
          <w:sz w:val="24"/>
          <w:szCs w:val="24"/>
          <w:lang w:val="sr-Cyrl-RS"/>
        </w:rPr>
        <w:t>У редовне програмске активности  уврстити што више организованих физичких активности</w:t>
      </w:r>
    </w:p>
    <w:p w14:paraId="189C203A" w14:textId="16A89AA7" w:rsidR="005A4F41" w:rsidRPr="006A40AC" w:rsidRDefault="00000000" w:rsidP="006A40AC">
      <w:pPr>
        <w:numPr>
          <w:ilvl w:val="0"/>
          <w:numId w:val="7"/>
        </w:num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При разматрању важних одлука,како на нивоу група тако и установе у  наредном периоду</w:t>
      </w:r>
      <w:r w:rsidR="00BC26E5">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обратити пажњу на мишљења  и идеје и предлоге појединаца и размотрити их;</w:t>
      </w:r>
    </w:p>
    <w:p w14:paraId="388D1D6C" w14:textId="77777777" w:rsidR="005A4F41" w:rsidRDefault="00000000">
      <w:pPr>
        <w:jc w:val="both"/>
        <w:rPr>
          <w:rFonts w:ascii="Times New Roman" w:hAnsi="Times New Roman" w:cs="Times New Roman"/>
          <w:b/>
          <w:bCs/>
          <w:sz w:val="32"/>
          <w:szCs w:val="32"/>
          <w:lang w:val="sr-Cyrl-RS"/>
        </w:rPr>
      </w:pPr>
      <w:r>
        <w:rPr>
          <w:rFonts w:ascii="Times New Roman" w:hAnsi="Times New Roman" w:cs="Times New Roman"/>
          <w:b/>
          <w:bCs/>
          <w:sz w:val="32"/>
          <w:szCs w:val="32"/>
          <w:lang w:val="sr-Cyrl-RS"/>
        </w:rPr>
        <w:t xml:space="preserve">Стандард 2.3  Установа сарађује са породицом и локалном заједницом, </w:t>
      </w:r>
      <w:r>
        <w:rPr>
          <w:rFonts w:ascii="Times New Roman" w:hAnsi="Times New Roman" w:cs="Times New Roman"/>
          <w:sz w:val="32"/>
          <w:szCs w:val="32"/>
          <w:lang w:val="sr-Cyrl-RS"/>
        </w:rPr>
        <w:t>са показатељима</w:t>
      </w:r>
    </w:p>
    <w:p w14:paraId="18AE9599" w14:textId="360B4E61"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Подаци су добијени са фокус група родитеља ,</w:t>
      </w:r>
      <w:r w:rsidR="00C94E3A">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из упитника са васпитачима, интервјуа са стручним сарадницима, интервјуа са члановима Управног одбора.</w:t>
      </w:r>
    </w:p>
    <w:p w14:paraId="7CADCE7E"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2.3.1. Програм сарадње са породицом развија се на основу испитивања потреба, могућности и интересовања породице. </w:t>
      </w:r>
    </w:p>
    <w:p w14:paraId="32D7B5A7" w14:textId="77777777" w:rsidR="005A4F41" w:rsidRDefault="00000000">
      <w:pPr>
        <w:spacing w:line="360" w:lineRule="auto"/>
        <w:rPr>
          <w:rFonts w:ascii="Times New Roman" w:eastAsia="Rubik Light" w:hAnsi="Times New Roman" w:cs="Times New Roman"/>
          <w:b/>
          <w:bCs/>
          <w:color w:val="231F20"/>
          <w:sz w:val="28"/>
          <w:szCs w:val="28"/>
          <w:lang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родитељима</w:t>
      </w:r>
    </w:p>
    <w:p w14:paraId="1860A781"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2.3.1. Да ли вас вртић пита шта је Вама важно и како би сте волели да сарађујете са вртићем? </w:t>
      </w:r>
    </w:p>
    <w:p w14:paraId="4F06BF8D"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питање да ли Вас вртић пита шта је Вама важно већина родитеља се изјаснила да их не пита (осим гугл анкете), али и да када их пита да не добијају повртану инфорамацију (да би било пожељно да си њихови предлози уважавају).  </w:t>
      </w:r>
    </w:p>
    <w:p w14:paraId="50EF6D32"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сте учествовали у развијању програма сарадње  родитеља и вртића?</w:t>
      </w:r>
    </w:p>
    <w:p w14:paraId="0C3D035D"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Већина родитеља је одговорила да нису учествовали у Програму сарадње родитеља и вртића, али истичу да активно учествују у пројектима и уређењу простора.</w:t>
      </w:r>
    </w:p>
    <w:p w14:paraId="1BB6C55A"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се идеје родитеља уважавају приликом креирања Програма сарадње?</w:t>
      </w:r>
    </w:p>
    <w:p w14:paraId="4DBDDADF"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На питање да ли се идеје родитеља уважавају приликом креирања програма сарадње већина родитеља је одговарила да се уважавају мишљења већине, а да нису имали прилику да излажу своје идеје и када их изложе њихова мишљења се не уважавају (нпр. понуда за фотографисање, излете, рекреативну и сл. су унапред одабране без консулатције са свим родитељима).</w:t>
      </w:r>
    </w:p>
    <w:p w14:paraId="07827A4D" w14:textId="77777777" w:rsidR="005A4F41" w:rsidRDefault="005A4F41">
      <w:pPr>
        <w:pStyle w:val="NoSpacing"/>
        <w:ind w:firstLine="708"/>
        <w:jc w:val="both"/>
        <w:rPr>
          <w:rFonts w:ascii="Times New Roman" w:hAnsi="Times New Roman" w:cs="Times New Roman"/>
          <w:sz w:val="24"/>
          <w:szCs w:val="24"/>
          <w:lang w:val="sr-Cyrl-RS"/>
        </w:rPr>
      </w:pPr>
    </w:p>
    <w:p w14:paraId="339A94EB"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4C4FD702" w14:textId="77777777" w:rsidR="005A4F41" w:rsidRDefault="00000000" w:rsidP="006943E5">
      <w:pPr>
        <w:pStyle w:val="NoSpacing"/>
        <w:jc w:val="both"/>
        <w:rPr>
          <w:rFonts w:ascii="Times New Roman" w:hAnsi="Times New Roman" w:cs="Times New Roman"/>
          <w:sz w:val="24"/>
          <w:szCs w:val="24"/>
          <w:lang w:val="sr-Cyrl-RS"/>
        </w:rPr>
      </w:pPr>
      <w:r w:rsidRPr="006943E5">
        <w:rPr>
          <w:rFonts w:ascii="Times New Roman" w:hAnsi="Times New Roman" w:cs="Times New Roman"/>
          <w:sz w:val="24"/>
          <w:szCs w:val="24"/>
          <w:lang w:val="sr-Cyrl-RS"/>
        </w:rPr>
        <w:t>Кроз дијалог са родитељима, васпитачи се договарају и планирају сарадњу вртића и породице на нивоу установе/вртића/групе, у потпуности 50,8% васпитача, у великој мери 37,3%, у мањој мери 8,5%, док се 3,4% васпитача изјаснило да им је непознато.</w:t>
      </w:r>
    </w:p>
    <w:p w14:paraId="3CDA0A18" w14:textId="77777777" w:rsidR="006A40AC" w:rsidRPr="006943E5" w:rsidRDefault="006A40AC" w:rsidP="006943E5">
      <w:pPr>
        <w:pStyle w:val="NoSpacing"/>
        <w:jc w:val="both"/>
        <w:rPr>
          <w:rFonts w:ascii="Times New Roman" w:hAnsi="Times New Roman" w:cs="Times New Roman"/>
          <w:sz w:val="24"/>
          <w:szCs w:val="24"/>
          <w:lang w:val="sr-Cyrl-RS"/>
        </w:rPr>
      </w:pPr>
    </w:p>
    <w:p w14:paraId="2DF84730"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2.3.2. У установи се примењују различити начини укључивања породице. </w:t>
      </w:r>
    </w:p>
    <w:p w14:paraId="28CFBFA6" w14:textId="77777777" w:rsidR="005A4F41" w:rsidRDefault="00000000">
      <w:pPr>
        <w:spacing w:line="360" w:lineRule="auto"/>
        <w:rPr>
          <w:rFonts w:ascii="Times New Roman" w:eastAsia="Rubik Light" w:hAnsi="Times New Roman" w:cs="Times New Roman"/>
          <w:b/>
          <w:bCs/>
          <w:color w:val="231F20"/>
          <w:sz w:val="28"/>
          <w:szCs w:val="28"/>
          <w:lang w:val="sr-Latn-RS" w:eastAsia="zh-CN" w:bidi="ar"/>
          <w14:ligatures w14:val="standardContextual"/>
        </w:rPr>
      </w:pPr>
      <w:r>
        <w:rPr>
          <w:rFonts w:ascii="Times New Roman" w:hAnsi="Times New Roman" w:cs="Times New Roman"/>
          <w:b/>
          <w:bCs/>
          <w:sz w:val="24"/>
          <w:szCs w:val="24"/>
          <w:u w:val="single"/>
          <w:lang w:val="sr-Cyrl-RS"/>
        </w:rPr>
        <w:t>Подаци са фокус групе са родитељим</w:t>
      </w:r>
      <w:r>
        <w:rPr>
          <w:rFonts w:ascii="Times New Roman" w:hAnsi="Times New Roman" w:cs="Times New Roman"/>
          <w:b/>
          <w:bCs/>
          <w:sz w:val="24"/>
          <w:szCs w:val="24"/>
          <w:u w:val="single"/>
          <w:lang w:val="sr-Latn-RS"/>
        </w:rPr>
        <w:t>a</w:t>
      </w:r>
    </w:p>
    <w:p w14:paraId="44F81A85"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На који начин су вас позивали и како сте се укључивали у активности у вртић/групи? </w:t>
      </w:r>
    </w:p>
    <w:p w14:paraId="7D1E4AA3"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Сви родитељи су се изјаснили да су укључени у активности у вртићу путем радионица, пројеката, манифестација, приредби, уређења простора. Родитељи наводе да су позивани путем паноа, вибер група, родитељских састанака, приликом преузимања деце.</w:t>
      </w:r>
    </w:p>
    <w:p w14:paraId="0E2245C1"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Да ли сте били консултовани око начина, могућности, времена за укључивање? </w:t>
      </w:r>
    </w:p>
    <w:p w14:paraId="53DABE60" w14:textId="77777777" w:rsidR="005A4F41" w:rsidRDefault="00000000">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Већина родитеља се изјаснила да није консултована о времену одржавања радионица, родитељских састанака и предлажу да би требало да буду организовани у поподневним сатима.</w:t>
      </w:r>
    </w:p>
    <w:p w14:paraId="1BCE2637" w14:textId="77777777" w:rsidR="006943E5" w:rsidRDefault="006943E5">
      <w:pPr>
        <w:pStyle w:val="NoSpacing"/>
        <w:ind w:firstLine="708"/>
        <w:jc w:val="both"/>
        <w:rPr>
          <w:rFonts w:ascii="Times New Roman" w:hAnsi="Times New Roman" w:cs="Times New Roman"/>
          <w:sz w:val="24"/>
          <w:szCs w:val="24"/>
          <w:lang w:val="sr-Cyrl-RS"/>
        </w:rPr>
      </w:pPr>
    </w:p>
    <w:p w14:paraId="71F05491" w14:textId="77777777" w:rsidR="006943E5" w:rsidRDefault="006943E5">
      <w:pPr>
        <w:pStyle w:val="NoSpacing"/>
        <w:ind w:firstLine="708"/>
        <w:jc w:val="both"/>
        <w:rPr>
          <w:rFonts w:ascii="Times New Roman" w:hAnsi="Times New Roman" w:cs="Times New Roman"/>
          <w:sz w:val="24"/>
          <w:szCs w:val="24"/>
          <w:lang w:val="sr-Cyrl-RS"/>
        </w:rPr>
      </w:pPr>
    </w:p>
    <w:p w14:paraId="09C64ABC"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172DCA51" w14:textId="77777777" w:rsidR="005A4F41" w:rsidRDefault="00000000" w:rsidP="006943E5">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Васпитачи позивају родитеље и друге чланове породице да предложе начине на које би могли и желели да се укључе у живот и рад групе и вртића, као и време које им је најповољније, у потпуности се слаже 55,9% васпитача, у већој мери 37,3%, у мањој мери 5,1%, док 1,7% васпитача не позива родитеље.</w:t>
      </w:r>
    </w:p>
    <w:p w14:paraId="52B74BDC"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67,8% васпитача у потпуности користи различите начине позивања родитеља (непосредно, преко паноа, индивидуалним позивима, позивницама које су деца направила), у већој мери 28,8% и у мањој мери 3,4% васпитача.</w:t>
      </w:r>
    </w:p>
    <w:p w14:paraId="5CE606DE" w14:textId="77777777" w:rsidR="005A4F41" w:rsidRDefault="00000000" w:rsidP="006943E5">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Да су родитељи укључени у радионице, израду процесних паноа и дидактичких материјала, уређивање и опремање простора, излете, пројекте итд. у потпуности се слаже 42,4% васпитача, у великој мери 39%, у мањој мери 18,6%.</w:t>
      </w:r>
    </w:p>
    <w:p w14:paraId="7FA26B94" w14:textId="77777777" w:rsidR="005A4F41" w:rsidRDefault="005A4F41">
      <w:pPr>
        <w:pStyle w:val="NoSpacing"/>
        <w:jc w:val="both"/>
        <w:rPr>
          <w:rFonts w:ascii="Times New Roman" w:hAnsi="Times New Roman" w:cs="Times New Roman"/>
          <w:sz w:val="24"/>
          <w:szCs w:val="24"/>
          <w:lang w:eastAsia="zh-CN"/>
        </w:rPr>
      </w:pPr>
    </w:p>
    <w:p w14:paraId="1506136A" w14:textId="77777777" w:rsidR="005A4F41" w:rsidRDefault="00000000">
      <w:pPr>
        <w:jc w:val="both"/>
        <w:rPr>
          <w:rFonts w:ascii="Times New Roman" w:eastAsia="Rubik Light" w:hAnsi="Times New Roman" w:cs="Times New Roman"/>
          <w:b/>
          <w:bCs/>
          <w:color w:val="231F20"/>
          <w:sz w:val="28"/>
          <w:szCs w:val="28"/>
          <w:lang w:eastAsia="zh-CN" w:bidi="ar"/>
          <w14:ligatures w14:val="standardContextual"/>
        </w:rPr>
      </w:pPr>
      <w:r>
        <w:rPr>
          <w:rFonts w:ascii="Times New Roman" w:eastAsia="Rubik Light" w:hAnsi="Times New Roman" w:cs="Times New Roman"/>
          <w:b/>
          <w:bCs/>
          <w:color w:val="231F20"/>
          <w:sz w:val="28"/>
          <w:szCs w:val="28"/>
          <w:lang w:eastAsia="zh-CN" w:bidi="ar"/>
          <w14:ligatures w14:val="standardContextual"/>
        </w:rPr>
        <w:t xml:space="preserve">2.3.3. У установи се пружа подршка остваривању васпитне улоге породице у складу са њеним потребама (саветовалишта, отворена врата, тематски састанци). </w:t>
      </w:r>
    </w:p>
    <w:p w14:paraId="25238CB8" w14:textId="77777777" w:rsidR="005A4F41" w:rsidRDefault="00000000">
      <w:pPr>
        <w:spacing w:line="360" w:lineRule="auto"/>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Подаци са фокус групе са родитељима</w:t>
      </w:r>
    </w:p>
    <w:p w14:paraId="5FDA460F"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2.3.3. Да ли сте учествовали у неком програму за родитеље који је вртић орагнизовао? Који су то програми? На који начин сте били укључени? Да ли су вам били корисни? Да ли сте се неком у вртићу обраћали за савет у вези са васпитањем детета? Коме? Да ли сте задовољни подршком коју сте добили?</w:t>
      </w:r>
    </w:p>
    <w:p w14:paraId="53BE97C6" w14:textId="77777777" w:rsidR="005A4F41" w:rsidRDefault="00000000" w:rsidP="006943E5">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Родитељи наводе да су учестовали у програмима за родитеље које је вртић организовао (фокус групе, радионице, родитељски састанци, обележавање важних датума, програм Године узлета...). Учествоали су као активни и пасивни учесници (помагали деци и васпитачима, износили своје идеје). Сваки вид учешћа био је користан, тако да можемо закључити да су задовољни подршком коју добијају од Установе.</w:t>
      </w:r>
    </w:p>
    <w:p w14:paraId="51D1571A" w14:textId="2BE92268" w:rsidR="005A4F41" w:rsidRDefault="00000000" w:rsidP="006943E5">
      <w:pPr>
        <w:pStyle w:val="NoSpacing"/>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Када им је потребна подршка и помоћ у васпитању детета родитељи се угланом обраћају вастпитачу, јер сматрају да је васпитач најближи детету. На питање да ли сте задовољни подршком сви родитељи су се изјаснили да јесу, али да би било пожељно организовати више родитељских састанака на којима ће родитељи биши активно укључени и бити упознати са својим правима и обавезам</w:t>
      </w:r>
      <w:r w:rsidR="006943E5">
        <w:rPr>
          <w:rFonts w:ascii="Times New Roman" w:hAnsi="Times New Roman" w:cs="Times New Roman"/>
          <w:sz w:val="24"/>
          <w:szCs w:val="24"/>
          <w:lang w:val="sr-Cyrl-RS"/>
        </w:rPr>
        <w:t>а</w:t>
      </w:r>
      <w:r>
        <w:rPr>
          <w:rFonts w:ascii="Times New Roman" w:hAnsi="Times New Roman" w:cs="Times New Roman"/>
          <w:sz w:val="24"/>
          <w:szCs w:val="24"/>
          <w:lang w:val="sr-Cyrl-RS"/>
        </w:rPr>
        <w:t>. Родитељи су предложили да би било пожељно да их на почетку радне године васпитачи подсете путем водича о свим њиховим правима, обавезама, могућностима укључивања и давања предлога.</w:t>
      </w:r>
    </w:p>
    <w:p w14:paraId="670767EB" w14:textId="77777777" w:rsidR="005A4F41" w:rsidRDefault="005A4F41">
      <w:pPr>
        <w:pStyle w:val="NoSpacing"/>
        <w:jc w:val="both"/>
        <w:rPr>
          <w:rFonts w:ascii="Times New Roman" w:hAnsi="Times New Roman" w:cs="Times New Roman"/>
          <w:sz w:val="24"/>
          <w:szCs w:val="24"/>
          <w:lang w:val="sr-Cyrl-RS"/>
        </w:rPr>
      </w:pPr>
    </w:p>
    <w:p w14:paraId="222A9CA8" w14:textId="77777777" w:rsidR="005A4F41" w:rsidRDefault="00000000">
      <w:pPr>
        <w:pStyle w:val="ListParagraph"/>
        <w:ind w:left="0"/>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Подаци добијени са интервјуа за стручне сараднике</w:t>
      </w:r>
    </w:p>
    <w:p w14:paraId="57C89D4A" w14:textId="77777777" w:rsidR="005A4F41"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Какве прилике за учење и унапређивање родитељских компетенција вртић пружа родитељима? </w:t>
      </w:r>
    </w:p>
    <w:p w14:paraId="46470BEE" w14:textId="77777777" w:rsidR="005A4F41" w:rsidRDefault="00000000" w:rsidP="006943E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Што се тиче појединачних случајева излазе у сусрет максимално. Не постоје никаква саветовалишта, радионице са родитељима, немају психолога. Мисле да би саветовалишта и радионице биле корисне за родитеље. Превише су оптерећене администрацијом која им је наложена од стране министарства и директора. </w:t>
      </w:r>
    </w:p>
    <w:p w14:paraId="2EA18074" w14:textId="77777777" w:rsidR="005A4F41" w:rsidRDefault="005A4F41">
      <w:pPr>
        <w:pStyle w:val="NoSpacing"/>
        <w:jc w:val="both"/>
        <w:rPr>
          <w:rFonts w:ascii="Times New Roman" w:hAnsi="Times New Roman" w:cs="Times New Roman"/>
          <w:sz w:val="24"/>
          <w:szCs w:val="24"/>
        </w:rPr>
      </w:pPr>
    </w:p>
    <w:p w14:paraId="04C9B790"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b/>
          <w:bCs/>
          <w:sz w:val="24"/>
          <w:szCs w:val="24"/>
          <w:u w:val="single"/>
          <w:lang w:val="sr-Cyrl-RS"/>
        </w:rPr>
        <w:t>Подаци добијени са упитника за васпитаче и медицинске сестре-васпитаче:</w:t>
      </w:r>
    </w:p>
    <w:p w14:paraId="4993C57C" w14:textId="3B3BEE3A"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40,7% васпитача у потпуности се сдлаже да родитељи имају прилику да предложе теме о којима би желели да дискутују и унапређују своје компетенције (везано за васпитање</w:t>
      </w:r>
      <w:r w:rsidR="006943E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учење и развој деце), у већој мери се слаже 39%, у мањој мери 13,6%, док се 5,1% не слаже и 1,7% васпитача се изјаснило да им није познато.</w:t>
      </w:r>
    </w:p>
    <w:p w14:paraId="450C0C66"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У вртићу родитељи имају различите прилике за учење и унапређивање родитељских компетенција, 10,2% васпитача се у потпуности слаже, 39% у већој мери, 39% у мањој мери, 6,8% се не слаже и 5,1 није им познато.</w:t>
      </w:r>
    </w:p>
    <w:p w14:paraId="77C9D63C" w14:textId="77777777" w:rsidR="006943E5" w:rsidRDefault="006943E5">
      <w:pPr>
        <w:pStyle w:val="NoSpacing"/>
        <w:jc w:val="both"/>
        <w:rPr>
          <w:rFonts w:ascii="Times New Roman" w:eastAsia="Rubik Light" w:hAnsi="Times New Roman" w:cs="Times New Roman"/>
          <w:b/>
          <w:bCs/>
          <w:color w:val="231F20"/>
          <w:sz w:val="28"/>
          <w:szCs w:val="28"/>
          <w:lang w:eastAsia="zh-CN" w:bidi="ar"/>
          <w14:ligatures w14:val="standardContextual"/>
        </w:rPr>
      </w:pPr>
    </w:p>
    <w:p w14:paraId="7A448389" w14:textId="77777777" w:rsidR="005A4F41" w:rsidRPr="006943E5" w:rsidRDefault="00000000">
      <w:pPr>
        <w:pStyle w:val="NoSpacing"/>
        <w:jc w:val="both"/>
        <w:rPr>
          <w:rFonts w:ascii="Times New Roman" w:eastAsia="Rubik Light" w:hAnsi="Times New Roman" w:cs="Times New Roman"/>
          <w:b/>
          <w:bCs/>
          <w:color w:val="231F20"/>
          <w:sz w:val="28"/>
          <w:szCs w:val="28"/>
          <w:lang w:eastAsia="zh-CN" w:bidi="ar"/>
          <w14:ligatures w14:val="standardContextual"/>
        </w:rPr>
      </w:pPr>
      <w:r w:rsidRPr="006943E5">
        <w:rPr>
          <w:rFonts w:ascii="Times New Roman" w:eastAsia="Rubik Light" w:hAnsi="Times New Roman" w:cs="Times New Roman"/>
          <w:b/>
          <w:bCs/>
          <w:color w:val="231F20"/>
          <w:sz w:val="28"/>
          <w:szCs w:val="28"/>
          <w:lang w:eastAsia="zh-CN" w:bidi="ar"/>
          <w14:ligatures w14:val="standardContextual"/>
        </w:rPr>
        <w:t>2.3.4. У сарадњи са локалном заједницом установа организује активности којима доприноси повећању обухвата деце и доступности програма.</w:t>
      </w:r>
    </w:p>
    <w:p w14:paraId="317720D9" w14:textId="77777777" w:rsidR="005A4F41" w:rsidRDefault="005A4F41">
      <w:pPr>
        <w:pStyle w:val="NoSpacing"/>
        <w:jc w:val="both"/>
        <w:rPr>
          <w:rFonts w:ascii="Times New Roman" w:eastAsia="Rubik Light" w:hAnsi="Times New Roman" w:cs="Times New Roman"/>
          <w:b/>
          <w:bCs/>
          <w:color w:val="231F20"/>
          <w:szCs w:val="28"/>
          <w:lang w:eastAsia="zh-CN" w:bidi="ar"/>
          <w14:ligatures w14:val="standardContextual"/>
        </w:rPr>
      </w:pPr>
    </w:p>
    <w:p w14:paraId="5BE10AA5" w14:textId="50BB1029" w:rsidR="005A4F41" w:rsidRPr="006943E5" w:rsidRDefault="00000000" w:rsidP="006943E5">
      <w:pPr>
        <w:jc w:val="both"/>
        <w:rPr>
          <w:rFonts w:ascii="Times New Roman" w:hAnsi="Times New Roman" w:cs="Times New Roman"/>
          <w:b/>
          <w:bCs/>
          <w:sz w:val="24"/>
          <w:szCs w:val="24"/>
          <w:u w:val="single"/>
          <w:lang w:val="sr-Cyrl-RS"/>
        </w:rPr>
      </w:pPr>
      <w:r>
        <w:rPr>
          <w:rFonts w:ascii="Times New Roman" w:hAnsi="Times New Roman" w:cs="Times New Roman"/>
          <w:b/>
          <w:bCs/>
          <w:sz w:val="24"/>
          <w:szCs w:val="24"/>
          <w:u w:val="single"/>
          <w:lang w:val="sr-Cyrl-RS"/>
        </w:rPr>
        <w:t>Резултати добијени из интервјуа са представницима Управног одбора</w:t>
      </w:r>
    </w:p>
    <w:p w14:paraId="63623388"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На који начин сте укључени у активности вртића на повећању обухвата деце и доступности програма ПВО у ЛЗ?</w:t>
      </w:r>
    </w:p>
    <w:p w14:paraId="495FCF35" w14:textId="77777777" w:rsidR="005A4F41" w:rsidRDefault="005A4F41">
      <w:pPr>
        <w:pStyle w:val="NoSpacing"/>
        <w:jc w:val="both"/>
        <w:rPr>
          <w:rFonts w:ascii="Times New Roman" w:hAnsi="Times New Roman" w:cs="Times New Roman"/>
          <w:sz w:val="24"/>
          <w:szCs w:val="24"/>
          <w:lang w:eastAsia="zh-CN"/>
        </w:rPr>
      </w:pPr>
    </w:p>
    <w:p w14:paraId="7B9D062F"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Кроз одлуке УО, али кроз учешће на седницама Општине (пружање подршке за отварање што више објеката и задовољавање потреба деце и родитеља).</w:t>
      </w:r>
    </w:p>
    <w:p w14:paraId="5203226C"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Како се у локалној заједници промовише важност укључивања све деце у програм ПВО?</w:t>
      </w:r>
    </w:p>
    <w:p w14:paraId="5D4C720F" w14:textId="77777777" w:rsidR="005A4F41" w:rsidRDefault="005A4F41">
      <w:pPr>
        <w:pStyle w:val="NoSpacing"/>
        <w:jc w:val="both"/>
        <w:rPr>
          <w:rFonts w:ascii="Times New Roman" w:hAnsi="Times New Roman" w:cs="Times New Roman"/>
          <w:sz w:val="24"/>
          <w:szCs w:val="24"/>
          <w:lang w:val="sr-Cyrl-RS"/>
        </w:rPr>
      </w:pPr>
    </w:p>
    <w:p w14:paraId="58C087B5" w14:textId="3367C72B"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Један представник се изјаснио да се генерално не промовише, а други да се промовише кроз тражење простора за отварање предшколских група.</w:t>
      </w:r>
    </w:p>
    <w:p w14:paraId="6D2317EC" w14:textId="77777777" w:rsidR="005A4F41" w:rsidRDefault="005A4F41">
      <w:pPr>
        <w:pStyle w:val="NoSpacing"/>
        <w:jc w:val="both"/>
        <w:rPr>
          <w:rFonts w:ascii="Times New Roman" w:hAnsi="Times New Roman" w:cs="Times New Roman"/>
          <w:sz w:val="24"/>
          <w:szCs w:val="24"/>
          <w:lang w:val="sr-Latn-RS"/>
        </w:rPr>
      </w:pPr>
    </w:p>
    <w:p w14:paraId="7659AB86"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Како се представници различитих институција укључују у развијање и организацију различитих програма ван простора вртића?</w:t>
      </w:r>
    </w:p>
    <w:p w14:paraId="69161802"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Кроз различите пројекте, радионице, посете, манифестације.</w:t>
      </w:r>
    </w:p>
    <w:p w14:paraId="0FA3E6F6" w14:textId="77777777" w:rsidR="005A4F41" w:rsidRDefault="005A4F41">
      <w:pPr>
        <w:pStyle w:val="NoSpacing"/>
        <w:jc w:val="both"/>
        <w:rPr>
          <w:rFonts w:ascii="Times New Roman" w:hAnsi="Times New Roman" w:cs="Times New Roman"/>
          <w:sz w:val="24"/>
          <w:szCs w:val="24"/>
          <w:lang w:val="sr-Latn-RS"/>
        </w:rPr>
      </w:pPr>
    </w:p>
    <w:p w14:paraId="1DE023DE"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Како подржавате и како се укључујете у пројекте које предшколска установа реализује са различитим партнерима? </w:t>
      </w:r>
    </w:p>
    <w:p w14:paraId="3ACCAD7A" w14:textId="77777777" w:rsidR="005A4F41" w:rsidRDefault="005A4F41">
      <w:pPr>
        <w:pStyle w:val="NoSpacing"/>
        <w:jc w:val="both"/>
        <w:rPr>
          <w:rFonts w:ascii="Times New Roman" w:hAnsi="Times New Roman" w:cs="Times New Roman"/>
          <w:sz w:val="24"/>
          <w:szCs w:val="24"/>
          <w:lang w:val="sr-Cyrl-RS"/>
        </w:rPr>
      </w:pPr>
    </w:p>
    <w:p w14:paraId="5927F324" w14:textId="77777777" w:rsidR="005A4F41" w:rsidRDefault="00000000">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Један представник се укључује кроз пројекте, организацију излета, јер је уједно и родитељ детета које похађа предшколско. Други се изјаснио да се не укључује, мада би волео, али му време не дозвољава.</w:t>
      </w:r>
    </w:p>
    <w:p w14:paraId="3E72E387" w14:textId="77777777" w:rsidR="006943E5" w:rsidRDefault="006943E5">
      <w:pPr>
        <w:pStyle w:val="NoSpacing"/>
        <w:jc w:val="both"/>
        <w:rPr>
          <w:rFonts w:ascii="Times New Roman" w:hAnsi="Times New Roman" w:cs="Times New Roman"/>
          <w:sz w:val="24"/>
          <w:szCs w:val="24"/>
          <w:lang w:val="sr-Latn-RS"/>
        </w:rPr>
      </w:pPr>
    </w:p>
    <w:p w14:paraId="6CA79367" w14:textId="581E1F69"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На основу добијених података можемо закључити да је већона  показатеља у оквиру стандарда 2.3 присутни, односно видљиви. Постоји усаглашеност различитих актера: васпитача, родитеља,  чланова Управног одбора и стручних сарадника. Подаци су добијени из различитих извора</w:t>
      </w:r>
      <w:r w:rsidR="006943E5">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упитника, интервуја са стручним сарадницима и члановима Управног одбора, фокус група са родитељима. </w:t>
      </w:r>
      <w:r w:rsidR="006943E5">
        <w:rPr>
          <w:rFonts w:ascii="Times New Roman" w:hAnsi="Times New Roman" w:cs="Times New Roman"/>
          <w:sz w:val="24"/>
          <w:szCs w:val="24"/>
          <w:lang w:val="sr-Cyrl-RS"/>
        </w:rPr>
        <w:t>С обзиром да су великој мери видљиви сви показатељи, можемо константовати да је стандард 2.3 в</w:t>
      </w:r>
      <w:r w:rsidR="006943E5">
        <w:rPr>
          <w:rFonts w:ascii="Times New Roman" w:hAnsi="Times New Roman" w:cs="Times New Roman"/>
          <w:b/>
          <w:bCs/>
          <w:sz w:val="24"/>
          <w:szCs w:val="24"/>
          <w:lang w:val="sr-Cyrl-RS"/>
        </w:rPr>
        <w:t>еликој мери остварен</w:t>
      </w:r>
      <w:r w:rsidR="006943E5">
        <w:rPr>
          <w:rFonts w:ascii="Times New Roman" w:hAnsi="Times New Roman" w:cs="Times New Roman"/>
          <w:sz w:val="24"/>
          <w:szCs w:val="24"/>
          <w:lang w:val="sr-Cyrl-RS"/>
        </w:rPr>
        <w:t xml:space="preserve">, тј. </w:t>
      </w:r>
      <w:r w:rsidR="006943E5">
        <w:rPr>
          <w:rFonts w:ascii="Times New Roman" w:hAnsi="Times New Roman" w:cs="Times New Roman"/>
          <w:b/>
          <w:bCs/>
          <w:sz w:val="24"/>
          <w:szCs w:val="24"/>
          <w:lang w:val="sr-Cyrl-RS"/>
        </w:rPr>
        <w:t xml:space="preserve"> </w:t>
      </w:r>
      <w:r w:rsidR="006943E5">
        <w:rPr>
          <w:rFonts w:ascii="Times New Roman" w:hAnsi="Times New Roman" w:cs="Times New Roman"/>
          <w:sz w:val="24"/>
          <w:szCs w:val="24"/>
          <w:lang w:val="sr-Cyrl-RS"/>
        </w:rPr>
        <w:t xml:space="preserve">Установа сарађује са породицом и локалном заједницом </w:t>
      </w:r>
      <w:r w:rsidR="00A749B0">
        <w:rPr>
          <w:rFonts w:ascii="Times New Roman" w:hAnsi="Times New Roman" w:cs="Times New Roman"/>
          <w:sz w:val="24"/>
          <w:szCs w:val="24"/>
          <w:lang w:val="sr-Cyrl-RS"/>
        </w:rPr>
        <w:t>.</w:t>
      </w:r>
    </w:p>
    <w:p w14:paraId="426C9400" w14:textId="77777777" w:rsidR="00A749B0" w:rsidRDefault="00A749B0">
      <w:pPr>
        <w:jc w:val="both"/>
        <w:rPr>
          <w:rFonts w:ascii="Times New Roman" w:hAnsi="Times New Roman" w:cs="Times New Roman"/>
          <w:sz w:val="24"/>
          <w:szCs w:val="24"/>
          <w:lang w:val="sr-Cyrl-RS"/>
        </w:rPr>
      </w:pPr>
    </w:p>
    <w:p w14:paraId="73CEC2C3" w14:textId="77777777"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Препоруке за инапређивање рада:</w:t>
      </w:r>
    </w:p>
    <w:p w14:paraId="0C719582" w14:textId="37EA8209" w:rsidR="005A4F41" w:rsidRDefault="00000000">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w:t>
      </w:r>
      <w:r w:rsidR="006943E5">
        <w:rPr>
          <w:rFonts w:ascii="Times New Roman" w:hAnsi="Times New Roman" w:cs="Times New Roman"/>
          <w:sz w:val="24"/>
          <w:szCs w:val="24"/>
          <w:lang w:val="sr-Cyrl-RS"/>
        </w:rPr>
        <w:t>потребно је о</w:t>
      </w:r>
      <w:r>
        <w:rPr>
          <w:rFonts w:ascii="Times New Roman" w:hAnsi="Times New Roman" w:cs="Times New Roman"/>
          <w:sz w:val="24"/>
          <w:szCs w:val="24"/>
          <w:lang w:val="sr-Cyrl-RS"/>
        </w:rPr>
        <w:t>снажити родитеље у слободном изношењу својих идеја,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предлога, мишљења о свим питањима везано за сарадњу са Установом (пројекти, избор фотографа, исхрана, излети, манифестације, време реализације родитељских или радионица...)</w:t>
      </w:r>
      <w:r w:rsidR="006943E5">
        <w:rPr>
          <w:rFonts w:ascii="Times New Roman" w:hAnsi="Times New Roman" w:cs="Times New Roman"/>
          <w:sz w:val="24"/>
          <w:szCs w:val="24"/>
          <w:lang w:val="sr-Cyrl-RS"/>
        </w:rPr>
        <w:t>.</w:t>
      </w:r>
    </w:p>
    <w:p w14:paraId="160915BB" w14:textId="77777777" w:rsidR="006A40AC" w:rsidRDefault="006A40AC">
      <w:pPr>
        <w:jc w:val="both"/>
        <w:rPr>
          <w:rFonts w:ascii="Times New Roman" w:hAnsi="Times New Roman"/>
          <w:b/>
          <w:sz w:val="28"/>
          <w:szCs w:val="28"/>
          <w:lang w:val="sr-Cyrl-RS"/>
        </w:rPr>
      </w:pPr>
    </w:p>
    <w:p w14:paraId="7C81529F" w14:textId="77777777" w:rsidR="005A4F41" w:rsidRDefault="00000000">
      <w:pPr>
        <w:tabs>
          <w:tab w:val="left" w:pos="2295"/>
        </w:tabs>
        <w:jc w:val="center"/>
        <w:rPr>
          <w:rFonts w:ascii="Times New Roman" w:hAnsi="Times New Roman"/>
          <w:b/>
          <w:sz w:val="28"/>
          <w:szCs w:val="28"/>
          <w:lang w:val="sr-Cyrl-RS"/>
        </w:rPr>
      </w:pPr>
      <w:r>
        <w:rPr>
          <w:rFonts w:ascii="Times New Roman" w:hAnsi="Times New Roman"/>
          <w:b/>
          <w:sz w:val="28"/>
          <w:szCs w:val="28"/>
          <w:lang w:val="sr-Cyrl-RS"/>
        </w:rPr>
        <w:t>ЗАКЉУЧЦИ СА ПРЕПОРУКАМА ЗА ОБЛАСТ 2.</w:t>
      </w:r>
    </w:p>
    <w:p w14:paraId="084B9906" w14:textId="77777777" w:rsidR="005A4F41" w:rsidRDefault="00000000">
      <w:pPr>
        <w:tabs>
          <w:tab w:val="left" w:pos="2295"/>
        </w:tabs>
        <w:jc w:val="center"/>
        <w:rPr>
          <w:rFonts w:ascii="Times New Roman" w:hAnsi="Times New Roman"/>
          <w:b/>
          <w:sz w:val="28"/>
          <w:szCs w:val="28"/>
          <w:lang w:val="sr-Cyrl-RS"/>
        </w:rPr>
      </w:pPr>
      <w:r>
        <w:rPr>
          <w:rFonts w:ascii="Times New Roman" w:hAnsi="Times New Roman"/>
          <w:b/>
          <w:sz w:val="28"/>
          <w:szCs w:val="28"/>
          <w:lang w:val="sr-Cyrl-RS"/>
        </w:rPr>
        <w:t>ПОДРШКА ДЕЦИ И ПОРОДИЦИ</w:t>
      </w:r>
    </w:p>
    <w:p w14:paraId="573A2703" w14:textId="77777777" w:rsidR="005A4F41" w:rsidRDefault="00000000">
      <w:pPr>
        <w:jc w:val="both"/>
        <w:rPr>
          <w:rFonts w:ascii="Times New Roman" w:hAnsi="Times New Roman"/>
          <w:color w:val="000000"/>
          <w:sz w:val="24"/>
          <w:szCs w:val="24"/>
          <w:lang w:val="sr-Cyrl-RS"/>
        </w:rPr>
      </w:pPr>
      <w:r>
        <w:rPr>
          <w:rFonts w:ascii="Times New Roman" w:hAnsi="Times New Roman"/>
          <w:color w:val="000000"/>
          <w:sz w:val="24"/>
          <w:szCs w:val="24"/>
          <w:lang w:val="sr-Cyrl-RS"/>
        </w:rPr>
        <w:t xml:space="preserve">         Разматрањем ,</w:t>
      </w:r>
      <w:r>
        <w:rPr>
          <w:rFonts w:ascii="Times New Roman" w:hAnsi="Times New Roman"/>
          <w:color w:val="000000"/>
          <w:sz w:val="24"/>
          <w:szCs w:val="24"/>
        </w:rPr>
        <w:t>поређењ</w:t>
      </w:r>
      <w:r>
        <w:rPr>
          <w:rFonts w:ascii="Times New Roman" w:hAnsi="Times New Roman"/>
          <w:color w:val="000000"/>
          <w:sz w:val="24"/>
          <w:szCs w:val="24"/>
          <w:lang w:val="sr-Cyrl-RS"/>
        </w:rPr>
        <w:t>ем</w:t>
      </w:r>
      <w:r>
        <w:rPr>
          <w:rFonts w:ascii="Times New Roman" w:hAnsi="Times New Roman"/>
          <w:color w:val="000000"/>
          <w:sz w:val="24"/>
          <w:szCs w:val="24"/>
        </w:rPr>
        <w:t xml:space="preserve"> и повезивањ</w:t>
      </w:r>
      <w:r>
        <w:rPr>
          <w:rFonts w:ascii="Times New Roman" w:hAnsi="Times New Roman"/>
          <w:color w:val="000000"/>
          <w:sz w:val="24"/>
          <w:szCs w:val="24"/>
          <w:lang w:val="sr-Cyrl-RS"/>
        </w:rPr>
        <w:t xml:space="preserve">ем </w:t>
      </w:r>
      <w:r>
        <w:rPr>
          <w:rFonts w:ascii="Times New Roman" w:hAnsi="Times New Roman"/>
          <w:color w:val="000000"/>
          <w:sz w:val="24"/>
          <w:szCs w:val="24"/>
        </w:rPr>
        <w:t>података</w:t>
      </w:r>
      <w:r>
        <w:rPr>
          <w:rFonts w:ascii="Times New Roman" w:hAnsi="Times New Roman"/>
          <w:color w:val="000000"/>
          <w:sz w:val="24"/>
          <w:szCs w:val="24"/>
          <w:lang w:val="sr-Cyrl-RS"/>
        </w:rPr>
        <w:t xml:space="preserve"> проценили смо </w:t>
      </w:r>
      <w:r>
        <w:rPr>
          <w:rFonts w:ascii="Times New Roman" w:hAnsi="Times New Roman"/>
          <w:color w:val="000000"/>
          <w:sz w:val="24"/>
          <w:szCs w:val="24"/>
        </w:rPr>
        <w:t>видљивост</w:t>
      </w:r>
      <w:r>
        <w:rPr>
          <w:rFonts w:ascii="Times New Roman" w:hAnsi="Times New Roman"/>
          <w:color w:val="000000"/>
          <w:sz w:val="24"/>
          <w:szCs w:val="24"/>
          <w:lang w:val="sr-Cyrl-RS"/>
        </w:rPr>
        <w:t xml:space="preserve"> свих </w:t>
      </w:r>
      <w:r>
        <w:rPr>
          <w:rFonts w:ascii="Times New Roman" w:hAnsi="Times New Roman"/>
          <w:color w:val="000000"/>
          <w:sz w:val="24"/>
          <w:szCs w:val="24"/>
        </w:rPr>
        <w:t xml:space="preserve">показатеља, </w:t>
      </w:r>
      <w:r>
        <w:rPr>
          <w:rFonts w:ascii="Times New Roman" w:hAnsi="Times New Roman"/>
          <w:color w:val="000000"/>
          <w:sz w:val="24"/>
          <w:szCs w:val="24"/>
          <w:lang w:val="sr-Cyrl-RS"/>
        </w:rPr>
        <w:t xml:space="preserve">односно </w:t>
      </w:r>
      <w:r>
        <w:rPr>
          <w:rFonts w:ascii="Times New Roman" w:hAnsi="Times New Roman"/>
          <w:color w:val="000000"/>
          <w:sz w:val="24"/>
          <w:szCs w:val="24"/>
        </w:rPr>
        <w:t>оствареност</w:t>
      </w:r>
      <w:r>
        <w:rPr>
          <w:rFonts w:ascii="Times New Roman" w:hAnsi="Times New Roman"/>
          <w:color w:val="000000"/>
          <w:sz w:val="24"/>
          <w:szCs w:val="24"/>
          <w:lang w:val="sr-Cyrl-RS"/>
        </w:rPr>
        <w:t xml:space="preserve"> сва три</w:t>
      </w:r>
      <w:r>
        <w:rPr>
          <w:rFonts w:ascii="Times New Roman" w:hAnsi="Times New Roman"/>
          <w:color w:val="000000"/>
          <w:sz w:val="24"/>
          <w:szCs w:val="24"/>
        </w:rPr>
        <w:t xml:space="preserve"> стандарда </w:t>
      </w:r>
      <w:r>
        <w:rPr>
          <w:rFonts w:ascii="Times New Roman" w:hAnsi="Times New Roman"/>
          <w:color w:val="000000"/>
          <w:sz w:val="24"/>
          <w:szCs w:val="24"/>
          <w:lang w:val="sr-Cyrl-RS"/>
        </w:rPr>
        <w:t>ове области. Закључили смо да су сви стандарди остварени  али у различитој мери.</w:t>
      </w:r>
    </w:p>
    <w:p w14:paraId="6CF781E4" w14:textId="553D7AE4" w:rsidR="005A4F41" w:rsidRDefault="00000000">
      <w:pPr>
        <w:ind w:firstLine="708"/>
        <w:jc w:val="both"/>
        <w:rPr>
          <w:rFonts w:ascii="Times New Roman" w:hAnsi="Times New Roman" w:cs="Times New Roman"/>
          <w:sz w:val="24"/>
          <w:szCs w:val="24"/>
        </w:rPr>
      </w:pPr>
      <w:r>
        <w:rPr>
          <w:rFonts w:ascii="Times New Roman" w:hAnsi="Times New Roman" w:cs="Times New Roman"/>
          <w:sz w:val="24"/>
          <w:szCs w:val="24"/>
          <w:u w:val="single"/>
          <w:lang w:val="sr-Cyrl-RS"/>
        </w:rPr>
        <w:t>Установа је сигурна и безбедна средина</w:t>
      </w:r>
      <w:r>
        <w:rPr>
          <w:rFonts w:ascii="Times New Roman" w:hAnsi="Times New Roman" w:cs="Times New Roman"/>
          <w:sz w:val="24"/>
          <w:szCs w:val="24"/>
          <w:lang w:val="sr-Cyrl-RS"/>
        </w:rPr>
        <w:t xml:space="preserve">- </w:t>
      </w:r>
      <w:r>
        <w:rPr>
          <w:rFonts w:ascii="Times New Roman" w:eastAsia="Rubik Light" w:hAnsi="Times New Roman" w:cs="Times New Roman"/>
          <w:color w:val="231F20"/>
          <w:sz w:val="24"/>
          <w:szCs w:val="24"/>
          <w:lang w:eastAsia="zh-CN" w:bidi="ar"/>
          <w14:ligatures w14:val="standardContextual"/>
        </w:rPr>
        <w:t>Остваривање програма социјалне, превентивно-здравствене заштите и исхране доприноси сигурности и безбедности деце. У установи се остварује програм заштите деце од насиља, дискриминације, злостављања и занемаривања. Установа обезбеђује различите начине информисања родитеља и запослених са циљем заштите права детета</w:t>
      </w:r>
      <w:r>
        <w:rPr>
          <w:rFonts w:ascii="Times New Roman" w:hAnsi="Times New Roman" w:cs="Times New Roman"/>
          <w:sz w:val="24"/>
          <w:szCs w:val="24"/>
          <w:lang w:val="sr-Cyrl-RS"/>
        </w:rPr>
        <w:t>.</w:t>
      </w:r>
      <w:r w:rsidR="002A401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Потребно је да на почетку радне године васпитачи  у сарадњи са стручним сарадницима детаљније упознају родитеље на нивоу свих група о њиховим правима, обавезама и могућностима укључивања у рад установе као и то да имају своје представнике у тимовима.</w:t>
      </w:r>
      <w:r w:rsidR="002A401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Предлог тима за самовредновање је да након реализованих родитељских састанака  изради флајере, а на нивоу сваког објекта (група)</w:t>
      </w:r>
      <w:r w:rsidR="002A401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важне информације о програмским активностима, безбедности и процедурама учинити разумљиве, доступне и видљиве свима  на различите начине</w:t>
      </w:r>
    </w:p>
    <w:p w14:paraId="6E3F05EE" w14:textId="77777777" w:rsidR="005A4F41" w:rsidRDefault="00000000">
      <w:pPr>
        <w:ind w:firstLine="708"/>
        <w:jc w:val="both"/>
        <w:rPr>
          <w:rFonts w:ascii="Times New Roman" w:hAnsi="Times New Roman" w:cs="Times New Roman"/>
          <w:sz w:val="24"/>
          <w:szCs w:val="24"/>
          <w:lang w:val="sr-Cyrl-RS"/>
        </w:rPr>
      </w:pPr>
      <w:r>
        <w:rPr>
          <w:rFonts w:ascii="Times New Roman" w:eastAsia="Rubik Light" w:hAnsi="Times New Roman" w:cs="Times New Roman"/>
          <w:color w:val="231F20"/>
          <w:sz w:val="24"/>
          <w:szCs w:val="24"/>
          <w:lang w:eastAsia="zh-CN" w:bidi="ar"/>
          <w14:ligatures w14:val="standardContextual"/>
        </w:rPr>
        <w:t xml:space="preserve"> Простор предшколске установе jе прилагођен различитим потребама деце и породице у циљу подршке безбедности и њиховом осећању сигур</w:t>
      </w:r>
      <w:r>
        <w:rPr>
          <w:rFonts w:ascii="Times New Roman" w:eastAsia="Rubik Light" w:hAnsi="Times New Roman" w:cs="Times New Roman"/>
          <w:color w:val="231F20"/>
          <w:sz w:val="24"/>
          <w:szCs w:val="24"/>
          <w:lang w:eastAsia="zh-CN" w:bidi="ar"/>
          <w14:ligatures w14:val="standardContextual"/>
        </w:rPr>
        <w:softHyphen/>
        <w:t>ности.</w:t>
      </w:r>
      <w:r>
        <w:rPr>
          <w:rFonts w:ascii="Times New Roman" w:eastAsia="Rubik Light" w:hAnsi="Times New Roman" w:cs="Times New Roman"/>
          <w:color w:val="231F20"/>
          <w:sz w:val="24"/>
          <w:szCs w:val="24"/>
          <w:lang w:val="sr-Cyrl-RS" w:eastAsia="zh-CN" w:bidi="ar"/>
          <w14:ligatures w14:val="standardContextual"/>
        </w:rPr>
        <w:t xml:space="preserve"> али је потребно више р</w:t>
      </w:r>
      <w:r>
        <w:rPr>
          <w:rFonts w:ascii="Times New Roman" w:hAnsi="Times New Roman" w:cs="Times New Roman"/>
          <w:sz w:val="24"/>
          <w:szCs w:val="24"/>
          <w:lang w:val="sr-Cyrl-RS"/>
        </w:rPr>
        <w:t>адити на обезбеђивању спољашњих простора објеката.</w:t>
      </w:r>
    </w:p>
    <w:p w14:paraId="02D37047" w14:textId="721DFEEC" w:rsidR="005A4F41" w:rsidRDefault="00000000">
      <w:pPr>
        <w:ind w:firstLine="708"/>
        <w:jc w:val="both"/>
        <w:rPr>
          <w:rFonts w:ascii="Times New Roman" w:hAnsi="Times New Roman" w:cs="Times New Roman"/>
          <w:sz w:val="24"/>
          <w:szCs w:val="24"/>
          <w:lang w:val="sr-Cyrl-RS"/>
        </w:rPr>
      </w:pPr>
      <w:r>
        <w:rPr>
          <w:rFonts w:ascii="Times New Roman" w:hAnsi="Times New Roman" w:cs="Times New Roman"/>
          <w:b/>
          <w:bCs/>
          <w:sz w:val="24"/>
          <w:szCs w:val="24"/>
          <w:lang w:val="sr-Cyrl-RS"/>
        </w:rPr>
        <w:t xml:space="preserve"> </w:t>
      </w:r>
      <w:r>
        <w:rPr>
          <w:rFonts w:ascii="Times New Roman" w:hAnsi="Times New Roman" w:cs="Times New Roman"/>
          <w:sz w:val="24"/>
          <w:szCs w:val="24"/>
          <w:u w:val="single"/>
          <w:lang w:val="sr-Cyrl-RS"/>
        </w:rPr>
        <w:t>У установи се уважава различитост, поштују права и потребе деце и породице</w:t>
      </w:r>
      <w:r>
        <w:rPr>
          <w:rFonts w:ascii="Times New Roman" w:eastAsia="Rubik Light" w:hAnsi="Times New Roman" w:cs="Times New Roman"/>
          <w:color w:val="231F20"/>
          <w:sz w:val="24"/>
          <w:szCs w:val="24"/>
          <w:lang w:eastAsia="zh-CN" w:bidi="ar"/>
          <w14:ligatures w14:val="standardContextual"/>
        </w:rPr>
        <w:t xml:space="preserve"> Установа развија различите програме и облике на основу утврђених потреба деце и породице и могућности локалне заједнице или постојећих ресурса. </w:t>
      </w:r>
      <w:r>
        <w:rPr>
          <w:rFonts w:ascii="Times New Roman" w:hAnsi="Times New Roman" w:cs="Times New Roman"/>
          <w:sz w:val="24"/>
          <w:szCs w:val="24"/>
          <w:lang w:val="sr-Cyrl-RS"/>
        </w:rPr>
        <w:t>У сарадњи са оснивачем, месним заједницама, школама</w:t>
      </w:r>
      <w:r w:rsidR="0023171C">
        <w:rPr>
          <w:rFonts w:ascii="Times New Roman" w:hAnsi="Times New Roman" w:cs="Times New Roman"/>
          <w:sz w:val="24"/>
          <w:szCs w:val="24"/>
          <w:lang w:val="sr-Cyrl-RS"/>
        </w:rPr>
        <w:t xml:space="preserve"> треба </w:t>
      </w:r>
      <w:r>
        <w:rPr>
          <w:rFonts w:ascii="Times New Roman" w:hAnsi="Times New Roman" w:cs="Times New Roman"/>
          <w:sz w:val="24"/>
          <w:szCs w:val="24"/>
          <w:lang w:val="sr-Cyrl-RS"/>
        </w:rPr>
        <w:t>обезбедити и опремати просторе на отвореном прилагођене деци предшколског  узраста  за спортске, физичке и рекреативне активности. У редовне програмске активности уврстити што више организованих физичких активности.</w:t>
      </w:r>
    </w:p>
    <w:p w14:paraId="04870E2B" w14:textId="77777777" w:rsidR="005A4F41" w:rsidRDefault="00000000">
      <w:pPr>
        <w:ind w:firstLine="708"/>
        <w:jc w:val="both"/>
        <w:rPr>
          <w:rFonts w:ascii="Times New Roman" w:hAnsi="Times New Roman" w:cs="Times New Roman"/>
          <w:sz w:val="24"/>
          <w:szCs w:val="24"/>
          <w:lang w:val="sr-Cyrl-RS"/>
        </w:rPr>
      </w:pPr>
      <w:r>
        <w:rPr>
          <w:rFonts w:ascii="Times New Roman" w:eastAsia="Rubik Light" w:hAnsi="Times New Roman" w:cs="Times New Roman"/>
          <w:color w:val="231F20"/>
          <w:sz w:val="24"/>
          <w:szCs w:val="24"/>
          <w:lang w:val="sr-Cyrl-RS" w:eastAsia="zh-CN" w:bidi="ar"/>
          <w14:ligatures w14:val="standardContextual"/>
        </w:rPr>
        <w:t>Т</w:t>
      </w:r>
      <w:r>
        <w:rPr>
          <w:rFonts w:ascii="Times New Roman" w:eastAsia="Rubik Light" w:hAnsi="Times New Roman" w:cs="Times New Roman"/>
          <w:color w:val="231F20"/>
          <w:sz w:val="24"/>
          <w:szCs w:val="24"/>
          <w:lang w:eastAsia="zh-CN" w:bidi="ar"/>
          <w14:ligatures w14:val="standardContextual"/>
        </w:rPr>
        <w:t xml:space="preserve">имски </w:t>
      </w:r>
      <w:r>
        <w:rPr>
          <w:rFonts w:ascii="Times New Roman" w:eastAsia="Rubik Light" w:hAnsi="Times New Roman" w:cs="Times New Roman"/>
          <w:color w:val="231F20"/>
          <w:sz w:val="24"/>
          <w:szCs w:val="24"/>
          <w:lang w:val="sr-Cyrl-RS" w:eastAsia="zh-CN" w:bidi="ar"/>
          <w14:ligatures w14:val="standardContextual"/>
        </w:rPr>
        <w:t xml:space="preserve">се  делимично </w:t>
      </w:r>
      <w:r>
        <w:rPr>
          <w:rFonts w:ascii="Times New Roman" w:eastAsia="Rubik Light" w:hAnsi="Times New Roman" w:cs="Times New Roman"/>
          <w:color w:val="231F20"/>
          <w:sz w:val="24"/>
          <w:szCs w:val="24"/>
          <w:lang w:eastAsia="zh-CN" w:bidi="ar"/>
          <w14:ligatures w14:val="standardContextual"/>
        </w:rPr>
        <w:t>стварају услови за постепене прелазе у циљу подршке дечјем доживљају припадности новом окружењу (полазак у вртић, прелаз из ПУ у школу).</w:t>
      </w:r>
      <w:r>
        <w:rPr>
          <w:rFonts w:ascii="Times New Roman" w:eastAsia="Rubik Light" w:hAnsi="Times New Roman" w:cs="Times New Roman"/>
          <w:color w:val="231F20"/>
          <w:sz w:val="24"/>
          <w:szCs w:val="24"/>
          <w:lang w:val="sr-Cyrl-RS" w:eastAsia="zh-CN" w:bidi="ar"/>
          <w14:ligatures w14:val="standardContextual"/>
        </w:rPr>
        <w:t xml:space="preserve">Потребно је </w:t>
      </w:r>
      <w:r>
        <w:rPr>
          <w:rFonts w:ascii="Times New Roman" w:hAnsi="Times New Roman" w:cs="Times New Roman"/>
          <w:sz w:val="24"/>
          <w:szCs w:val="24"/>
          <w:lang w:val="sr-Cyrl-RS"/>
        </w:rPr>
        <w:t>формити радне групе за израду планова транзиције из јаслица у васпитне групе и из васпитних група у  школу</w:t>
      </w:r>
    </w:p>
    <w:p w14:paraId="4C3727D8" w14:textId="77777777" w:rsidR="005A4F41" w:rsidRDefault="00000000">
      <w:pPr>
        <w:ind w:firstLine="708"/>
        <w:jc w:val="both"/>
        <w:rPr>
          <w:rFonts w:ascii="Times New Roman" w:eastAsia="Rubik Light" w:hAnsi="Times New Roman" w:cs="Times New Roman"/>
          <w:color w:val="231F20"/>
          <w:sz w:val="24"/>
          <w:szCs w:val="24"/>
          <w:lang w:eastAsia="zh-CN" w:bidi="ar"/>
          <w14:ligatures w14:val="standardContextual"/>
        </w:rPr>
      </w:pPr>
      <w:r>
        <w:rPr>
          <w:rFonts w:ascii="Times New Roman" w:eastAsia="Rubik Light" w:hAnsi="Times New Roman" w:cs="Times New Roman"/>
          <w:color w:val="231F20"/>
          <w:sz w:val="24"/>
          <w:szCs w:val="24"/>
          <w:lang w:eastAsia="zh-CN" w:bidi="ar"/>
          <w14:ligatures w14:val="standardContextual"/>
        </w:rPr>
        <w:lastRenderedPageBreak/>
        <w:t xml:space="preserve"> Учешће деце у различитим манифестацијама у локалноj заједници остварује се на основу процене најбољег интереса детета. </w:t>
      </w:r>
    </w:p>
    <w:p w14:paraId="7B0057FB" w14:textId="1D9F164A" w:rsidR="005A4F41" w:rsidRDefault="00000000">
      <w:pPr>
        <w:ind w:firstLine="708"/>
        <w:jc w:val="both"/>
        <w:rPr>
          <w:rFonts w:ascii="Times New Roman" w:hAnsi="Times New Roman" w:cs="Times New Roman"/>
          <w:sz w:val="24"/>
          <w:szCs w:val="24"/>
          <w:lang w:val="sr-Cyrl-RS"/>
        </w:rPr>
      </w:pPr>
      <w:r>
        <w:rPr>
          <w:rFonts w:ascii="Times New Roman" w:eastAsia="Rubik Light" w:hAnsi="Times New Roman" w:cs="Times New Roman"/>
          <w:color w:val="231F20"/>
          <w:sz w:val="24"/>
          <w:szCs w:val="24"/>
          <w:lang w:eastAsia="zh-CN" w:bidi="ar"/>
          <w14:ligatures w14:val="standardContextual"/>
        </w:rPr>
        <w:t xml:space="preserve">У установи се подстиче и негује мултикултуралност у планираним ситуацијама учења, игри и животно-практичним ситуацијама и кроз партнерство са породицом. </w:t>
      </w:r>
      <w:r>
        <w:rPr>
          <w:rFonts w:ascii="Times New Roman" w:hAnsi="Times New Roman" w:cs="Times New Roman"/>
          <w:sz w:val="24"/>
          <w:szCs w:val="24"/>
          <w:lang w:val="sr-Cyrl-RS"/>
        </w:rPr>
        <w:t>При разматрању важних одлука, како на нивоу група тако и установе у  наредном прериоду потребно је обратити пажњу на мишљења  и идеје и предлоге појединаца и родитеља и разм</w:t>
      </w:r>
      <w:r w:rsidR="0023171C">
        <w:rPr>
          <w:rFonts w:ascii="Times New Roman" w:hAnsi="Times New Roman" w:cs="Times New Roman"/>
          <w:sz w:val="24"/>
          <w:szCs w:val="24"/>
          <w:lang w:val="sr-Cyrl-RS"/>
        </w:rPr>
        <w:t>а</w:t>
      </w:r>
      <w:r>
        <w:rPr>
          <w:rFonts w:ascii="Times New Roman" w:hAnsi="Times New Roman" w:cs="Times New Roman"/>
          <w:sz w:val="24"/>
          <w:szCs w:val="24"/>
          <w:lang w:val="sr-Cyrl-RS"/>
        </w:rPr>
        <w:t>тр</w:t>
      </w:r>
      <w:r w:rsidR="0023171C">
        <w:rPr>
          <w:rFonts w:ascii="Times New Roman" w:hAnsi="Times New Roman" w:cs="Times New Roman"/>
          <w:sz w:val="24"/>
          <w:szCs w:val="24"/>
          <w:lang w:val="sr-Cyrl-RS"/>
        </w:rPr>
        <w:t>а</w:t>
      </w:r>
      <w:r>
        <w:rPr>
          <w:rFonts w:ascii="Times New Roman" w:hAnsi="Times New Roman" w:cs="Times New Roman"/>
          <w:sz w:val="24"/>
          <w:szCs w:val="24"/>
          <w:lang w:val="sr-Cyrl-RS"/>
        </w:rPr>
        <w:t>ти их</w:t>
      </w:r>
      <w:r w:rsidR="0023171C">
        <w:rPr>
          <w:rFonts w:ascii="Times New Roman" w:hAnsi="Times New Roman" w:cs="Times New Roman"/>
          <w:sz w:val="24"/>
          <w:szCs w:val="24"/>
          <w:lang w:val="sr-Cyrl-RS"/>
        </w:rPr>
        <w:t>.</w:t>
      </w:r>
    </w:p>
    <w:p w14:paraId="573C36E3" w14:textId="1585610F" w:rsidR="005A4F41" w:rsidRDefault="00000000">
      <w:pPr>
        <w:ind w:firstLine="708"/>
        <w:jc w:val="both"/>
        <w:rPr>
          <w:rFonts w:ascii="Times New Roman" w:eastAsia="Rubik Light" w:hAnsi="Times New Roman" w:cs="Times New Roman"/>
          <w:color w:val="231F20"/>
          <w:sz w:val="24"/>
          <w:szCs w:val="24"/>
          <w:lang w:eastAsia="zh-CN" w:bidi="ar"/>
          <w14:ligatures w14:val="standardContextual"/>
        </w:rPr>
      </w:pPr>
      <w:r>
        <w:rPr>
          <w:rFonts w:ascii="Times New Roman" w:hAnsi="Times New Roman" w:cs="Times New Roman"/>
          <w:sz w:val="24"/>
          <w:szCs w:val="24"/>
          <w:u w:val="single"/>
          <w:lang w:val="sr-Cyrl-RS"/>
        </w:rPr>
        <w:t>Установа сарађује са породицом и локалном заједницом у великој мери.</w:t>
      </w:r>
      <w:r>
        <w:rPr>
          <w:rFonts w:ascii="Times New Roman" w:hAnsi="Times New Roman" w:cs="Times New Roman"/>
          <w:b/>
          <w:bCs/>
          <w:sz w:val="24"/>
          <w:szCs w:val="24"/>
          <w:lang w:val="sr-Cyrl-RS"/>
        </w:rPr>
        <w:t xml:space="preserve">- </w:t>
      </w:r>
      <w:r>
        <w:rPr>
          <w:rFonts w:ascii="Times New Roman" w:eastAsia="Rubik Light" w:hAnsi="Times New Roman" w:cs="Times New Roman"/>
          <w:color w:val="231F20"/>
          <w:sz w:val="24"/>
          <w:szCs w:val="24"/>
          <w:lang w:eastAsia="zh-CN" w:bidi="ar"/>
          <w14:ligatures w14:val="standardContextual"/>
        </w:rPr>
        <w:t>Програм сарадње са породицом развија се на основу испитивања потреба, могућности и интересовања породице. У установи се примењују различити начини укључивања породице</w:t>
      </w:r>
      <w:r>
        <w:rPr>
          <w:rFonts w:ascii="Times New Roman" w:eastAsia="Rubik Light" w:hAnsi="Times New Roman" w:cs="Times New Roman"/>
          <w:color w:val="231F20"/>
          <w:sz w:val="24"/>
          <w:szCs w:val="24"/>
          <w:lang w:val="sr-Cyrl-RS" w:eastAsia="zh-CN" w:bidi="ar"/>
          <w14:ligatures w14:val="standardContextual"/>
        </w:rPr>
        <w:t>, п</w:t>
      </w:r>
      <w:r>
        <w:rPr>
          <w:rFonts w:ascii="Times New Roman" w:eastAsia="Rubik Light" w:hAnsi="Times New Roman" w:cs="Times New Roman"/>
          <w:color w:val="231F20"/>
          <w:sz w:val="24"/>
          <w:szCs w:val="24"/>
          <w:lang w:eastAsia="zh-CN" w:bidi="ar"/>
          <w14:ligatures w14:val="standardContextual"/>
        </w:rPr>
        <w:t xml:space="preserve">ружа </w:t>
      </w:r>
      <w:r>
        <w:rPr>
          <w:rFonts w:ascii="Times New Roman" w:eastAsia="Rubik Light" w:hAnsi="Times New Roman" w:cs="Times New Roman"/>
          <w:color w:val="231F20"/>
          <w:sz w:val="24"/>
          <w:szCs w:val="24"/>
          <w:lang w:val="sr-Cyrl-RS" w:eastAsia="zh-CN" w:bidi="ar"/>
          <w14:ligatures w14:val="standardContextual"/>
        </w:rPr>
        <w:t xml:space="preserve">се </w:t>
      </w:r>
      <w:r>
        <w:rPr>
          <w:rFonts w:ascii="Times New Roman" w:eastAsia="Rubik Light" w:hAnsi="Times New Roman" w:cs="Times New Roman"/>
          <w:color w:val="231F20"/>
          <w:sz w:val="24"/>
          <w:szCs w:val="24"/>
          <w:lang w:eastAsia="zh-CN" w:bidi="ar"/>
          <w14:ligatures w14:val="standardContextual"/>
        </w:rPr>
        <w:t xml:space="preserve">подршка остваривању васпитне улоге породице у складу са њеним потребама (саветовалишта, отворена врата, тематски састанци). </w:t>
      </w:r>
      <w:r>
        <w:rPr>
          <w:rFonts w:ascii="Times New Roman" w:eastAsia="Rubik Light" w:hAnsi="Times New Roman" w:cs="Times New Roman"/>
          <w:color w:val="231F20"/>
          <w:sz w:val="24"/>
          <w:szCs w:val="24"/>
          <w:lang w:val="sr-Cyrl-RS" w:eastAsia="zh-CN" w:bidi="ar"/>
          <w14:ligatures w14:val="standardContextual"/>
        </w:rPr>
        <w:t>Потребно је о</w:t>
      </w:r>
      <w:r>
        <w:rPr>
          <w:rFonts w:ascii="Times New Roman" w:hAnsi="Times New Roman" w:cs="Times New Roman"/>
          <w:sz w:val="24"/>
          <w:szCs w:val="24"/>
          <w:lang w:val="sr-Cyrl-RS"/>
        </w:rPr>
        <w:t>снажити родитеље у слободном изношењу својих идеја, предлога, мишљења о свим питањима везан</w:t>
      </w:r>
      <w:r w:rsidR="0023171C">
        <w:rPr>
          <w:rFonts w:ascii="Times New Roman" w:hAnsi="Times New Roman" w:cs="Times New Roman"/>
          <w:sz w:val="24"/>
          <w:szCs w:val="24"/>
          <w:lang w:val="sr-Cyrl-RS"/>
        </w:rPr>
        <w:t>им</w:t>
      </w:r>
      <w:r>
        <w:rPr>
          <w:rFonts w:ascii="Times New Roman" w:hAnsi="Times New Roman" w:cs="Times New Roman"/>
          <w:sz w:val="24"/>
          <w:szCs w:val="24"/>
          <w:lang w:val="sr-Cyrl-RS"/>
        </w:rPr>
        <w:t xml:space="preserve"> за сарадњу са Установом( пројекти, избор фотографа, исхрана, излети, манифестације,  време реализације родитељских или радионица...) </w:t>
      </w:r>
      <w:r w:rsidR="0023171C">
        <w:rPr>
          <w:rFonts w:ascii="Times New Roman" w:hAnsi="Times New Roman" w:cs="Times New Roman"/>
          <w:sz w:val="24"/>
          <w:szCs w:val="24"/>
          <w:lang w:val="sr-Cyrl-RS"/>
        </w:rPr>
        <w:t>.</w:t>
      </w:r>
    </w:p>
    <w:p w14:paraId="3C12824C" w14:textId="77777777" w:rsidR="005A4F41" w:rsidRDefault="00000000">
      <w:pPr>
        <w:ind w:firstLine="708"/>
        <w:rPr>
          <w:rFonts w:ascii="Times New Roman" w:eastAsia="Rubik Light" w:hAnsi="Times New Roman" w:cs="Times New Roman"/>
          <w:color w:val="231F20"/>
          <w:sz w:val="24"/>
          <w:szCs w:val="24"/>
          <w:lang w:val="sr-Cyrl-RS" w:eastAsia="zh-CN" w:bidi="ar"/>
          <w14:ligatures w14:val="standardContextual"/>
        </w:rPr>
      </w:pPr>
      <w:r>
        <w:rPr>
          <w:rFonts w:ascii="Times New Roman" w:eastAsia="Rubik Light" w:hAnsi="Times New Roman" w:cs="Times New Roman"/>
          <w:color w:val="231F20"/>
          <w:sz w:val="24"/>
          <w:szCs w:val="24"/>
          <w:lang w:eastAsia="zh-CN" w:bidi="ar"/>
          <w14:ligatures w14:val="standardContextual"/>
        </w:rPr>
        <w:t>У сарадњи са локалном заједницом установа организује активности којима доприноси повећању обухвата деце и доступности програма.</w:t>
      </w:r>
    </w:p>
    <w:p w14:paraId="10E97CD8" w14:textId="77777777" w:rsidR="0023171C" w:rsidRDefault="0023171C" w:rsidP="0023171C">
      <w:pPr>
        <w:ind w:firstLine="708"/>
        <w:rPr>
          <w:rFonts w:ascii="Times New Roman" w:eastAsia="Rubik Light" w:hAnsi="Times New Roman" w:cs="Times New Roman"/>
          <w:color w:val="231F20"/>
          <w:sz w:val="24"/>
          <w:szCs w:val="24"/>
          <w:lang w:val="sr-Cyrl-RS" w:eastAsia="zh-CN" w:bidi="ar"/>
          <w14:ligatures w14:val="standardContextual"/>
        </w:rPr>
      </w:pPr>
      <w:r>
        <w:rPr>
          <w:rFonts w:ascii="Times New Roman" w:eastAsia="Rubik Light" w:hAnsi="Times New Roman" w:cs="Times New Roman"/>
          <w:color w:val="231F20"/>
          <w:sz w:val="24"/>
          <w:szCs w:val="24"/>
          <w:lang w:val="sr-Cyrl-RS" w:eastAsia="zh-CN" w:bidi="ar"/>
          <w14:ligatures w14:val="standardContextual"/>
        </w:rPr>
        <w:t xml:space="preserve">  </w:t>
      </w:r>
    </w:p>
    <w:p w14:paraId="58C369C3" w14:textId="77777777" w:rsidR="0023171C" w:rsidRDefault="0023171C" w:rsidP="0023171C">
      <w:pPr>
        <w:ind w:firstLine="708"/>
        <w:rPr>
          <w:rFonts w:ascii="Times New Roman" w:eastAsia="Rubik Light" w:hAnsi="Times New Roman" w:cs="Times New Roman"/>
          <w:color w:val="231F20"/>
          <w:sz w:val="24"/>
          <w:szCs w:val="24"/>
          <w:lang w:val="sr-Cyrl-RS" w:eastAsia="zh-CN" w:bidi="ar"/>
          <w14:ligatures w14:val="standardContextual"/>
        </w:rPr>
      </w:pPr>
    </w:p>
    <w:p w14:paraId="090A51FA" w14:textId="77777777" w:rsidR="0023171C" w:rsidRDefault="0023171C" w:rsidP="0023171C">
      <w:pPr>
        <w:ind w:firstLine="708"/>
        <w:rPr>
          <w:rFonts w:ascii="Times New Roman" w:eastAsia="Rubik Light" w:hAnsi="Times New Roman" w:cs="Times New Roman"/>
          <w:color w:val="231F20"/>
          <w:sz w:val="24"/>
          <w:szCs w:val="24"/>
          <w:lang w:val="sr-Cyrl-RS" w:eastAsia="zh-CN" w:bidi="ar"/>
          <w14:ligatures w14:val="standardContextual"/>
        </w:rPr>
      </w:pPr>
    </w:p>
    <w:p w14:paraId="6CF4EF59" w14:textId="112BD2C9" w:rsidR="005A4F41" w:rsidRPr="0023171C" w:rsidRDefault="0023171C" w:rsidP="0023171C">
      <w:pPr>
        <w:ind w:firstLine="708"/>
        <w:rPr>
          <w:rFonts w:ascii="Times New Roman" w:hAnsi="Times New Roman" w:cs="Times New Roman"/>
          <w:sz w:val="24"/>
          <w:szCs w:val="24"/>
          <w:lang w:val="sr-Cyrl-RS"/>
        </w:rPr>
      </w:pPr>
      <w:r>
        <w:rPr>
          <w:rFonts w:ascii="Times New Roman" w:eastAsia="Rubik Light" w:hAnsi="Times New Roman" w:cs="Times New Roman"/>
          <w:color w:val="231F20"/>
          <w:sz w:val="24"/>
          <w:szCs w:val="24"/>
          <w:lang w:val="sr-Cyrl-RS" w:eastAsia="zh-CN" w:bidi="ar"/>
          <w14:ligatures w14:val="standardContextual"/>
        </w:rPr>
        <w:t xml:space="preserve"> Јун 2024.године                                                               Тим за самовредновање</w:t>
      </w:r>
    </w:p>
    <w:sectPr w:rsidR="005A4F41" w:rsidRPr="0023171C">
      <w:headerReference w:type="default" r:id="rId28"/>
      <w:pgSz w:w="11906" w:h="16838"/>
      <w:pgMar w:top="1417" w:right="1417" w:bottom="1417" w:left="1417"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EFFF0" w14:textId="77777777" w:rsidR="00264061" w:rsidRDefault="00264061">
      <w:pPr>
        <w:spacing w:line="240" w:lineRule="auto"/>
      </w:pPr>
      <w:r>
        <w:separator/>
      </w:r>
    </w:p>
  </w:endnote>
  <w:endnote w:type="continuationSeparator" w:id="0">
    <w:p w14:paraId="72C45B59" w14:textId="77777777" w:rsidR="00264061" w:rsidRDefault="002640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default"/>
    <w:sig w:usb0="FFFFFFFF" w:usb1="E9FFFFFF" w:usb2="0000003F" w:usb3="00000000" w:csb0="603F01FF" w:csb1="FFFF0000"/>
  </w:font>
  <w:font w:name="Rubik Light">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092AA" w14:textId="77777777" w:rsidR="00264061" w:rsidRDefault="00264061">
      <w:pPr>
        <w:spacing w:after="0"/>
      </w:pPr>
      <w:r>
        <w:separator/>
      </w:r>
    </w:p>
  </w:footnote>
  <w:footnote w:type="continuationSeparator" w:id="0">
    <w:p w14:paraId="007B7EC7" w14:textId="77777777" w:rsidR="00264061" w:rsidRDefault="002640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9289453"/>
      <w:docPartObj>
        <w:docPartGallery w:val="Page Numbers (Top of Page)"/>
        <w:docPartUnique/>
      </w:docPartObj>
    </w:sdtPr>
    <w:sdtEndPr>
      <w:rPr>
        <w:noProof/>
      </w:rPr>
    </w:sdtEndPr>
    <w:sdtContent>
      <w:p w14:paraId="344A8A51" w14:textId="40ACC069" w:rsidR="00C312E7" w:rsidRDefault="00C312E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D2D966" w14:textId="77777777" w:rsidR="00C312E7" w:rsidRDefault="00C31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22D7344"/>
    <w:multiLevelType w:val="singleLevel"/>
    <w:tmpl w:val="C22D7344"/>
    <w:lvl w:ilvl="0">
      <w:start w:val="11"/>
      <w:numFmt w:val="decimal"/>
      <w:suff w:val="space"/>
      <w:lvlText w:val="%1."/>
      <w:lvlJc w:val="left"/>
    </w:lvl>
  </w:abstractNum>
  <w:abstractNum w:abstractNumId="1" w15:restartNumberingAfterBreak="0">
    <w:nsid w:val="E1932567"/>
    <w:multiLevelType w:val="singleLevel"/>
    <w:tmpl w:val="E1932567"/>
    <w:lvl w:ilvl="0">
      <w:start w:val="2"/>
      <w:numFmt w:val="decimal"/>
      <w:suff w:val="space"/>
      <w:lvlText w:val="%1."/>
      <w:lvlJc w:val="left"/>
    </w:lvl>
  </w:abstractNum>
  <w:abstractNum w:abstractNumId="2" w15:restartNumberingAfterBreak="0">
    <w:nsid w:val="F4C432E3"/>
    <w:multiLevelType w:val="singleLevel"/>
    <w:tmpl w:val="F4C432E3"/>
    <w:lvl w:ilvl="0">
      <w:start w:val="1"/>
      <w:numFmt w:val="decimal"/>
      <w:lvlText w:val="%1."/>
      <w:lvlJc w:val="left"/>
      <w:pPr>
        <w:tabs>
          <w:tab w:val="left" w:pos="312"/>
        </w:tabs>
      </w:pPr>
    </w:lvl>
  </w:abstractNum>
  <w:abstractNum w:abstractNumId="3" w15:restartNumberingAfterBreak="0">
    <w:nsid w:val="0000002A"/>
    <w:multiLevelType w:val="multilevel"/>
    <w:tmpl w:val="0000002A"/>
    <w:lvl w:ilvl="0">
      <w:start w:val="1"/>
      <w:numFmt w:val="decimal"/>
      <w:lvlText w:val="%1."/>
      <w:lvlJc w:val="left"/>
      <w:pPr>
        <w:tabs>
          <w:tab w:val="left" w:pos="1620"/>
        </w:tabs>
        <w:ind w:left="1620" w:hanging="360"/>
      </w:pPr>
    </w:lvl>
    <w:lvl w:ilvl="1">
      <w:start w:val="1"/>
      <w:numFmt w:val="decimal"/>
      <w:lvlText w:val="%2."/>
      <w:lvlJc w:val="left"/>
      <w:pPr>
        <w:tabs>
          <w:tab w:val="left" w:pos="1980"/>
        </w:tabs>
        <w:ind w:left="198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2700"/>
        </w:tabs>
        <w:ind w:left="2700" w:hanging="360"/>
      </w:pPr>
    </w:lvl>
    <w:lvl w:ilvl="4">
      <w:start w:val="1"/>
      <w:numFmt w:val="decimal"/>
      <w:lvlText w:val="%5."/>
      <w:lvlJc w:val="left"/>
      <w:pPr>
        <w:tabs>
          <w:tab w:val="left" w:pos="3060"/>
        </w:tabs>
        <w:ind w:left="3060" w:hanging="360"/>
      </w:pPr>
    </w:lvl>
    <w:lvl w:ilvl="5">
      <w:start w:val="1"/>
      <w:numFmt w:val="decimal"/>
      <w:lvlText w:val="%6."/>
      <w:lvlJc w:val="left"/>
      <w:pPr>
        <w:tabs>
          <w:tab w:val="left" w:pos="3420"/>
        </w:tabs>
        <w:ind w:left="3420" w:hanging="360"/>
      </w:pPr>
    </w:lvl>
    <w:lvl w:ilvl="6">
      <w:start w:val="1"/>
      <w:numFmt w:val="decimal"/>
      <w:lvlText w:val="%7."/>
      <w:lvlJc w:val="left"/>
      <w:pPr>
        <w:tabs>
          <w:tab w:val="left" w:pos="3780"/>
        </w:tabs>
        <w:ind w:left="3780" w:hanging="360"/>
      </w:pPr>
    </w:lvl>
    <w:lvl w:ilvl="7">
      <w:start w:val="1"/>
      <w:numFmt w:val="decimal"/>
      <w:lvlText w:val="%8."/>
      <w:lvlJc w:val="left"/>
      <w:pPr>
        <w:tabs>
          <w:tab w:val="left" w:pos="4140"/>
        </w:tabs>
        <w:ind w:left="4140" w:hanging="360"/>
      </w:pPr>
    </w:lvl>
    <w:lvl w:ilvl="8">
      <w:start w:val="1"/>
      <w:numFmt w:val="decimal"/>
      <w:lvlText w:val="%9."/>
      <w:lvlJc w:val="left"/>
      <w:pPr>
        <w:tabs>
          <w:tab w:val="left" w:pos="4500"/>
        </w:tabs>
        <w:ind w:left="4500" w:hanging="360"/>
      </w:pPr>
    </w:lvl>
  </w:abstractNum>
  <w:abstractNum w:abstractNumId="4" w15:restartNumberingAfterBreak="0">
    <w:nsid w:val="27F8132F"/>
    <w:multiLevelType w:val="multilevel"/>
    <w:tmpl w:val="27F8132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1A265E"/>
    <w:multiLevelType w:val="multilevel"/>
    <w:tmpl w:val="5F1A265E"/>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47570B4"/>
    <w:multiLevelType w:val="multilevel"/>
    <w:tmpl w:val="747570B4"/>
    <w:lvl w:ilvl="0">
      <w:start w:val="1"/>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51641684">
    <w:abstractNumId w:val="5"/>
  </w:num>
  <w:num w:numId="2" w16cid:durableId="880023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701147">
    <w:abstractNumId w:val="0"/>
  </w:num>
  <w:num w:numId="4" w16cid:durableId="6179110">
    <w:abstractNumId w:val="4"/>
  </w:num>
  <w:num w:numId="5" w16cid:durableId="44839804">
    <w:abstractNumId w:val="6"/>
  </w:num>
  <w:num w:numId="6" w16cid:durableId="1423262167">
    <w:abstractNumId w:val="1"/>
  </w:num>
  <w:num w:numId="7" w16cid:durableId="1298343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127"/>
    <w:rsid w:val="00016539"/>
    <w:rsid w:val="000263A8"/>
    <w:rsid w:val="00081480"/>
    <w:rsid w:val="000D0E95"/>
    <w:rsid w:val="0010459D"/>
    <w:rsid w:val="00157145"/>
    <w:rsid w:val="001858E7"/>
    <w:rsid w:val="001E2D05"/>
    <w:rsid w:val="001F7C7F"/>
    <w:rsid w:val="00215CD3"/>
    <w:rsid w:val="0023171C"/>
    <w:rsid w:val="00264061"/>
    <w:rsid w:val="00287974"/>
    <w:rsid w:val="002A4015"/>
    <w:rsid w:val="00354892"/>
    <w:rsid w:val="003B2E95"/>
    <w:rsid w:val="003F05BC"/>
    <w:rsid w:val="003F0610"/>
    <w:rsid w:val="00467D56"/>
    <w:rsid w:val="004E4162"/>
    <w:rsid w:val="004F31AF"/>
    <w:rsid w:val="005A4F41"/>
    <w:rsid w:val="005F0FE0"/>
    <w:rsid w:val="00625946"/>
    <w:rsid w:val="006758E7"/>
    <w:rsid w:val="00687A98"/>
    <w:rsid w:val="006943E5"/>
    <w:rsid w:val="006A40AC"/>
    <w:rsid w:val="007217A3"/>
    <w:rsid w:val="00807F09"/>
    <w:rsid w:val="00943B32"/>
    <w:rsid w:val="009B69A8"/>
    <w:rsid w:val="009E5E39"/>
    <w:rsid w:val="00A0248E"/>
    <w:rsid w:val="00A06F9B"/>
    <w:rsid w:val="00A277B0"/>
    <w:rsid w:val="00A310F4"/>
    <w:rsid w:val="00A749B0"/>
    <w:rsid w:val="00A760D3"/>
    <w:rsid w:val="00A82811"/>
    <w:rsid w:val="00AA47F8"/>
    <w:rsid w:val="00B03127"/>
    <w:rsid w:val="00B04843"/>
    <w:rsid w:val="00B102E4"/>
    <w:rsid w:val="00B429CD"/>
    <w:rsid w:val="00B473EE"/>
    <w:rsid w:val="00B8462C"/>
    <w:rsid w:val="00B86B3F"/>
    <w:rsid w:val="00BC26E5"/>
    <w:rsid w:val="00C10AC5"/>
    <w:rsid w:val="00C1424D"/>
    <w:rsid w:val="00C312E7"/>
    <w:rsid w:val="00C54DD6"/>
    <w:rsid w:val="00C82C61"/>
    <w:rsid w:val="00C94E3A"/>
    <w:rsid w:val="00C97BCE"/>
    <w:rsid w:val="00D15B15"/>
    <w:rsid w:val="00DC2C17"/>
    <w:rsid w:val="00DD168F"/>
    <w:rsid w:val="00E372A7"/>
    <w:rsid w:val="00E75E85"/>
    <w:rsid w:val="00ED057F"/>
    <w:rsid w:val="00F303BD"/>
    <w:rsid w:val="00F653B1"/>
    <w:rsid w:val="00F85843"/>
    <w:rsid w:val="00FB1E2E"/>
    <w:rsid w:val="04C267E5"/>
    <w:rsid w:val="06D916FA"/>
    <w:rsid w:val="084E678A"/>
    <w:rsid w:val="0BCD1B92"/>
    <w:rsid w:val="10AC612B"/>
    <w:rsid w:val="124D1FF8"/>
    <w:rsid w:val="136E49BE"/>
    <w:rsid w:val="147A1DAC"/>
    <w:rsid w:val="148F5DEF"/>
    <w:rsid w:val="165016AE"/>
    <w:rsid w:val="177B76B1"/>
    <w:rsid w:val="1B800764"/>
    <w:rsid w:val="1CB3357B"/>
    <w:rsid w:val="1FAB0FA8"/>
    <w:rsid w:val="201D6D3F"/>
    <w:rsid w:val="230A2C6F"/>
    <w:rsid w:val="241A3EAB"/>
    <w:rsid w:val="25B833D0"/>
    <w:rsid w:val="26443F8E"/>
    <w:rsid w:val="28BC7D67"/>
    <w:rsid w:val="2A741D46"/>
    <w:rsid w:val="2C102538"/>
    <w:rsid w:val="2CA55B19"/>
    <w:rsid w:val="2D455EF1"/>
    <w:rsid w:val="2DA94894"/>
    <w:rsid w:val="2DBD09E2"/>
    <w:rsid w:val="312F4392"/>
    <w:rsid w:val="32BB6DE3"/>
    <w:rsid w:val="36274C12"/>
    <w:rsid w:val="3B0440E3"/>
    <w:rsid w:val="3EBD6D1C"/>
    <w:rsid w:val="3FC348AE"/>
    <w:rsid w:val="420E550D"/>
    <w:rsid w:val="426661FB"/>
    <w:rsid w:val="427B05E1"/>
    <w:rsid w:val="437E48BA"/>
    <w:rsid w:val="43C0068E"/>
    <w:rsid w:val="4AB3169A"/>
    <w:rsid w:val="52065299"/>
    <w:rsid w:val="530519B9"/>
    <w:rsid w:val="53F11E4F"/>
    <w:rsid w:val="53F52212"/>
    <w:rsid w:val="550F159D"/>
    <w:rsid w:val="577F3071"/>
    <w:rsid w:val="5B897AD6"/>
    <w:rsid w:val="601C33B1"/>
    <w:rsid w:val="60FD2283"/>
    <w:rsid w:val="68816CC7"/>
    <w:rsid w:val="6A104C8E"/>
    <w:rsid w:val="6A88285B"/>
    <w:rsid w:val="6D7875A9"/>
    <w:rsid w:val="6E3C32A1"/>
    <w:rsid w:val="6FC42A64"/>
    <w:rsid w:val="718C0F18"/>
    <w:rsid w:val="724A6E80"/>
    <w:rsid w:val="73023D3C"/>
    <w:rsid w:val="74FF3552"/>
    <w:rsid w:val="75D0762C"/>
    <w:rsid w:val="77A54350"/>
    <w:rsid w:val="77F30DFD"/>
    <w:rsid w:val="78B8582C"/>
    <w:rsid w:val="79CC281A"/>
    <w:rsid w:val="7B31099F"/>
    <w:rsid w:val="7B754EAD"/>
    <w:rsid w:val="7B7C068C"/>
    <w:rsid w:val="7EAF64E7"/>
    <w:rsid w:val="7EB45EFB"/>
    <w:rsid w:val="7EC56569"/>
    <w:rsid w:val="7F393D1D"/>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321C"/>
  <w15:docId w15:val="{17F335E6-73A6-4E16-A841-1CB9174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numPr>
        <w:numId w:val="1"/>
      </w:numPr>
      <w:spacing w:before="480" w:after="0" w:line="360" w:lineRule="auto"/>
      <w:jc w:val="center"/>
      <w:outlineLvl w:val="0"/>
    </w:pPr>
    <w:rPr>
      <w:rFonts w:ascii="Times New Roman" w:eastAsiaTheme="majorEastAsia" w:hAnsi="Times New Roman"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uiPriority w:val="99"/>
    <w:unhideWhenUsed/>
    <w:qFormat/>
    <w:pPr>
      <w:tabs>
        <w:tab w:val="center" w:pos="4703"/>
        <w:tab w:val="right" w:pos="9406"/>
      </w:tabs>
      <w:spacing w:after="0" w:line="240" w:lineRule="auto"/>
    </w:p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Pr>
      <w:sz w:val="22"/>
      <w:szCs w:val="22"/>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Cs/>
      <w:sz w:val="32"/>
      <w:szCs w:val="28"/>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Trebuchet MS" w:eastAsia="Trebuchet MS" w:hAnsi="Trebuchet MS" w:cs="Trebuchet MS"/>
    </w:rPr>
  </w:style>
  <w:style w:type="table" w:customStyle="1" w:styleId="GridTable5Dark-Accent61">
    <w:name w:val="Grid Table 5 Dark - Accent 6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NoSpacingChar">
    <w:name w:val="No Spacing Char"/>
    <w:link w:val="NoSpacing"/>
    <w:uiPriority w:val="1"/>
    <w:qFormat/>
    <w:rPr>
      <w:rFonts w:asciiTheme="minorHAnsi" w:eastAsiaTheme="minorHAnsi" w:hAnsiTheme="minorHAnsi" w:cstheme="minorBidi"/>
      <w:sz w:val="22"/>
      <w:szCs w:val="22"/>
      <w:lang w:val="en-US" w:eastAsia="en-US" w:bidi="ar-SA"/>
    </w:rPr>
  </w:style>
  <w:style w:type="paragraph" w:styleId="Header">
    <w:name w:val="header"/>
    <w:basedOn w:val="Normal"/>
    <w:link w:val="HeaderChar"/>
    <w:uiPriority w:val="99"/>
    <w:unhideWhenUsed/>
    <w:rsid w:val="00C31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2E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r.wikipedia.org/wiki/%D0%93%D0%BE%D0%BB%D0%B8%D1%98%D0%B0_(%D0%A1%D1%80%D0%B1%D0%B8%D1%98%D0%B0)"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sr.wikipedia.org/wiki/%D0%9A%D0%BE%D1%82%D0%BB%D0%B8%D0%BD%D0%B0"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wikipedia.org/wiki/%D0%9C%D0%BE%D1%80%D0%B0%D0%B2%D0%B8%D1%87%D0%BA%D0%B8_%D1%83%D0%BF%D1%80%D0%B0%D0%B2%D0%BD%D0%B8_%D0%BE%D0%BA%D1%80%D1%83%D0%B3"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sr.wikipedia.org/wiki/%D0%93%D0%BE%D0%BB%D0%B8%D1%98%D1%81%D0%BA%D0%B0_%D0%9C%D0%BE%D1%80%D0%B0%D0%B2%D0%B8%D1%86%D0%B0" TargetMode="External"/><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r.wikipedia.org/wiki/%D0%88%D0%B0%D0%B2%D0%BE%D1%80_(%D0%BF%D0%BB%D0%B0%D0%BD%D0%B8%D0%BD%D0%B0_%D1%83_%D0%A1%D1%80%D0%B1%D0%B8%D1%98%D0%B8)"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A742A-824E-4832-9948-D0AEAFF9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6848</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xMx</cp:lastModifiedBy>
  <cp:revision>44</cp:revision>
  <cp:lastPrinted>2024-09-19T09:20:00Z</cp:lastPrinted>
  <dcterms:created xsi:type="dcterms:W3CDTF">2023-06-03T20:57:00Z</dcterms:created>
  <dcterms:modified xsi:type="dcterms:W3CDTF">2024-09-23T07:06:00Z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DB071D30D6E747DB821D1D1CC787163A</vt:lpwstr>
  </property>
</Properties>
</file>