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88C" w:rsidRDefault="006C318B">
      <w:pPr>
        <w:spacing w:after="0" w:line="259" w:lineRule="auto"/>
        <w:ind w:left="0" w:right="0" w:firstLine="0"/>
        <w:jc w:val="center"/>
      </w:pPr>
      <w:r>
        <w:t xml:space="preserve"> </w:t>
      </w:r>
    </w:p>
    <w:p w:rsidR="0056688C" w:rsidRDefault="006C318B">
      <w:pPr>
        <w:spacing w:after="3" w:line="267" w:lineRule="auto"/>
        <w:ind w:right="62"/>
        <w:jc w:val="center"/>
      </w:pPr>
      <w:r>
        <w:rPr>
          <w:sz w:val="22"/>
        </w:rPr>
        <w:t xml:space="preserve">Јавна набавка:ЈНМВ </w:t>
      </w:r>
      <w:r w:rsidR="004C4C0F">
        <w:rPr>
          <w:sz w:val="22"/>
          <w:lang w:val="sr-Cyrl-RS"/>
        </w:rPr>
        <w:t xml:space="preserve"> </w:t>
      </w:r>
      <w:r>
        <w:rPr>
          <w:sz w:val="22"/>
        </w:rPr>
        <w:t>4/201</w:t>
      </w:r>
      <w:r w:rsidR="000B226B">
        <w:rPr>
          <w:sz w:val="22"/>
          <w:lang w:val="sr-Cyrl-RS"/>
        </w:rPr>
        <w:t>9</w:t>
      </w:r>
      <w:r>
        <w:rPr>
          <w:sz w:val="22"/>
        </w:rPr>
        <w:t xml:space="preserve">  </w:t>
      </w:r>
    </w:p>
    <w:p w:rsidR="0056688C" w:rsidRDefault="006C318B">
      <w:pPr>
        <w:spacing w:after="0" w:line="259" w:lineRule="auto"/>
        <w:ind w:left="95" w:right="0" w:firstLine="0"/>
        <w:jc w:val="center"/>
      </w:pPr>
      <w:r>
        <w:rPr>
          <w:rFonts w:ascii="Verdana" w:eastAsia="Verdana" w:hAnsi="Verdana" w:cs="Verdana"/>
          <w:sz w:val="22"/>
        </w:rP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216" w:line="259" w:lineRule="auto"/>
        <w:ind w:left="0" w:right="0" w:firstLine="0"/>
        <w:jc w:val="left"/>
      </w:pPr>
      <w:r>
        <w:t xml:space="preserve"> </w:t>
      </w:r>
    </w:p>
    <w:p w:rsidR="0056688C" w:rsidRDefault="006C318B">
      <w:pPr>
        <w:pStyle w:val="Heading1"/>
      </w:pPr>
      <w:r>
        <w:t xml:space="preserve">КОНКУРСНА ДОКУМЕНТАЦИЈА </w:t>
      </w:r>
    </w:p>
    <w:p w:rsidR="0056688C" w:rsidRDefault="00747519">
      <w:pPr>
        <w:spacing w:after="10" w:line="250" w:lineRule="auto"/>
        <w:ind w:left="2211" w:right="317"/>
        <w:jc w:val="left"/>
      </w:pPr>
      <w:r>
        <w:rPr>
          <w:b/>
          <w:sz w:val="28"/>
          <w:lang w:val="sr-Cyrl-RS"/>
        </w:rPr>
        <w:t xml:space="preserve">       </w:t>
      </w:r>
      <w:r w:rsidR="006C318B">
        <w:rPr>
          <w:b/>
          <w:sz w:val="28"/>
        </w:rPr>
        <w:t xml:space="preserve">За јавну набавку добара бр. </w:t>
      </w:r>
      <w:r w:rsidR="00632D6D">
        <w:rPr>
          <w:b/>
          <w:sz w:val="28"/>
          <w:lang w:val="sr-Cyrl-RS"/>
        </w:rPr>
        <w:t>4</w:t>
      </w:r>
      <w:r w:rsidR="006C318B">
        <w:rPr>
          <w:b/>
          <w:sz w:val="28"/>
        </w:rPr>
        <w:t>/201</w:t>
      </w:r>
      <w:r w:rsidR="00632D6D">
        <w:rPr>
          <w:b/>
          <w:sz w:val="28"/>
          <w:lang w:val="sr-Cyrl-RS"/>
        </w:rPr>
        <w:t>9</w:t>
      </w:r>
      <w:r w:rsidR="006C318B">
        <w:rPr>
          <w:b/>
          <w:sz w:val="28"/>
        </w:rPr>
        <w:t xml:space="preserve"> </w:t>
      </w:r>
    </w:p>
    <w:p w:rsidR="0056688C" w:rsidRDefault="006C318B">
      <w:pPr>
        <w:spacing w:after="0" w:line="259" w:lineRule="auto"/>
        <w:ind w:right="0" w:firstLine="0"/>
        <w:jc w:val="center"/>
      </w:pPr>
      <w:r>
        <w:rPr>
          <w:b/>
          <w:sz w:val="28"/>
        </w:rPr>
        <w:t xml:space="preserve"> </w:t>
      </w:r>
    </w:p>
    <w:p w:rsidR="0056688C" w:rsidRDefault="006C318B">
      <w:pPr>
        <w:spacing w:after="0" w:line="259" w:lineRule="auto"/>
        <w:ind w:right="0" w:firstLine="0"/>
        <w:jc w:val="center"/>
      </w:pPr>
      <w:r>
        <w:rPr>
          <w:b/>
          <w:sz w:val="28"/>
        </w:rPr>
        <w:t xml:space="preserve"> </w:t>
      </w:r>
    </w:p>
    <w:p w:rsidR="0056688C" w:rsidRDefault="006C318B">
      <w:pPr>
        <w:spacing w:after="0" w:line="259" w:lineRule="auto"/>
        <w:ind w:right="0" w:firstLine="0"/>
        <w:jc w:val="center"/>
      </w:pPr>
      <w:r>
        <w:rPr>
          <w:b/>
          <w:sz w:val="28"/>
        </w:rPr>
        <w:t xml:space="preserve"> </w:t>
      </w:r>
    </w:p>
    <w:p w:rsidR="0056688C" w:rsidRDefault="006C318B">
      <w:pPr>
        <w:pStyle w:val="Heading3"/>
        <w:spacing w:after="1" w:line="259" w:lineRule="auto"/>
        <w:jc w:val="center"/>
      </w:pPr>
      <w:r>
        <w:rPr>
          <w:b w:val="0"/>
        </w:rPr>
        <w:t xml:space="preserve"> (</w:t>
      </w:r>
      <w:r>
        <w:t xml:space="preserve">ЈАВНА НАБАВКА МАЛЕ ВРЕДНОСТИ) </w:t>
      </w:r>
    </w:p>
    <w:p w:rsidR="0056688C" w:rsidRDefault="006C318B">
      <w:pPr>
        <w:spacing w:after="0" w:line="259" w:lineRule="auto"/>
        <w:ind w:left="0" w:right="0" w:firstLine="0"/>
        <w:jc w:val="left"/>
      </w:pPr>
      <w:r>
        <w:rPr>
          <w:b/>
        </w:rPr>
        <w:t xml:space="preserve"> </w:t>
      </w:r>
    </w:p>
    <w:p w:rsidR="0056688C" w:rsidRDefault="006C318B">
      <w:pPr>
        <w:spacing w:after="23" w:line="259" w:lineRule="auto"/>
        <w:ind w:left="0" w:right="0" w:firstLine="0"/>
        <w:jc w:val="left"/>
      </w:pPr>
      <w:r>
        <w:t xml:space="preserve"> </w:t>
      </w:r>
    </w:p>
    <w:p w:rsidR="0056688C" w:rsidRDefault="006C318B">
      <w:pPr>
        <w:spacing w:after="5" w:line="259" w:lineRule="auto"/>
        <w:ind w:left="738" w:right="795"/>
        <w:jc w:val="center"/>
      </w:pPr>
      <w:r>
        <w:t xml:space="preserve">(Објављено на Порталу јавних набавки, интернет страници Установе) </w:t>
      </w:r>
    </w:p>
    <w:p w:rsidR="0056688C" w:rsidRDefault="006C318B">
      <w:pPr>
        <w:spacing w:after="0" w:line="259" w:lineRule="auto"/>
        <w:ind w:left="0" w:right="0" w:firstLine="0"/>
        <w:jc w:val="left"/>
      </w:pPr>
      <w:r>
        <w:t xml:space="preserve"> </w:t>
      </w:r>
    </w:p>
    <w:p w:rsidR="0056688C" w:rsidRDefault="006C318B">
      <w:pPr>
        <w:spacing w:after="0" w:line="259" w:lineRule="auto"/>
        <w:ind w:left="2160" w:right="0" w:firstLine="0"/>
        <w:jc w:val="left"/>
      </w:pPr>
      <w:r>
        <w:t xml:space="preserve"> </w:t>
      </w:r>
    </w:p>
    <w:p w:rsidR="0056688C" w:rsidRDefault="006C318B">
      <w:pPr>
        <w:spacing w:after="0" w:line="259" w:lineRule="auto"/>
        <w:ind w:left="2160" w:right="0" w:firstLine="0"/>
        <w:jc w:val="left"/>
      </w:pPr>
      <w:r>
        <w:t xml:space="preserve"> </w:t>
      </w:r>
    </w:p>
    <w:p w:rsidR="0056688C" w:rsidRDefault="006C318B">
      <w:pPr>
        <w:spacing w:after="0" w:line="259" w:lineRule="auto"/>
        <w:ind w:left="2160" w:right="0" w:firstLine="0"/>
        <w:jc w:val="left"/>
      </w:pPr>
      <w:r>
        <w:t xml:space="preserve"> </w:t>
      </w:r>
    </w:p>
    <w:p w:rsidR="0056688C" w:rsidRDefault="006C318B">
      <w:pPr>
        <w:spacing w:after="0" w:line="259" w:lineRule="auto"/>
        <w:ind w:left="2160" w:right="0" w:firstLine="0"/>
        <w:jc w:val="left"/>
      </w:pPr>
      <w:r>
        <w:t xml:space="preserve"> </w:t>
      </w:r>
    </w:p>
    <w:p w:rsidR="0056688C" w:rsidRDefault="006C318B">
      <w:pPr>
        <w:spacing w:after="0" w:line="259" w:lineRule="auto"/>
        <w:ind w:left="216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Pr="004C4C0F" w:rsidRDefault="004C4C0F" w:rsidP="004C4C0F">
      <w:pPr>
        <w:spacing w:after="0" w:line="259" w:lineRule="auto"/>
        <w:ind w:left="0" w:right="0" w:firstLine="0"/>
        <w:jc w:val="left"/>
      </w:pPr>
      <w:r>
        <w:rPr>
          <w:lang w:val="sr-Cyrl-RS"/>
        </w:rPr>
        <w:t xml:space="preserve">                                                                         </w:t>
      </w:r>
      <w:r w:rsidR="006C318B">
        <w:t xml:space="preserve"> </w:t>
      </w:r>
      <w:r>
        <w:rPr>
          <w:lang w:val="sr-Cyrl-RS"/>
        </w:rPr>
        <w:t>септембар</w:t>
      </w:r>
      <w:r w:rsidR="006C318B">
        <w:t>, 201</w:t>
      </w:r>
      <w:r>
        <w:rPr>
          <w:lang w:val="sr-Cyrl-RS"/>
        </w:rPr>
        <w:t>9</w:t>
      </w:r>
      <w:r w:rsidR="006C318B">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rPr>
          <w:lang w:val="sr-Cyrl-RS"/>
        </w:rPr>
      </w:pPr>
      <w:r>
        <w:t xml:space="preserve"> </w:t>
      </w:r>
      <w:r>
        <w:tab/>
        <w:t xml:space="preserve"> </w:t>
      </w:r>
    </w:p>
    <w:p w:rsidR="00791523" w:rsidRDefault="00791523">
      <w:pPr>
        <w:spacing w:after="0" w:line="259" w:lineRule="auto"/>
        <w:ind w:left="0" w:right="0" w:firstLine="0"/>
        <w:jc w:val="left"/>
        <w:rPr>
          <w:lang w:val="sr-Cyrl-RS"/>
        </w:rPr>
      </w:pPr>
    </w:p>
    <w:p w:rsidR="00791523" w:rsidRPr="00791523" w:rsidRDefault="00791523">
      <w:pPr>
        <w:spacing w:after="0" w:line="259" w:lineRule="auto"/>
        <w:ind w:left="0" w:right="0" w:firstLine="0"/>
        <w:jc w:val="left"/>
        <w:rPr>
          <w:lang w:val="sr-Cyrl-RS"/>
        </w:rPr>
      </w:pPr>
    </w:p>
    <w:p w:rsidR="0056688C" w:rsidRDefault="006C318B">
      <w:pPr>
        <w:spacing w:after="21" w:line="259" w:lineRule="auto"/>
        <w:ind w:left="0" w:right="0" w:firstLine="0"/>
        <w:jc w:val="left"/>
      </w:pPr>
      <w:r>
        <w:t xml:space="preserve"> </w:t>
      </w:r>
    </w:p>
    <w:p w:rsidR="0056688C" w:rsidRDefault="006C318B">
      <w:pPr>
        <w:ind w:left="370" w:right="56"/>
      </w:pPr>
      <w:r>
        <w:lastRenderedPageBreak/>
        <w:t>На основу члана 39. и 61. Закона о јавним набавкама („Сл.гласник РС“ број 124/2012, у даљем тексту: Закон) члан 2 Правилника о обавезним елементима конкурсне документације у поступцима јавних набавки и начину доказивања испуњености услова („Сл.гл</w:t>
      </w:r>
      <w:r w:rsidR="00B9356D">
        <w:t>асник РС“ број 29/2013), Одлуке</w:t>
      </w:r>
      <w:r w:rsidR="00B9356D">
        <w:rPr>
          <w:lang w:val="sr-Cyrl-RS"/>
        </w:rPr>
        <w:t xml:space="preserve"> </w:t>
      </w:r>
      <w:r w:rsidR="00B9356D">
        <w:t>о</w:t>
      </w:r>
      <w:r w:rsidR="00B9356D">
        <w:rPr>
          <w:lang w:val="sr-Cyrl-RS"/>
        </w:rPr>
        <w:t xml:space="preserve"> </w:t>
      </w:r>
      <w:r>
        <w:t xml:space="preserve">покретању поступка јавне набавке број </w:t>
      </w:r>
      <w:r w:rsidR="00B9356D">
        <w:rPr>
          <w:lang w:val="sr-Cyrl-RS"/>
        </w:rPr>
        <w:t>890/1</w:t>
      </w:r>
      <w:r w:rsidR="00B17CC7">
        <w:rPr>
          <w:lang w:val="sr-Cyrl-RS"/>
        </w:rPr>
        <w:t xml:space="preserve"> од</w:t>
      </w:r>
      <w:r w:rsidR="00B9356D">
        <w:rPr>
          <w:lang w:val="sr-Cyrl-RS"/>
        </w:rPr>
        <w:t xml:space="preserve"> 05.09.2019.године</w:t>
      </w:r>
      <w:r>
        <w:t xml:space="preserve"> и Решења о образовању комисије за јавну набавку број </w:t>
      </w:r>
      <w:r w:rsidR="00B9356D">
        <w:rPr>
          <w:lang w:val="sr-Cyrl-RS"/>
        </w:rPr>
        <w:t>890/2</w:t>
      </w:r>
      <w:r>
        <w:t xml:space="preserve"> од </w:t>
      </w:r>
      <w:r w:rsidR="00B9356D">
        <w:rPr>
          <w:lang w:val="sr-Cyrl-RS"/>
        </w:rPr>
        <w:t>05</w:t>
      </w:r>
      <w:r>
        <w:t>.</w:t>
      </w:r>
      <w:r w:rsidR="00B9356D">
        <w:rPr>
          <w:lang w:val="sr-Cyrl-RS"/>
        </w:rPr>
        <w:t>09</w:t>
      </w:r>
      <w:r>
        <w:t>.201</w:t>
      </w:r>
      <w:r w:rsidR="00B9356D">
        <w:rPr>
          <w:lang w:val="sr-Cyrl-RS"/>
        </w:rPr>
        <w:t>9</w:t>
      </w:r>
      <w:r>
        <w:t xml:space="preserve">.године, припремљена је: </w:t>
      </w:r>
    </w:p>
    <w:p w:rsidR="0056688C" w:rsidRDefault="006C318B">
      <w:pPr>
        <w:spacing w:after="22" w:line="259" w:lineRule="auto"/>
        <w:ind w:left="360" w:right="0" w:firstLine="0"/>
        <w:jc w:val="left"/>
      </w:pPr>
      <w:r>
        <w:t xml:space="preserve"> </w:t>
      </w:r>
    </w:p>
    <w:p w:rsidR="0056688C" w:rsidRDefault="006C318B">
      <w:pPr>
        <w:ind w:left="370" w:right="56"/>
      </w:pPr>
      <w:r>
        <w:t xml:space="preserve">КОНКУРСНА ДОКУМЕНТАЦИЈА САДРЖИ: </w:t>
      </w:r>
    </w:p>
    <w:p w:rsidR="0056688C" w:rsidRDefault="006C318B">
      <w:pPr>
        <w:spacing w:after="22" w:line="259" w:lineRule="auto"/>
        <w:ind w:left="360" w:right="0" w:firstLine="0"/>
        <w:jc w:val="left"/>
      </w:pPr>
      <w:r>
        <w:t xml:space="preserve"> </w:t>
      </w:r>
    </w:p>
    <w:p w:rsidR="0056688C" w:rsidRDefault="006C318B">
      <w:pPr>
        <w:numPr>
          <w:ilvl w:val="0"/>
          <w:numId w:val="1"/>
        </w:numPr>
        <w:ind w:right="56" w:hanging="360"/>
      </w:pPr>
      <w:r>
        <w:t xml:space="preserve">Општи подаци о јавној набавци </w:t>
      </w:r>
    </w:p>
    <w:p w:rsidR="0056688C" w:rsidRDefault="006C318B">
      <w:pPr>
        <w:numPr>
          <w:ilvl w:val="0"/>
          <w:numId w:val="1"/>
        </w:numPr>
        <w:ind w:right="56" w:hanging="360"/>
      </w:pPr>
      <w:r>
        <w:t xml:space="preserve">Подаци о предмету јавне набавке </w:t>
      </w:r>
    </w:p>
    <w:p w:rsidR="0056688C" w:rsidRDefault="006C318B">
      <w:pPr>
        <w:numPr>
          <w:ilvl w:val="0"/>
          <w:numId w:val="1"/>
        </w:numPr>
        <w:ind w:right="56" w:hanging="360"/>
      </w:pPr>
      <w:r>
        <w:t xml:space="preserve">Техничке карактеристике </w:t>
      </w:r>
    </w:p>
    <w:p w:rsidR="0056688C" w:rsidRDefault="006C318B">
      <w:pPr>
        <w:numPr>
          <w:ilvl w:val="0"/>
          <w:numId w:val="1"/>
        </w:numPr>
        <w:ind w:right="56" w:hanging="360"/>
      </w:pPr>
      <w:r>
        <w:t xml:space="preserve">Услови за учешће у поступку јавне набавке из члана 75. Закона и упутство како се доказује испуњеност тих услова </w:t>
      </w:r>
    </w:p>
    <w:p w:rsidR="0056688C" w:rsidRDefault="006C318B">
      <w:pPr>
        <w:numPr>
          <w:ilvl w:val="0"/>
          <w:numId w:val="1"/>
        </w:numPr>
        <w:ind w:right="56" w:hanging="360"/>
      </w:pPr>
      <w:r>
        <w:t xml:space="preserve">Упутство понуђачима како да сачине понуду </w:t>
      </w:r>
    </w:p>
    <w:p w:rsidR="0056688C" w:rsidRDefault="006C318B">
      <w:pPr>
        <w:spacing w:after="4" w:line="271" w:lineRule="auto"/>
        <w:ind w:left="370" w:right="0"/>
        <w:jc w:val="left"/>
      </w:pPr>
      <w:r>
        <w:rPr>
          <w:b/>
        </w:rPr>
        <w:t>Обрасци понуде у конкурсној документацији</w:t>
      </w:r>
      <w:r>
        <w:t xml:space="preserve">: </w:t>
      </w:r>
    </w:p>
    <w:p w:rsidR="0056688C" w:rsidRDefault="006C318B">
      <w:pPr>
        <w:numPr>
          <w:ilvl w:val="0"/>
          <w:numId w:val="1"/>
        </w:numPr>
        <w:ind w:right="56" w:hanging="360"/>
      </w:pPr>
      <w:r>
        <w:t xml:space="preserve">Образац понуде, подаци о понуђачу </w:t>
      </w:r>
    </w:p>
    <w:p w:rsidR="0056688C" w:rsidRDefault="006C318B">
      <w:pPr>
        <w:numPr>
          <w:ilvl w:val="0"/>
          <w:numId w:val="1"/>
        </w:numPr>
        <w:ind w:right="56" w:hanging="360"/>
      </w:pPr>
      <w:r>
        <w:t xml:space="preserve">Образац трошкова припреме понуде </w:t>
      </w:r>
    </w:p>
    <w:p w:rsidR="0056688C" w:rsidRDefault="006C318B">
      <w:pPr>
        <w:numPr>
          <w:ilvl w:val="0"/>
          <w:numId w:val="1"/>
        </w:numPr>
        <w:ind w:right="56" w:hanging="360"/>
      </w:pPr>
      <w:r>
        <w:t xml:space="preserve">Образац изјаве о независној понуди </w:t>
      </w:r>
    </w:p>
    <w:p w:rsidR="0056688C" w:rsidRDefault="006C318B">
      <w:pPr>
        <w:numPr>
          <w:ilvl w:val="0"/>
          <w:numId w:val="1"/>
        </w:numPr>
        <w:ind w:right="56" w:hanging="360"/>
      </w:pPr>
      <w:r>
        <w:t xml:space="preserve">Образац изјаве о поштовању обавеза из важећих прописа о заштити на раду, запошљавању и условима рада, заштити животне средине </w:t>
      </w:r>
    </w:p>
    <w:p w:rsidR="0056688C" w:rsidRDefault="006C318B">
      <w:pPr>
        <w:numPr>
          <w:ilvl w:val="0"/>
          <w:numId w:val="1"/>
        </w:numPr>
        <w:ind w:right="56" w:hanging="360"/>
      </w:pPr>
      <w:r>
        <w:t xml:space="preserve">Модел уговора </w:t>
      </w:r>
    </w:p>
    <w:p w:rsidR="0056688C" w:rsidRDefault="006C318B">
      <w:pPr>
        <w:spacing w:after="0" w:line="259" w:lineRule="auto"/>
        <w:ind w:left="360" w:right="0" w:firstLine="0"/>
        <w:jc w:val="left"/>
      </w:pPr>
      <w:r>
        <w:t xml:space="preserve"> </w:t>
      </w:r>
    </w:p>
    <w:p w:rsidR="0056688C" w:rsidRDefault="006C318B">
      <w:pPr>
        <w:spacing w:after="20" w:line="259" w:lineRule="auto"/>
        <w:ind w:left="360" w:right="0" w:firstLine="0"/>
        <w:jc w:val="left"/>
      </w:pPr>
      <w:r>
        <w:t xml:space="preserve"> </w:t>
      </w:r>
    </w:p>
    <w:p w:rsidR="0056688C" w:rsidRPr="00A55724" w:rsidRDefault="006C318B">
      <w:pPr>
        <w:spacing w:after="5" w:line="259" w:lineRule="auto"/>
        <w:ind w:left="738" w:right="429"/>
        <w:jc w:val="center"/>
        <w:rPr>
          <w:lang w:val="sr-Cyrl-RS"/>
        </w:rPr>
      </w:pPr>
      <w:r>
        <w:t>Укупан број страна конкурсне документације: 3</w:t>
      </w:r>
      <w:r w:rsidR="00A55724">
        <w:rPr>
          <w:lang w:val="sr-Cyrl-RS"/>
        </w:rPr>
        <w:t>9</w:t>
      </w:r>
    </w:p>
    <w:p w:rsidR="0056688C" w:rsidRDefault="006C318B">
      <w:pPr>
        <w:spacing w:after="0" w:line="259" w:lineRule="auto"/>
        <w:ind w:left="360" w:right="0" w:firstLine="0"/>
        <w:jc w:val="left"/>
      </w:pPr>
      <w:r>
        <w:t xml:space="preserve"> </w:t>
      </w:r>
    </w:p>
    <w:p w:rsidR="0056688C" w:rsidRPr="00B9356D" w:rsidRDefault="0056688C">
      <w:pPr>
        <w:spacing w:after="23" w:line="259" w:lineRule="auto"/>
        <w:ind w:left="0" w:right="0" w:firstLine="0"/>
        <w:jc w:val="left"/>
        <w:rPr>
          <w:lang w:val="sr-Cyrl-RS"/>
        </w:rPr>
      </w:pPr>
    </w:p>
    <w:p w:rsidR="0056688C" w:rsidRDefault="006C318B">
      <w:pPr>
        <w:pStyle w:val="Heading3"/>
        <w:ind w:left="-5" w:right="0"/>
      </w:pPr>
      <w:r>
        <w:t xml:space="preserve">Рок за подношење понуда:   </w:t>
      </w:r>
      <w:r w:rsidR="00534E1A">
        <w:rPr>
          <w:lang w:val="sr-Cyrl-RS"/>
        </w:rPr>
        <w:t>20</w:t>
      </w:r>
      <w:r>
        <w:t>.</w:t>
      </w:r>
      <w:r w:rsidR="00B9356D">
        <w:rPr>
          <w:lang w:val="sr-Cyrl-RS"/>
        </w:rPr>
        <w:t>09</w:t>
      </w:r>
      <w:r>
        <w:t>.201</w:t>
      </w:r>
      <w:r w:rsidR="00B9356D">
        <w:rPr>
          <w:lang w:val="sr-Cyrl-RS"/>
        </w:rPr>
        <w:t>9</w:t>
      </w:r>
      <w:r>
        <w:t xml:space="preserve">. до 12:00 сати Јавно отварање понуда:  </w:t>
      </w:r>
      <w:r w:rsidR="008B0E22">
        <w:rPr>
          <w:lang w:val="sr-Cyrl-RS"/>
        </w:rPr>
        <w:t>петак</w:t>
      </w:r>
      <w:r>
        <w:t xml:space="preserve">         </w:t>
      </w:r>
      <w:r w:rsidR="00534E1A">
        <w:rPr>
          <w:lang w:val="sr-Cyrl-RS"/>
        </w:rPr>
        <w:t>20</w:t>
      </w:r>
      <w:r>
        <w:t>.</w:t>
      </w:r>
      <w:r w:rsidR="00B9356D">
        <w:rPr>
          <w:lang w:val="sr-Cyrl-RS"/>
        </w:rPr>
        <w:t>09</w:t>
      </w:r>
      <w:r>
        <w:t>.201</w:t>
      </w:r>
      <w:r w:rsidR="00B9356D">
        <w:rPr>
          <w:lang w:val="sr-Cyrl-RS"/>
        </w:rPr>
        <w:t>9</w:t>
      </w:r>
      <w:r>
        <w:t xml:space="preserve">.  у  12:30 сати </w:t>
      </w:r>
    </w:p>
    <w:p w:rsidR="0056688C" w:rsidRDefault="006C318B">
      <w:pPr>
        <w:spacing w:after="0" w:line="259" w:lineRule="auto"/>
        <w:ind w:left="0" w:right="0" w:firstLine="0"/>
        <w:jc w:val="left"/>
      </w:pPr>
      <w:r>
        <w:rPr>
          <w:b/>
        </w:rPr>
        <w:t xml:space="preserve"> </w:t>
      </w:r>
    </w:p>
    <w:p w:rsidR="0056688C" w:rsidRDefault="006C318B">
      <w:pPr>
        <w:spacing w:after="16" w:line="259" w:lineRule="auto"/>
        <w:ind w:left="0" w:right="0" w:firstLine="0"/>
        <w:jc w:val="left"/>
      </w:pPr>
      <w:r>
        <w:rPr>
          <w:b/>
        </w:rPr>
        <w:t xml:space="preserve"> </w:t>
      </w:r>
    </w:p>
    <w:p w:rsidR="0056688C" w:rsidRDefault="006C318B" w:rsidP="00B9356D">
      <w:pPr>
        <w:ind w:left="-5" w:right="56"/>
      </w:pPr>
      <w:r>
        <w:rPr>
          <w:sz w:val="20"/>
        </w:rPr>
        <w:t xml:space="preserve">      </w:t>
      </w:r>
    </w:p>
    <w:p w:rsidR="0056688C" w:rsidRPr="00B9356D" w:rsidRDefault="0056688C" w:rsidP="00B9356D">
      <w:pPr>
        <w:spacing w:after="0" w:line="259" w:lineRule="auto"/>
        <w:ind w:left="0" w:right="0" w:firstLine="0"/>
        <w:jc w:val="left"/>
        <w:rPr>
          <w:lang w:val="sr-Cyrl-RS"/>
        </w:rPr>
      </w:pPr>
    </w:p>
    <w:p w:rsidR="0056688C" w:rsidRDefault="006C318B">
      <w:pPr>
        <w:spacing w:after="43" w:line="259" w:lineRule="auto"/>
        <w:ind w:left="0" w:right="0" w:firstLine="0"/>
        <w:jc w:val="left"/>
        <w:rPr>
          <w:lang w:val="sr-Cyrl-RS"/>
        </w:rPr>
      </w:pPr>
      <w:r>
        <w:t xml:space="preserve"> </w:t>
      </w:r>
    </w:p>
    <w:p w:rsidR="00B9356D" w:rsidRDefault="00B9356D">
      <w:pPr>
        <w:spacing w:after="43" w:line="259" w:lineRule="auto"/>
        <w:ind w:left="0" w:right="0" w:firstLine="0"/>
        <w:jc w:val="left"/>
        <w:rPr>
          <w:lang w:val="sr-Cyrl-RS"/>
        </w:rPr>
      </w:pPr>
    </w:p>
    <w:p w:rsidR="00B9356D" w:rsidRDefault="00B9356D">
      <w:pPr>
        <w:spacing w:after="43" w:line="259" w:lineRule="auto"/>
        <w:ind w:left="0" w:right="0" w:firstLine="0"/>
        <w:jc w:val="left"/>
        <w:rPr>
          <w:lang w:val="sr-Cyrl-RS"/>
        </w:rPr>
      </w:pPr>
    </w:p>
    <w:p w:rsidR="00B9356D" w:rsidRDefault="00B9356D">
      <w:pPr>
        <w:spacing w:after="43" w:line="259" w:lineRule="auto"/>
        <w:ind w:left="0" w:right="0" w:firstLine="0"/>
        <w:jc w:val="left"/>
        <w:rPr>
          <w:lang w:val="sr-Cyrl-RS"/>
        </w:rPr>
      </w:pPr>
    </w:p>
    <w:p w:rsidR="00B9356D" w:rsidRDefault="00B9356D">
      <w:pPr>
        <w:spacing w:after="43" w:line="259" w:lineRule="auto"/>
        <w:ind w:left="0" w:right="0" w:firstLine="0"/>
        <w:jc w:val="left"/>
        <w:rPr>
          <w:lang w:val="sr-Cyrl-RS"/>
        </w:rPr>
      </w:pPr>
    </w:p>
    <w:p w:rsidR="00B9356D" w:rsidRDefault="00B9356D">
      <w:pPr>
        <w:spacing w:after="43" w:line="259" w:lineRule="auto"/>
        <w:ind w:left="0" w:right="0" w:firstLine="0"/>
        <w:jc w:val="left"/>
        <w:rPr>
          <w:lang w:val="sr-Cyrl-RS"/>
        </w:rPr>
      </w:pPr>
    </w:p>
    <w:p w:rsidR="006660B2" w:rsidRDefault="006660B2">
      <w:pPr>
        <w:spacing w:after="43" w:line="259" w:lineRule="auto"/>
        <w:ind w:left="0" w:right="0" w:firstLine="0"/>
        <w:jc w:val="left"/>
        <w:rPr>
          <w:lang w:val="sr-Cyrl-RS"/>
        </w:rPr>
      </w:pPr>
    </w:p>
    <w:p w:rsidR="006660B2" w:rsidRPr="00B9356D" w:rsidRDefault="006660B2">
      <w:pPr>
        <w:spacing w:after="43" w:line="259" w:lineRule="auto"/>
        <w:ind w:left="0" w:right="0" w:firstLine="0"/>
        <w:jc w:val="left"/>
        <w:rPr>
          <w:lang w:val="sr-Cyrl-RS"/>
        </w:rPr>
      </w:pPr>
    </w:p>
    <w:p w:rsidR="0056688C" w:rsidRDefault="006C318B">
      <w:pPr>
        <w:numPr>
          <w:ilvl w:val="0"/>
          <w:numId w:val="2"/>
        </w:numPr>
        <w:spacing w:after="10" w:line="250" w:lineRule="auto"/>
        <w:ind w:right="56" w:hanging="360"/>
      </w:pPr>
      <w:r>
        <w:rPr>
          <w:b/>
          <w:sz w:val="28"/>
        </w:rPr>
        <w:lastRenderedPageBreak/>
        <w:t>Подаци о наручиоцу</w:t>
      </w:r>
      <w:r>
        <w:t xml:space="preserve"> </w:t>
      </w:r>
    </w:p>
    <w:p w:rsidR="00B9356D" w:rsidRDefault="006C318B">
      <w:pPr>
        <w:ind w:left="-5" w:right="56"/>
        <w:rPr>
          <w:lang w:val="sr-Cyrl-RS"/>
        </w:rPr>
      </w:pPr>
      <w:r>
        <w:t xml:space="preserve">Назив наручиоца: </w:t>
      </w:r>
      <w:r w:rsidR="00B9356D">
        <w:rPr>
          <w:lang w:val="sr-Cyrl-RS"/>
        </w:rPr>
        <w:t xml:space="preserve">Предшколска установа ,,Бајка'' </w:t>
      </w:r>
    </w:p>
    <w:p w:rsidR="0056688C" w:rsidRDefault="006C318B">
      <w:pPr>
        <w:ind w:left="-5" w:right="56"/>
      </w:pPr>
      <w:r>
        <w:t xml:space="preserve">Адреса и седиште: </w:t>
      </w:r>
      <w:r w:rsidR="00B9356D">
        <w:rPr>
          <w:lang w:val="sr-Cyrl-RS"/>
        </w:rPr>
        <w:t>Наде Поповић бр. 48</w:t>
      </w:r>
      <w:r>
        <w:t xml:space="preserve">, </w:t>
      </w:r>
      <w:r w:rsidR="00B9356D">
        <w:rPr>
          <w:lang w:val="sr-Cyrl-RS"/>
        </w:rPr>
        <w:t>Ивањица</w:t>
      </w:r>
      <w:r>
        <w:t xml:space="preserve"> </w:t>
      </w:r>
    </w:p>
    <w:p w:rsidR="0056688C" w:rsidRDefault="006C318B">
      <w:pPr>
        <w:ind w:left="-5" w:right="4091"/>
      </w:pPr>
      <w:r>
        <w:t>Интернет страница:</w:t>
      </w:r>
      <w:r w:rsidR="003332F4">
        <w:fldChar w:fldCharType="begin"/>
      </w:r>
      <w:r w:rsidR="003332F4">
        <w:instrText xml:space="preserve"> HYPERLINK "http://www.studentskicentarcacak.co.rs/" \h </w:instrText>
      </w:r>
      <w:r w:rsidR="003332F4">
        <w:fldChar w:fldCharType="separate"/>
      </w:r>
      <w:r>
        <w:t xml:space="preserve"> </w:t>
      </w:r>
      <w:r w:rsidR="003332F4">
        <w:fldChar w:fldCharType="end"/>
      </w:r>
      <w:r w:rsidR="00B9356D">
        <w:t>www.vrtic-ivanjica.co.rs</w:t>
      </w:r>
      <w:r>
        <w:t xml:space="preserve"> </w:t>
      </w:r>
    </w:p>
    <w:p w:rsidR="0056688C" w:rsidRDefault="006C318B">
      <w:pPr>
        <w:spacing w:after="46"/>
        <w:ind w:left="-5" w:right="56"/>
      </w:pPr>
      <w:r>
        <w:t>Телефон и фаx: 032/</w:t>
      </w:r>
      <w:r w:rsidR="00B9356D">
        <w:t>662</w:t>
      </w:r>
      <w:r>
        <w:t>-</w:t>
      </w:r>
      <w:r w:rsidR="00B9356D">
        <w:t>244</w:t>
      </w:r>
      <w:r>
        <w:rPr>
          <w:color w:val="FF0000"/>
        </w:rPr>
        <w:t xml:space="preserve"> </w:t>
      </w:r>
    </w:p>
    <w:p w:rsidR="0056688C" w:rsidRDefault="006C318B">
      <w:pPr>
        <w:numPr>
          <w:ilvl w:val="0"/>
          <w:numId w:val="2"/>
        </w:numPr>
        <w:ind w:right="56" w:hanging="360"/>
      </w:pPr>
      <w:r>
        <w:rPr>
          <w:b/>
          <w:sz w:val="28"/>
        </w:rPr>
        <w:t>Врста поступка јавне набавке</w:t>
      </w:r>
      <w:r>
        <w:t xml:space="preserve">:Јавна набавка мале вредности. </w:t>
      </w:r>
    </w:p>
    <w:p w:rsidR="0056688C" w:rsidRDefault="006C318B">
      <w:pPr>
        <w:spacing w:after="47"/>
        <w:ind w:left="-5" w:right="56"/>
      </w:pPr>
      <w:r>
        <w:t xml:space="preserve">Предметна набавка се спроводи у поступку јавне набавке мале вредности, у складу са Законом и подзаконским актима којима се уређују јавне набавке. </w:t>
      </w:r>
    </w:p>
    <w:p w:rsidR="0056688C" w:rsidRDefault="006C318B">
      <w:pPr>
        <w:numPr>
          <w:ilvl w:val="0"/>
          <w:numId w:val="2"/>
        </w:numPr>
        <w:ind w:right="56" w:hanging="360"/>
      </w:pPr>
      <w:r>
        <w:rPr>
          <w:b/>
          <w:sz w:val="28"/>
        </w:rPr>
        <w:t>Предмет јавне набавке</w:t>
      </w:r>
      <w:r>
        <w:t xml:space="preserve">: јавна набавка добара </w:t>
      </w:r>
      <w:r w:rsidR="001A5606">
        <w:rPr>
          <w:lang w:val="sr-Cyrl-RS"/>
        </w:rPr>
        <w:t xml:space="preserve">није </w:t>
      </w:r>
      <w:r>
        <w:t xml:space="preserve">обликована по партијама </w:t>
      </w:r>
    </w:p>
    <w:p w:rsidR="0056688C" w:rsidRDefault="006C318B">
      <w:pPr>
        <w:ind w:left="-5" w:right="56"/>
      </w:pPr>
      <w:r>
        <w:t xml:space="preserve">Поступак се спроводи ради закључења уговора о јавној набавци. </w:t>
      </w:r>
    </w:p>
    <w:p w:rsidR="0056688C" w:rsidRDefault="006C318B">
      <w:pPr>
        <w:ind w:left="-5" w:right="56"/>
      </w:pPr>
      <w:r>
        <w:rPr>
          <w:b/>
        </w:rPr>
        <w:t xml:space="preserve">      4.Критеријум за доделу уговора</w:t>
      </w:r>
      <w:r>
        <w:t xml:space="preserve">: Одлука о додели уговора за набавку добара </w:t>
      </w:r>
      <w:r w:rsidR="009F7386">
        <w:rPr>
          <w:lang w:val="sr-Cyrl-RS"/>
        </w:rPr>
        <w:t xml:space="preserve"> није </w:t>
      </w:r>
      <w:r>
        <w:t>обликован</w:t>
      </w:r>
      <w:r w:rsidR="009F7386">
        <w:rPr>
          <w:lang w:val="sr-Cyrl-RS"/>
        </w:rPr>
        <w:t>а</w:t>
      </w:r>
      <w:r>
        <w:t xml:space="preserve"> по партијама донеће се применом  критеријума </w:t>
      </w:r>
      <w:r>
        <w:rPr>
          <w:b/>
        </w:rPr>
        <w:t xml:space="preserve">најнижа понуђена цена. </w:t>
      </w:r>
    </w:p>
    <w:p w:rsidR="0056688C" w:rsidRDefault="006C318B">
      <w:pPr>
        <w:spacing w:after="25" w:line="259" w:lineRule="auto"/>
        <w:ind w:left="0" w:right="0" w:firstLine="0"/>
        <w:jc w:val="left"/>
      </w:pPr>
      <w:r>
        <w:t xml:space="preserve"> </w:t>
      </w:r>
    </w:p>
    <w:p w:rsidR="0056688C" w:rsidRDefault="006C318B">
      <w:pPr>
        <w:spacing w:after="4" w:line="271" w:lineRule="auto"/>
        <w:ind w:left="-5" w:right="0"/>
        <w:jc w:val="left"/>
      </w:pPr>
      <w:r>
        <w:rPr>
          <w:b/>
        </w:rPr>
        <w:t>ОПИС ПРЕДМЕТА НАБАВКЕ</w:t>
      </w:r>
      <w:r>
        <w:t xml:space="preserve">: </w:t>
      </w:r>
      <w:r>
        <w:rPr>
          <w:sz w:val="22"/>
        </w:rPr>
        <w:t xml:space="preserve"> </w:t>
      </w:r>
    </w:p>
    <w:p w:rsidR="0056688C" w:rsidRDefault="006C318B">
      <w:pPr>
        <w:spacing w:after="4" w:line="271" w:lineRule="auto"/>
        <w:ind w:left="-5" w:right="0"/>
        <w:jc w:val="left"/>
      </w:pPr>
      <w:r>
        <w:rPr>
          <w:b/>
        </w:rPr>
        <w:t>НАЗИВ И ОЗНАКА ИЗ ОПШТЕГ РЕЧНИКА НАБАВКЕ</w:t>
      </w:r>
      <w:r>
        <w:t xml:space="preserve">:  </w:t>
      </w:r>
    </w:p>
    <w:p w:rsidR="0056688C" w:rsidRDefault="006C318B">
      <w:pPr>
        <w:ind w:left="-5" w:right="56"/>
      </w:pPr>
      <w:r>
        <w:t xml:space="preserve">Предмет јавне набавке:  </w:t>
      </w:r>
    </w:p>
    <w:p w:rsidR="0056688C" w:rsidRDefault="006C318B">
      <w:pPr>
        <w:spacing w:after="0" w:line="259" w:lineRule="auto"/>
        <w:ind w:left="0" w:right="0" w:firstLine="0"/>
        <w:jc w:val="left"/>
      </w:pPr>
      <w:r>
        <w:t xml:space="preserve"> </w:t>
      </w:r>
    </w:p>
    <w:tbl>
      <w:tblPr>
        <w:tblStyle w:val="TableGrid"/>
        <w:tblW w:w="7086" w:type="dxa"/>
        <w:tblInd w:w="1491" w:type="dxa"/>
        <w:tblCellMar>
          <w:top w:w="7" w:type="dxa"/>
          <w:left w:w="108" w:type="dxa"/>
          <w:right w:w="48" w:type="dxa"/>
        </w:tblCellMar>
        <w:tblLook w:val="04A0" w:firstRow="1" w:lastRow="0" w:firstColumn="1" w:lastColumn="0" w:noHBand="0" w:noVBand="1"/>
      </w:tblPr>
      <w:tblGrid>
        <w:gridCol w:w="2492"/>
        <w:gridCol w:w="4594"/>
      </w:tblGrid>
      <w:tr w:rsidR="0056688C">
        <w:trPr>
          <w:trHeight w:val="564"/>
        </w:trPr>
        <w:tc>
          <w:tcPr>
            <w:tcW w:w="2492" w:type="dxa"/>
            <w:tcBorders>
              <w:top w:val="single" w:sz="4" w:space="0" w:color="000000"/>
              <w:left w:val="single" w:sz="4" w:space="0" w:color="000000"/>
              <w:bottom w:val="single" w:sz="4" w:space="0" w:color="000000"/>
              <w:right w:val="single" w:sz="4" w:space="0" w:color="000000"/>
            </w:tcBorders>
          </w:tcPr>
          <w:p w:rsidR="0056688C" w:rsidRDefault="006C318B">
            <w:pPr>
              <w:tabs>
                <w:tab w:val="center" w:pos="1050"/>
                <w:tab w:val="right" w:pos="2336"/>
              </w:tabs>
              <w:spacing w:after="30" w:line="259" w:lineRule="auto"/>
              <w:ind w:left="0" w:right="0" w:firstLine="0"/>
              <w:jc w:val="left"/>
            </w:pPr>
            <w:r>
              <w:rPr>
                <w:b/>
              </w:rPr>
              <w:t xml:space="preserve">Број </w:t>
            </w:r>
            <w:r>
              <w:rPr>
                <w:b/>
              </w:rPr>
              <w:tab/>
              <w:t xml:space="preserve">и </w:t>
            </w:r>
            <w:r>
              <w:rPr>
                <w:b/>
              </w:rPr>
              <w:tab/>
              <w:t xml:space="preserve">Назив </w:t>
            </w:r>
          </w:p>
          <w:p w:rsidR="0056688C" w:rsidRDefault="0056688C">
            <w:pPr>
              <w:spacing w:after="0" w:line="259" w:lineRule="auto"/>
              <w:ind w:left="2" w:right="0" w:firstLine="0"/>
              <w:jc w:val="left"/>
            </w:pPr>
          </w:p>
        </w:tc>
        <w:tc>
          <w:tcPr>
            <w:tcW w:w="4595"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0" w:right="0" w:firstLine="0"/>
              <w:jc w:val="left"/>
            </w:pPr>
            <w:r>
              <w:rPr>
                <w:b/>
              </w:rPr>
              <w:t xml:space="preserve">Назив и ознака из општег речника набавке </w:t>
            </w:r>
          </w:p>
        </w:tc>
      </w:tr>
      <w:tr w:rsidR="0056688C">
        <w:trPr>
          <w:trHeight w:val="838"/>
        </w:trPr>
        <w:tc>
          <w:tcPr>
            <w:tcW w:w="2492" w:type="dxa"/>
            <w:tcBorders>
              <w:top w:val="single" w:sz="4" w:space="0" w:color="000000"/>
              <w:left w:val="single" w:sz="4" w:space="0" w:color="000000"/>
              <w:bottom w:val="single" w:sz="4" w:space="0" w:color="000000"/>
              <w:right w:val="single" w:sz="4" w:space="0" w:color="000000"/>
            </w:tcBorders>
          </w:tcPr>
          <w:p w:rsidR="0056688C" w:rsidRDefault="00B9356D" w:rsidP="00B9356D">
            <w:pPr>
              <w:spacing w:after="0" w:line="259" w:lineRule="auto"/>
              <w:ind w:left="2" w:right="16" w:firstLine="0"/>
              <w:jc w:val="left"/>
            </w:pPr>
            <w:r>
              <w:rPr>
                <w:lang w:val="sr-Cyrl-RS"/>
              </w:rPr>
              <w:t>Комбиновани шпорет</w:t>
            </w:r>
            <w:r w:rsidR="006C318B">
              <w:t xml:space="preserve"> </w:t>
            </w:r>
          </w:p>
        </w:tc>
        <w:tc>
          <w:tcPr>
            <w:tcW w:w="4595" w:type="dxa"/>
            <w:tcBorders>
              <w:top w:val="single" w:sz="4" w:space="0" w:color="000000"/>
              <w:left w:val="single" w:sz="4" w:space="0" w:color="000000"/>
              <w:bottom w:val="single" w:sz="4" w:space="0" w:color="000000"/>
              <w:right w:val="single" w:sz="4" w:space="0" w:color="000000"/>
            </w:tcBorders>
          </w:tcPr>
          <w:p w:rsidR="0056688C" w:rsidRPr="0004690C" w:rsidRDefault="0004690C">
            <w:pPr>
              <w:spacing w:after="0" w:line="259" w:lineRule="auto"/>
              <w:ind w:left="0" w:right="0" w:firstLine="0"/>
              <w:jc w:val="left"/>
              <w:rPr>
                <w:lang w:val="sr-Cyrl-RS"/>
              </w:rPr>
            </w:pPr>
            <w:r>
              <w:rPr>
                <w:lang w:val="sr-Cyrl-RS"/>
              </w:rPr>
              <w:t>42214100</w:t>
            </w:r>
          </w:p>
        </w:tc>
      </w:tr>
      <w:tr w:rsidR="0056688C">
        <w:trPr>
          <w:trHeight w:val="1942"/>
        </w:trPr>
        <w:tc>
          <w:tcPr>
            <w:tcW w:w="2492" w:type="dxa"/>
            <w:tcBorders>
              <w:top w:val="single" w:sz="4" w:space="0" w:color="000000"/>
              <w:left w:val="single" w:sz="4" w:space="0" w:color="000000"/>
              <w:bottom w:val="single" w:sz="4" w:space="0" w:color="000000"/>
              <w:right w:val="single" w:sz="4" w:space="0" w:color="000000"/>
            </w:tcBorders>
          </w:tcPr>
          <w:p w:rsidR="0056688C" w:rsidRPr="00B9356D" w:rsidRDefault="00B9356D">
            <w:pPr>
              <w:spacing w:after="0" w:line="280" w:lineRule="auto"/>
              <w:ind w:left="2" w:right="55" w:firstLine="0"/>
              <w:jc w:val="left"/>
              <w:rPr>
                <w:lang w:val="sr-Cyrl-RS"/>
              </w:rPr>
            </w:pPr>
            <w:r>
              <w:rPr>
                <w:lang w:val="sr-Cyrl-RS"/>
              </w:rPr>
              <w:t>Професионални ваљак за пеглање</w:t>
            </w:r>
          </w:p>
          <w:p w:rsidR="0056688C" w:rsidRDefault="006C318B">
            <w:pPr>
              <w:spacing w:after="0" w:line="259" w:lineRule="auto"/>
              <w:ind w:left="2" w:right="0" w:firstLine="0"/>
              <w:jc w:val="left"/>
            </w:pPr>
            <w:r>
              <w:t xml:space="preserve"> </w:t>
            </w:r>
          </w:p>
        </w:tc>
        <w:tc>
          <w:tcPr>
            <w:tcW w:w="4595" w:type="dxa"/>
            <w:tcBorders>
              <w:top w:val="single" w:sz="4" w:space="0" w:color="000000"/>
              <w:left w:val="single" w:sz="4" w:space="0" w:color="000000"/>
              <w:bottom w:val="single" w:sz="4" w:space="0" w:color="000000"/>
              <w:right w:val="single" w:sz="4" w:space="0" w:color="000000"/>
            </w:tcBorders>
          </w:tcPr>
          <w:p w:rsidR="0056688C" w:rsidRDefault="0056688C">
            <w:pPr>
              <w:spacing w:after="0" w:line="259" w:lineRule="auto"/>
              <w:ind w:left="0" w:right="0" w:firstLine="0"/>
              <w:jc w:val="left"/>
            </w:pPr>
            <w:bookmarkStart w:id="0" w:name="_GoBack"/>
            <w:bookmarkEnd w:id="0"/>
          </w:p>
        </w:tc>
      </w:tr>
    </w:tbl>
    <w:p w:rsidR="0056688C" w:rsidRDefault="006C318B">
      <w:pPr>
        <w:spacing w:after="0" w:line="259" w:lineRule="auto"/>
        <w:ind w:left="0" w:right="0" w:firstLine="0"/>
        <w:jc w:val="left"/>
      </w:pPr>
      <w:r>
        <w:t xml:space="preserve"> </w:t>
      </w:r>
    </w:p>
    <w:p w:rsidR="0056688C" w:rsidRDefault="006C318B">
      <w:pPr>
        <w:spacing w:after="22" w:line="259" w:lineRule="auto"/>
        <w:ind w:left="0" w:right="0" w:firstLine="0"/>
        <w:jc w:val="left"/>
      </w:pPr>
      <w:r>
        <w:t xml:space="preserve"> </w:t>
      </w:r>
    </w:p>
    <w:p w:rsidR="0056688C" w:rsidRDefault="006C318B">
      <w:pPr>
        <w:ind w:left="370" w:right="56"/>
      </w:pPr>
      <w:r>
        <w:t xml:space="preserve">5.Поступак се спроводи ради закључења уговора о предметној јавној набавци. </w:t>
      </w:r>
    </w:p>
    <w:p w:rsidR="0056688C" w:rsidRDefault="006C318B">
      <w:pPr>
        <w:spacing w:after="0" w:line="259" w:lineRule="auto"/>
        <w:ind w:left="0" w:right="0" w:firstLine="0"/>
        <w:jc w:val="left"/>
      </w:pPr>
      <w:r>
        <w:t xml:space="preserve"> </w:t>
      </w:r>
    </w:p>
    <w:p w:rsidR="0056688C" w:rsidRDefault="006C318B">
      <w:pPr>
        <w:spacing w:after="17" w:line="259" w:lineRule="auto"/>
        <w:ind w:left="0" w:right="0" w:firstLine="0"/>
        <w:jc w:val="left"/>
      </w:pPr>
      <w:r>
        <w:t xml:space="preserve"> </w:t>
      </w:r>
    </w:p>
    <w:p w:rsidR="0056688C" w:rsidRDefault="006C318B">
      <w:pPr>
        <w:ind w:left="-5" w:right="56"/>
      </w:pPr>
      <w:r>
        <w:t xml:space="preserve">      6.Контакт: </w:t>
      </w:r>
      <w:r w:rsidR="009F7386">
        <w:rPr>
          <w:lang w:val="sr-Cyrl-RS"/>
        </w:rPr>
        <w:t>Предшколска установа ,,Бајка''</w:t>
      </w:r>
      <w:r>
        <w:t xml:space="preserve">, </w:t>
      </w:r>
      <w:r w:rsidR="009F7386">
        <w:rPr>
          <w:lang w:val="sr-Cyrl-RS"/>
        </w:rPr>
        <w:t>Ивањица</w:t>
      </w:r>
      <w:r>
        <w:t>, ул.</w:t>
      </w:r>
      <w:r w:rsidR="009F7386">
        <w:rPr>
          <w:lang w:val="sr-Cyrl-RS"/>
        </w:rPr>
        <w:t>Наде Поповић бр. 48</w:t>
      </w:r>
      <w:r w:rsidR="009F7386">
        <w:t>,</w:t>
      </w:r>
      <w:r w:rsidR="009F7386">
        <w:rPr>
          <w:lang w:val="sr-Cyrl-RS"/>
        </w:rPr>
        <w:t>тел: 032/662-796, 662-244</w:t>
      </w:r>
      <w:r w:rsidR="009F7386" w:rsidRPr="009F7386">
        <w:t xml:space="preserve"> </w:t>
      </w:r>
      <w:r w:rsidR="009F7386">
        <w:t>e-mail</w:t>
      </w:r>
      <w:r>
        <w:t xml:space="preserve"> </w:t>
      </w:r>
      <w:r w:rsidR="009F7386">
        <w:rPr>
          <w:color w:val="0000FF"/>
          <w:u w:val="single" w:color="0000FF"/>
          <w:lang w:val="en-US"/>
        </w:rPr>
        <w:t>vrtic_ivanjica@mts.rs</w:t>
      </w:r>
      <w:r>
        <w:t xml:space="preserve">, радно време: 07,00-15,00 часова. </w:t>
      </w:r>
    </w:p>
    <w:p w:rsidR="0056688C" w:rsidRDefault="006C318B">
      <w:pPr>
        <w:spacing w:after="0" w:line="259" w:lineRule="auto"/>
        <w:ind w:left="0" w:right="0" w:firstLine="0"/>
        <w:jc w:val="center"/>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23" w:line="259" w:lineRule="auto"/>
        <w:ind w:left="0" w:right="0" w:firstLine="0"/>
        <w:jc w:val="center"/>
      </w:pPr>
      <w:r>
        <w:t xml:space="preserve"> </w:t>
      </w:r>
    </w:p>
    <w:p w:rsidR="0056688C" w:rsidRDefault="006C318B">
      <w:pPr>
        <w:spacing w:after="22" w:line="259" w:lineRule="auto"/>
        <w:ind w:right="1635"/>
        <w:jc w:val="right"/>
      </w:pPr>
      <w:r>
        <w:lastRenderedPageBreak/>
        <w:t xml:space="preserve">ТЕХНИЧКЕ КАРАКТЕРИСТИКЕ ЗА ЈАВНУ НАБАВКУ ДОБАРА </w:t>
      </w:r>
    </w:p>
    <w:p w:rsidR="0056688C" w:rsidRDefault="006C318B">
      <w:pPr>
        <w:ind w:left="2595" w:right="56"/>
      </w:pPr>
      <w:r>
        <w:t xml:space="preserve">Ред.бр. набавке добара за текућу годину: ЈНМВ  </w:t>
      </w:r>
      <w:r w:rsidR="009F7386">
        <w:t>4/2019</w:t>
      </w:r>
    </w:p>
    <w:p w:rsidR="0056688C" w:rsidRDefault="006C318B">
      <w:pPr>
        <w:spacing w:after="9" w:line="259" w:lineRule="auto"/>
        <w:ind w:left="0" w:right="0" w:firstLine="0"/>
        <w:jc w:val="center"/>
      </w:pPr>
      <w:r>
        <w:t xml:space="preserve"> </w:t>
      </w:r>
    </w:p>
    <w:p w:rsidR="0056688C" w:rsidRDefault="006C318B">
      <w:pPr>
        <w:spacing w:after="4" w:line="271" w:lineRule="auto"/>
        <w:ind w:left="-5" w:right="0"/>
        <w:jc w:val="left"/>
      </w:pPr>
      <w:r>
        <w:rPr>
          <w:b/>
        </w:rPr>
        <w:t xml:space="preserve">         </w:t>
      </w:r>
    </w:p>
    <w:tbl>
      <w:tblPr>
        <w:tblStyle w:val="TableGrid"/>
        <w:tblW w:w="9215" w:type="dxa"/>
        <w:tblInd w:w="142" w:type="dxa"/>
        <w:tblCellMar>
          <w:top w:w="7" w:type="dxa"/>
          <w:left w:w="115" w:type="dxa"/>
          <w:right w:w="46" w:type="dxa"/>
        </w:tblCellMar>
        <w:tblLook w:val="04A0" w:firstRow="1" w:lastRow="0" w:firstColumn="1" w:lastColumn="0" w:noHBand="0" w:noVBand="1"/>
      </w:tblPr>
      <w:tblGrid>
        <w:gridCol w:w="568"/>
        <w:gridCol w:w="3601"/>
        <w:gridCol w:w="2340"/>
        <w:gridCol w:w="2706"/>
      </w:tblGrid>
      <w:tr w:rsidR="0056688C" w:rsidTr="00C966DD">
        <w:trPr>
          <w:trHeight w:val="1445"/>
        </w:trPr>
        <w:tc>
          <w:tcPr>
            <w:tcW w:w="568" w:type="dxa"/>
            <w:tcBorders>
              <w:top w:val="single" w:sz="4" w:space="0" w:color="000000"/>
              <w:left w:val="single" w:sz="4" w:space="0" w:color="000000"/>
              <w:bottom w:val="single" w:sz="4" w:space="0" w:color="000000"/>
              <w:right w:val="single" w:sz="4" w:space="0" w:color="000000"/>
            </w:tcBorders>
          </w:tcPr>
          <w:p w:rsidR="0056688C" w:rsidRDefault="006C318B" w:rsidP="00C966DD">
            <w:pPr>
              <w:spacing w:after="0" w:line="259" w:lineRule="auto"/>
              <w:ind w:left="0" w:right="60" w:firstLine="0"/>
              <w:jc w:val="right"/>
            </w:pPr>
            <w:r>
              <w:t xml:space="preserve">1. </w:t>
            </w:r>
          </w:p>
        </w:tc>
        <w:tc>
          <w:tcPr>
            <w:tcW w:w="3601" w:type="dxa"/>
            <w:tcBorders>
              <w:top w:val="single" w:sz="4" w:space="0" w:color="000000"/>
              <w:left w:val="single" w:sz="4" w:space="0" w:color="000000"/>
              <w:bottom w:val="single" w:sz="4" w:space="0" w:color="000000"/>
              <w:right w:val="single" w:sz="4" w:space="0" w:color="000000"/>
            </w:tcBorders>
            <w:vAlign w:val="center"/>
          </w:tcPr>
          <w:p w:rsidR="0056688C" w:rsidRDefault="00870C64" w:rsidP="00C966DD">
            <w:pPr>
              <w:spacing w:after="0" w:line="259" w:lineRule="auto"/>
              <w:ind w:left="0" w:right="0" w:firstLine="0"/>
              <w:jc w:val="center"/>
            </w:pPr>
            <w:r>
              <w:rPr>
                <w:lang w:val="sr-Cyrl-RS"/>
              </w:rPr>
              <w:t>КОМБИНОВАНИ ШПОРЕТ</w:t>
            </w:r>
            <w:r w:rsidR="006C318B">
              <w:t xml:space="preserve"> </w:t>
            </w:r>
          </w:p>
        </w:tc>
        <w:tc>
          <w:tcPr>
            <w:tcW w:w="2340" w:type="dxa"/>
            <w:tcBorders>
              <w:top w:val="single" w:sz="4" w:space="0" w:color="000000"/>
              <w:left w:val="single" w:sz="4" w:space="0" w:color="000000"/>
              <w:bottom w:val="single" w:sz="4" w:space="0" w:color="000000"/>
              <w:right w:val="single" w:sz="4" w:space="0" w:color="000000"/>
            </w:tcBorders>
          </w:tcPr>
          <w:p w:rsidR="0056688C" w:rsidRDefault="006C318B" w:rsidP="00C966DD">
            <w:pPr>
              <w:spacing w:after="0" w:line="259" w:lineRule="auto"/>
              <w:ind w:left="0" w:right="7" w:firstLine="0"/>
              <w:jc w:val="center"/>
            </w:pPr>
            <w:r>
              <w:t xml:space="preserve"> </w:t>
            </w:r>
          </w:p>
          <w:p w:rsidR="0056688C" w:rsidRDefault="006C318B" w:rsidP="00C966DD">
            <w:pPr>
              <w:spacing w:after="17" w:line="259" w:lineRule="auto"/>
              <w:ind w:left="0" w:right="7" w:firstLine="0"/>
              <w:jc w:val="center"/>
            </w:pPr>
            <w:r>
              <w:t xml:space="preserve"> </w:t>
            </w:r>
          </w:p>
          <w:p w:rsidR="0056688C" w:rsidRDefault="006C318B" w:rsidP="00C966DD">
            <w:pPr>
              <w:spacing w:after="0" w:line="259" w:lineRule="auto"/>
              <w:ind w:left="0" w:right="66" w:firstLine="0"/>
              <w:jc w:val="center"/>
            </w:pPr>
            <w:r>
              <w:t xml:space="preserve">ком </w:t>
            </w:r>
          </w:p>
          <w:p w:rsidR="0056688C" w:rsidRDefault="006C318B" w:rsidP="00C966DD">
            <w:pPr>
              <w:spacing w:after="0" w:line="259" w:lineRule="auto"/>
              <w:ind w:left="0" w:right="7" w:firstLine="0"/>
              <w:jc w:val="center"/>
            </w:pPr>
            <w:r>
              <w:t xml:space="preserve"> </w:t>
            </w:r>
          </w:p>
        </w:tc>
        <w:tc>
          <w:tcPr>
            <w:tcW w:w="2706" w:type="dxa"/>
            <w:tcBorders>
              <w:top w:val="single" w:sz="4" w:space="0" w:color="000000"/>
              <w:left w:val="single" w:sz="4" w:space="0" w:color="000000"/>
              <w:bottom w:val="single" w:sz="4" w:space="0" w:color="000000"/>
              <w:right w:val="single" w:sz="4" w:space="0" w:color="000000"/>
            </w:tcBorders>
            <w:vAlign w:val="center"/>
          </w:tcPr>
          <w:p w:rsidR="0056688C" w:rsidRDefault="006C318B" w:rsidP="00C966DD">
            <w:pPr>
              <w:spacing w:after="0" w:line="259" w:lineRule="auto"/>
              <w:ind w:left="0" w:right="7" w:firstLine="0"/>
              <w:jc w:val="center"/>
            </w:pPr>
            <w:r>
              <w:t xml:space="preserve"> </w:t>
            </w:r>
          </w:p>
          <w:p w:rsidR="0056688C" w:rsidRDefault="006C318B" w:rsidP="00C966DD">
            <w:pPr>
              <w:spacing w:after="0" w:line="259" w:lineRule="auto"/>
              <w:ind w:left="0" w:firstLine="0"/>
              <w:jc w:val="center"/>
            </w:pPr>
            <w:r>
              <w:t xml:space="preserve">1 </w:t>
            </w:r>
          </w:p>
        </w:tc>
      </w:tr>
      <w:tr w:rsidR="00C966DD" w:rsidTr="00C966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4230"/>
        </w:trPr>
        <w:tc>
          <w:tcPr>
            <w:tcW w:w="568" w:type="dxa"/>
          </w:tcPr>
          <w:p w:rsidR="00C966DD" w:rsidRDefault="00C966DD" w:rsidP="00C966DD">
            <w:pPr>
              <w:spacing w:after="0" w:line="259" w:lineRule="auto"/>
              <w:ind w:left="0" w:right="0" w:firstLine="0"/>
              <w:jc w:val="left"/>
            </w:pPr>
          </w:p>
        </w:tc>
        <w:tc>
          <w:tcPr>
            <w:tcW w:w="3601" w:type="dxa"/>
          </w:tcPr>
          <w:p w:rsidR="00C966DD" w:rsidRDefault="00870C64" w:rsidP="00C966DD">
            <w:pPr>
              <w:spacing w:after="0" w:line="259" w:lineRule="auto"/>
              <w:ind w:left="0" w:right="0" w:firstLine="0"/>
              <w:jc w:val="left"/>
              <w:rPr>
                <w:lang w:val="sr-Cyrl-RS"/>
              </w:rPr>
            </w:pPr>
            <w:r>
              <w:rPr>
                <w:lang w:val="sr-Cyrl-RS"/>
              </w:rPr>
              <w:t>Дим. 800/700/900 мм</w:t>
            </w:r>
          </w:p>
          <w:p w:rsidR="00870C64" w:rsidRDefault="00870C64" w:rsidP="00C966DD">
            <w:pPr>
              <w:spacing w:after="0" w:line="259" w:lineRule="auto"/>
              <w:ind w:left="0" w:right="0" w:firstLine="0"/>
              <w:jc w:val="left"/>
              <w:rPr>
                <w:lang w:val="sr-Cyrl-CS"/>
              </w:rPr>
            </w:pPr>
            <w:r>
              <w:rPr>
                <w:lang w:val="sr-Cyrl-RS"/>
              </w:rPr>
              <w:t>-кућиште и горње радне површине израђени од нерђајућег лима А</w:t>
            </w:r>
            <w:proofErr w:type="spellStart"/>
            <w:r>
              <w:rPr>
                <w:lang w:val="en-US"/>
              </w:rPr>
              <w:t>iSi</w:t>
            </w:r>
            <w:proofErr w:type="spellEnd"/>
            <w:r>
              <w:rPr>
                <w:lang w:val="en-US"/>
              </w:rPr>
              <w:t xml:space="preserve"> 304,</w:t>
            </w:r>
            <w:r>
              <w:rPr>
                <w:lang w:val="sr-Cyrl-RS"/>
              </w:rPr>
              <w:t xml:space="preserve">завршна обрада површина </w:t>
            </w:r>
            <w:r>
              <w:rPr>
                <w:lang w:val="en-US"/>
              </w:rPr>
              <w:t xml:space="preserve">SB </w:t>
            </w:r>
            <w:r>
              <w:rPr>
                <w:lang w:val="sr-Cyrl-CS"/>
              </w:rPr>
              <w:t>(</w:t>
            </w:r>
            <w:r>
              <w:rPr>
                <w:lang w:val="en-US"/>
              </w:rPr>
              <w:t xml:space="preserve">scotch </w:t>
            </w:r>
            <w:proofErr w:type="spellStart"/>
            <w:r>
              <w:rPr>
                <w:lang w:val="en-US"/>
              </w:rPr>
              <w:t>brite</w:t>
            </w:r>
            <w:proofErr w:type="spellEnd"/>
            <w:r>
              <w:rPr>
                <w:lang w:val="sr-Cyrl-CS"/>
              </w:rPr>
              <w:t>)</w:t>
            </w:r>
          </w:p>
          <w:p w:rsidR="00870C64" w:rsidRDefault="00870C64" w:rsidP="00C966DD">
            <w:pPr>
              <w:spacing w:after="0" w:line="259" w:lineRule="auto"/>
              <w:ind w:left="0" w:right="0" w:firstLine="0"/>
              <w:jc w:val="left"/>
              <w:rPr>
                <w:lang w:val="sr-Cyrl-RS"/>
              </w:rPr>
            </w:pPr>
            <w:r>
              <w:rPr>
                <w:lang w:val="sr-Cyrl-CS"/>
              </w:rPr>
              <w:t xml:space="preserve">-горња радна површина 60 мм и дебљине 1,5 мм са радијусом на предњој страни </w:t>
            </w:r>
            <w:r>
              <w:rPr>
                <w:lang w:val="en-US"/>
              </w:rPr>
              <w:t>R</w:t>
            </w:r>
            <w:r>
              <w:rPr>
                <w:lang w:val="sr-Cyrl-RS"/>
              </w:rPr>
              <w:t xml:space="preserve"> = 8;</w:t>
            </w:r>
          </w:p>
          <w:p w:rsidR="00A40F04" w:rsidRDefault="00A40F04" w:rsidP="00C966DD">
            <w:pPr>
              <w:spacing w:after="0" w:line="259" w:lineRule="auto"/>
              <w:ind w:left="0" w:right="0" w:firstLine="0"/>
              <w:jc w:val="left"/>
              <w:rPr>
                <w:lang w:val="sr-Cyrl-RS"/>
              </w:rPr>
            </w:pPr>
            <w:r>
              <w:rPr>
                <w:lang w:val="sr-Cyrl-RS"/>
              </w:rPr>
              <w:t>-регулационе ногице штелујуће по висини;</w:t>
            </w:r>
          </w:p>
          <w:p w:rsidR="00A40F04" w:rsidRDefault="00280460" w:rsidP="00C966DD">
            <w:pPr>
              <w:spacing w:after="0" w:line="259" w:lineRule="auto"/>
              <w:ind w:left="0" w:right="0" w:firstLine="0"/>
              <w:jc w:val="left"/>
              <w:rPr>
                <w:lang w:val="en-US"/>
              </w:rPr>
            </w:pPr>
            <w:r>
              <w:rPr>
                <w:lang w:val="sr-Cyrl-RS"/>
              </w:rPr>
              <w:t>2 отворена плин</w:t>
            </w:r>
            <w:r w:rsidR="00A40F04">
              <w:rPr>
                <w:lang w:val="sr-Cyrl-RS"/>
              </w:rPr>
              <w:t>с</w:t>
            </w:r>
            <w:r>
              <w:rPr>
                <w:lang w:val="sr-Cyrl-RS"/>
              </w:rPr>
              <w:t>к</w:t>
            </w:r>
            <w:r w:rsidR="00A40F04">
              <w:rPr>
                <w:lang w:val="sr-Cyrl-RS"/>
              </w:rPr>
              <w:t>а пламеника: 1</w:t>
            </w:r>
            <w:r w:rsidR="00A40F04">
              <w:rPr>
                <w:lang w:val="en-US"/>
              </w:rPr>
              <w:t xml:space="preserve"> x </w:t>
            </w:r>
            <w:r w:rsidR="00A40F04">
              <w:rPr>
                <w:lang w:val="sr-Cyrl-RS"/>
              </w:rPr>
              <w:t>5,5 к</w:t>
            </w:r>
            <w:r w:rsidR="00A40F04">
              <w:rPr>
                <w:lang w:val="en-US"/>
              </w:rPr>
              <w:t>w +1 x 3.5 kw.</w:t>
            </w:r>
          </w:p>
          <w:p w:rsidR="00A40F04" w:rsidRDefault="00A40F04" w:rsidP="00C966DD">
            <w:pPr>
              <w:spacing w:after="0" w:line="259" w:lineRule="auto"/>
              <w:ind w:left="0" w:right="0" w:firstLine="0"/>
              <w:jc w:val="left"/>
              <w:rPr>
                <w:lang w:val="en-US"/>
              </w:rPr>
            </w:pPr>
            <w:r>
              <w:rPr>
                <w:lang w:val="sr-Cyrl-RS"/>
              </w:rPr>
              <w:t>-снага електрични</w:t>
            </w:r>
            <w:r w:rsidR="007637D2">
              <w:rPr>
                <w:lang w:val="sr-Cyrl-RS"/>
              </w:rPr>
              <w:t>х</w:t>
            </w:r>
            <w:r>
              <w:rPr>
                <w:lang w:val="sr-Cyrl-RS"/>
              </w:rPr>
              <w:t xml:space="preserve"> грејних плоча: 2 </w:t>
            </w:r>
            <w:r>
              <w:rPr>
                <w:lang w:val="en-US"/>
              </w:rPr>
              <w:t xml:space="preserve">x 2 kw. </w:t>
            </w:r>
            <w:r>
              <w:rPr>
                <w:lang w:val="sr-Cyrl-RS"/>
              </w:rPr>
              <w:t xml:space="preserve">дим. грејних плоча: 2 </w:t>
            </w:r>
            <w:r>
              <w:rPr>
                <w:lang w:val="en-US"/>
              </w:rPr>
              <w:t>x 220x220 mm</w:t>
            </w:r>
          </w:p>
          <w:p w:rsidR="00A40F04" w:rsidRDefault="00A40F04" w:rsidP="00C966DD">
            <w:pPr>
              <w:spacing w:after="0" w:line="259" w:lineRule="auto"/>
              <w:ind w:left="0" w:right="0" w:firstLine="0"/>
              <w:jc w:val="left"/>
              <w:rPr>
                <w:lang w:val="sr-Cyrl-RS"/>
              </w:rPr>
            </w:pPr>
            <w:r>
              <w:rPr>
                <w:lang w:val="sr-Cyrl-RS"/>
              </w:rPr>
              <w:t>-сигналне сијалице на</w:t>
            </w:r>
            <w:r w:rsidR="00987FD0">
              <w:rPr>
                <w:lang w:val="sr-Cyrl-RS"/>
              </w:rPr>
              <w:t xml:space="preserve"> </w:t>
            </w:r>
            <w:r w:rsidR="00A405F3">
              <w:rPr>
                <w:lang w:val="sr-Cyrl-RS"/>
              </w:rPr>
              <w:t xml:space="preserve">  командној табли које светле и сигнализирају рад грејних плоча</w:t>
            </w:r>
          </w:p>
          <w:p w:rsidR="00280460" w:rsidRDefault="00280460" w:rsidP="00C966DD">
            <w:pPr>
              <w:spacing w:after="0" w:line="259" w:lineRule="auto"/>
              <w:ind w:left="0" w:right="0" w:firstLine="0"/>
              <w:jc w:val="left"/>
              <w:rPr>
                <w:lang w:val="sr-Cyrl-RS"/>
              </w:rPr>
            </w:pPr>
            <w:r>
              <w:rPr>
                <w:lang w:val="sr-Cyrl-RS"/>
              </w:rPr>
              <w:t>-горионици израђени од сивог лива са антикорозијском емајл заштитом</w:t>
            </w:r>
            <w:r w:rsidR="009F7386">
              <w:rPr>
                <w:lang w:val="sr-Cyrl-RS"/>
              </w:rPr>
              <w:t>;</w:t>
            </w:r>
          </w:p>
          <w:p w:rsidR="009F7386" w:rsidRDefault="009F7386" w:rsidP="00C966DD">
            <w:pPr>
              <w:spacing w:after="0" w:line="259" w:lineRule="auto"/>
              <w:ind w:left="0" w:right="0" w:firstLine="0"/>
              <w:jc w:val="left"/>
              <w:rPr>
                <w:lang w:val="sr-Cyrl-RS"/>
              </w:rPr>
            </w:pPr>
            <w:r>
              <w:rPr>
                <w:lang w:val="sr-Cyrl-RS"/>
              </w:rPr>
              <w:t>-решетке горионика  робустне конструкције од сивог лива, у доњем делу урађени ваздушни прорези за довод секундарног свежег ваздуха;</w:t>
            </w:r>
          </w:p>
          <w:p w:rsidR="009F7386" w:rsidRDefault="009F7386" w:rsidP="00C966DD">
            <w:pPr>
              <w:spacing w:after="0" w:line="259" w:lineRule="auto"/>
              <w:ind w:left="0" w:right="0" w:firstLine="0"/>
              <w:jc w:val="left"/>
              <w:rPr>
                <w:lang w:val="sr-Cyrl-RS"/>
              </w:rPr>
            </w:pPr>
            <w:r>
              <w:rPr>
                <w:lang w:val="sr-Cyrl-RS"/>
              </w:rPr>
              <w:t>-конструкција грејних поља- горионика, мора обезбеђивати да се без употребе алата,одстрањују сви горионици и скупљач масноће;</w:t>
            </w:r>
          </w:p>
          <w:p w:rsidR="009F7386" w:rsidRDefault="009F7386" w:rsidP="00C966DD">
            <w:pPr>
              <w:spacing w:after="0" w:line="259" w:lineRule="auto"/>
              <w:ind w:left="0" w:right="0" w:firstLine="0"/>
              <w:jc w:val="left"/>
              <w:rPr>
                <w:lang w:val="sr-Cyrl-RS"/>
              </w:rPr>
            </w:pPr>
            <w:r>
              <w:rPr>
                <w:lang w:val="sr-Cyrl-RS"/>
              </w:rPr>
              <w:t xml:space="preserve">-регулација горионика безстепенска, помоћу плинског вентила са три положаја: пилот </w:t>
            </w:r>
            <w:r>
              <w:rPr>
                <w:lang w:val="sr-Cyrl-RS"/>
              </w:rPr>
              <w:lastRenderedPageBreak/>
              <w:t>пламена, максимум и минимум;</w:t>
            </w:r>
          </w:p>
          <w:p w:rsidR="009F7386" w:rsidRDefault="009F7386" w:rsidP="00C966DD">
            <w:pPr>
              <w:spacing w:after="0" w:line="259" w:lineRule="auto"/>
              <w:ind w:left="0" w:right="0" w:firstLine="0"/>
              <w:jc w:val="left"/>
              <w:rPr>
                <w:lang w:val="sr-Cyrl-RS"/>
              </w:rPr>
            </w:pPr>
            <w:r>
              <w:rPr>
                <w:lang w:val="sr-Cyrl-RS"/>
              </w:rPr>
              <w:t>-плински горионици опремљени са пилот пламенима и термоелементима</w:t>
            </w:r>
            <w:r w:rsidR="00443677">
              <w:rPr>
                <w:lang w:val="sr-Cyrl-RS"/>
              </w:rPr>
              <w:t>;</w:t>
            </w:r>
          </w:p>
          <w:p w:rsidR="00443677" w:rsidRDefault="00443677" w:rsidP="00C966DD">
            <w:pPr>
              <w:spacing w:after="0" w:line="259" w:lineRule="auto"/>
              <w:ind w:left="0" w:right="0" w:firstLine="0"/>
              <w:jc w:val="left"/>
              <w:rPr>
                <w:lang w:val="sr-Cyrl-RS"/>
              </w:rPr>
            </w:pPr>
            <w:r>
              <w:rPr>
                <w:lang w:val="sr-Cyrl-RS"/>
              </w:rPr>
              <w:t>-дугмићи за укључење и регулацију температуре, са кућиштем-постељицом, који спречавају продор просутих течности према унутрашњој инсталацији.</w:t>
            </w:r>
          </w:p>
          <w:p w:rsidR="00443677" w:rsidRDefault="00443677" w:rsidP="00C966DD">
            <w:pPr>
              <w:spacing w:after="0" w:line="259" w:lineRule="auto"/>
              <w:ind w:left="0" w:right="0" w:firstLine="0"/>
              <w:jc w:val="left"/>
              <w:rPr>
                <w:lang w:val="sr-Cyrl-RS"/>
              </w:rPr>
            </w:pPr>
            <w:r>
              <w:rPr>
                <w:lang w:val="sr-Cyrl-RS"/>
              </w:rPr>
              <w:t>-доњи део отворен, са могућношћу лаке уградње опционих крилних врата</w:t>
            </w:r>
          </w:p>
          <w:p w:rsidR="00443677" w:rsidRDefault="00443677" w:rsidP="00C966DD">
            <w:pPr>
              <w:spacing w:after="0" w:line="259" w:lineRule="auto"/>
              <w:ind w:left="0" w:right="0" w:firstLine="0"/>
              <w:jc w:val="left"/>
              <w:rPr>
                <w:lang w:val="en-US"/>
              </w:rPr>
            </w:pPr>
            <w:r>
              <w:rPr>
                <w:lang w:val="sr-Cyrl-RS"/>
              </w:rPr>
              <w:t xml:space="preserve">-снага пламеника: 9 </w:t>
            </w:r>
            <w:r>
              <w:rPr>
                <w:lang w:val="en-US"/>
              </w:rPr>
              <w:t>kw.</w:t>
            </w:r>
          </w:p>
          <w:p w:rsidR="00443677" w:rsidRDefault="00443677" w:rsidP="00C966DD">
            <w:pPr>
              <w:spacing w:after="0" w:line="259" w:lineRule="auto"/>
              <w:ind w:left="0" w:right="0" w:firstLine="0"/>
              <w:jc w:val="left"/>
              <w:rPr>
                <w:lang w:val="en-US"/>
              </w:rPr>
            </w:pPr>
            <w:r>
              <w:rPr>
                <w:lang w:val="sr-Cyrl-RS"/>
              </w:rPr>
              <w:t xml:space="preserve">-прикључна снага електрике: 4 </w:t>
            </w:r>
            <w:r>
              <w:rPr>
                <w:lang w:val="en-US"/>
              </w:rPr>
              <w:t>kw</w:t>
            </w:r>
          </w:p>
          <w:p w:rsidR="00443677" w:rsidRDefault="00443677" w:rsidP="00C966DD">
            <w:pPr>
              <w:spacing w:after="0" w:line="259" w:lineRule="auto"/>
              <w:ind w:left="0" w:right="0" w:firstLine="0"/>
              <w:jc w:val="left"/>
              <w:rPr>
                <w:lang w:val="en-US"/>
              </w:rPr>
            </w:pPr>
            <w:r>
              <w:rPr>
                <w:lang w:val="sr-Cyrl-RS"/>
              </w:rPr>
              <w:t xml:space="preserve">Потрошња плина: 0.71 </w:t>
            </w:r>
            <w:r>
              <w:rPr>
                <w:lang w:val="en-US"/>
              </w:rPr>
              <w:t>kg/h</w:t>
            </w:r>
          </w:p>
          <w:p w:rsidR="00443677" w:rsidRDefault="00443677" w:rsidP="00C966DD">
            <w:pPr>
              <w:spacing w:after="0" w:line="259" w:lineRule="auto"/>
              <w:ind w:left="0" w:right="0" w:firstLine="0"/>
              <w:jc w:val="left"/>
              <w:rPr>
                <w:lang w:val="sr-Cyrl-CS"/>
              </w:rPr>
            </w:pPr>
            <w:r>
              <w:rPr>
                <w:lang w:val="en-US"/>
              </w:rPr>
              <w:t>( U.N.P), 0.95 m3/h (</w:t>
            </w:r>
            <w:r>
              <w:rPr>
                <w:lang w:val="sr-Cyrl-CS"/>
              </w:rPr>
              <w:t>зем.плин)</w:t>
            </w:r>
          </w:p>
          <w:p w:rsidR="00443677" w:rsidRPr="00030AC4" w:rsidRDefault="00443677" w:rsidP="00C966DD">
            <w:pPr>
              <w:spacing w:after="0" w:line="259" w:lineRule="auto"/>
              <w:ind w:left="0" w:right="0" w:firstLine="0"/>
              <w:jc w:val="left"/>
              <w:rPr>
                <w:lang w:val="sr-Cyrl-RS"/>
              </w:rPr>
            </w:pPr>
            <w:r>
              <w:rPr>
                <w:lang w:val="sr-Cyrl-CS"/>
              </w:rPr>
              <w:t>-</w:t>
            </w:r>
            <w:r w:rsidR="00030AC4">
              <w:rPr>
                <w:lang w:val="sr-Cyrl-CS"/>
              </w:rPr>
              <w:t xml:space="preserve">плински прикључак: </w:t>
            </w:r>
            <w:r w:rsidR="00030AC4">
              <w:rPr>
                <w:lang w:val="en-US"/>
              </w:rPr>
              <w:t>R 3/4</w:t>
            </w:r>
            <w:r w:rsidR="00030AC4">
              <w:rPr>
                <w:lang w:val="sr-Cyrl-RS"/>
              </w:rPr>
              <w:t>''</w:t>
            </w:r>
          </w:p>
          <w:p w:rsidR="00443677" w:rsidRPr="00443677" w:rsidRDefault="00443677" w:rsidP="00C966DD">
            <w:pPr>
              <w:spacing w:after="0" w:line="259" w:lineRule="auto"/>
              <w:ind w:left="0" w:right="0" w:firstLine="0"/>
              <w:jc w:val="left"/>
              <w:rPr>
                <w:lang w:val="en-US"/>
              </w:rPr>
            </w:pPr>
            <w:r>
              <w:rPr>
                <w:lang w:val="en-US"/>
              </w:rPr>
              <w:t xml:space="preserve"> </w:t>
            </w:r>
          </w:p>
          <w:p w:rsidR="004D1669" w:rsidRDefault="004D1669" w:rsidP="00C966DD">
            <w:pPr>
              <w:spacing w:after="0" w:line="259" w:lineRule="auto"/>
              <w:ind w:left="0" w:right="0" w:firstLine="0"/>
              <w:jc w:val="left"/>
              <w:rPr>
                <w:lang w:val="sr-Cyrl-RS"/>
              </w:rPr>
            </w:pPr>
          </w:p>
          <w:p w:rsidR="00870C64" w:rsidRPr="00870C64" w:rsidRDefault="00870C64" w:rsidP="00C966DD">
            <w:pPr>
              <w:spacing w:after="0" w:line="259" w:lineRule="auto"/>
              <w:ind w:left="0" w:right="0" w:firstLine="0"/>
              <w:jc w:val="left"/>
              <w:rPr>
                <w:lang w:val="sr-Cyrl-RS"/>
              </w:rPr>
            </w:pPr>
          </w:p>
        </w:tc>
        <w:tc>
          <w:tcPr>
            <w:tcW w:w="2340" w:type="dxa"/>
          </w:tcPr>
          <w:p w:rsidR="00C966DD" w:rsidRDefault="00C966DD" w:rsidP="00C966DD">
            <w:pPr>
              <w:spacing w:after="0" w:line="259" w:lineRule="auto"/>
              <w:ind w:left="0" w:right="0" w:firstLine="0"/>
              <w:jc w:val="left"/>
            </w:pPr>
          </w:p>
        </w:tc>
        <w:tc>
          <w:tcPr>
            <w:tcW w:w="2706" w:type="dxa"/>
          </w:tcPr>
          <w:p w:rsidR="00C966DD" w:rsidRDefault="00C966DD" w:rsidP="00C966DD">
            <w:pPr>
              <w:spacing w:after="0" w:line="259" w:lineRule="auto"/>
              <w:ind w:left="0" w:right="0" w:firstLine="0"/>
              <w:jc w:val="left"/>
            </w:pPr>
          </w:p>
        </w:tc>
      </w:tr>
    </w:tbl>
    <w:p w:rsidR="0056688C" w:rsidRDefault="006C318B">
      <w:pPr>
        <w:spacing w:after="0" w:line="259" w:lineRule="auto"/>
        <w:ind w:left="0" w:right="0" w:firstLine="0"/>
        <w:jc w:val="left"/>
      </w:pPr>
      <w:r>
        <w:lastRenderedPageBreak/>
        <w:t xml:space="preserve"> </w:t>
      </w:r>
    </w:p>
    <w:p w:rsidR="0056688C" w:rsidRDefault="006C318B">
      <w:pPr>
        <w:spacing w:after="0" w:line="259" w:lineRule="auto"/>
        <w:ind w:left="0" w:right="0" w:firstLine="0"/>
        <w:jc w:val="center"/>
      </w:pPr>
      <w:r>
        <w:t xml:space="preserve"> </w:t>
      </w:r>
    </w:p>
    <w:p w:rsidR="0056688C" w:rsidRDefault="006C318B">
      <w:pPr>
        <w:spacing w:after="0" w:line="259" w:lineRule="auto"/>
        <w:ind w:left="0" w:right="0" w:firstLine="0"/>
        <w:jc w:val="left"/>
      </w:pPr>
      <w:r>
        <w:t xml:space="preserve"> </w:t>
      </w:r>
    </w:p>
    <w:p w:rsidR="0056688C" w:rsidRDefault="006C318B">
      <w:pPr>
        <w:spacing w:after="7" w:line="259" w:lineRule="auto"/>
        <w:ind w:left="0" w:right="0" w:firstLine="0"/>
        <w:jc w:val="left"/>
        <w:rPr>
          <w:b/>
          <w:lang w:val="sr-Cyrl-RS"/>
        </w:rPr>
      </w:pPr>
      <w:r>
        <w:rPr>
          <w:b/>
        </w:rPr>
        <w:t xml:space="preserve"> </w:t>
      </w:r>
    </w:p>
    <w:p w:rsidR="00030AC4" w:rsidRDefault="00030AC4">
      <w:pPr>
        <w:spacing w:after="7" w:line="259" w:lineRule="auto"/>
        <w:ind w:left="0" w:right="0" w:firstLine="0"/>
        <w:jc w:val="left"/>
        <w:rPr>
          <w:b/>
          <w:lang w:val="sr-Cyrl-RS"/>
        </w:rPr>
      </w:pPr>
    </w:p>
    <w:p w:rsidR="00030AC4" w:rsidRDefault="00030AC4">
      <w:pPr>
        <w:spacing w:after="7" w:line="259" w:lineRule="auto"/>
        <w:ind w:left="0" w:right="0" w:firstLine="0"/>
        <w:jc w:val="left"/>
        <w:rPr>
          <w:b/>
          <w:lang w:val="sr-Cyrl-RS"/>
        </w:rPr>
      </w:pPr>
    </w:p>
    <w:p w:rsidR="00030AC4" w:rsidRDefault="00030AC4">
      <w:pPr>
        <w:spacing w:after="7" w:line="259" w:lineRule="auto"/>
        <w:ind w:left="0" w:right="0" w:firstLine="0"/>
        <w:jc w:val="left"/>
        <w:rPr>
          <w:b/>
          <w:lang w:val="sr-Cyrl-RS"/>
        </w:rPr>
      </w:pPr>
    </w:p>
    <w:p w:rsidR="00030AC4" w:rsidRDefault="00030AC4">
      <w:pPr>
        <w:spacing w:after="7" w:line="259" w:lineRule="auto"/>
        <w:ind w:left="0" w:right="0" w:firstLine="0"/>
        <w:jc w:val="left"/>
        <w:rPr>
          <w:b/>
          <w:lang w:val="sr-Cyrl-RS"/>
        </w:rPr>
      </w:pPr>
    </w:p>
    <w:p w:rsidR="00030AC4" w:rsidRDefault="00030AC4">
      <w:pPr>
        <w:spacing w:after="7" w:line="259" w:lineRule="auto"/>
        <w:ind w:left="0" w:right="0" w:firstLine="0"/>
        <w:jc w:val="left"/>
        <w:rPr>
          <w:b/>
          <w:lang w:val="sr-Cyrl-RS"/>
        </w:rPr>
      </w:pPr>
    </w:p>
    <w:p w:rsidR="00030AC4" w:rsidRDefault="00030AC4">
      <w:pPr>
        <w:spacing w:after="7" w:line="259" w:lineRule="auto"/>
        <w:ind w:left="0" w:right="0" w:firstLine="0"/>
        <w:jc w:val="left"/>
        <w:rPr>
          <w:b/>
          <w:lang w:val="sr-Cyrl-RS"/>
        </w:rPr>
      </w:pPr>
    </w:p>
    <w:p w:rsidR="00030AC4" w:rsidRDefault="00030AC4">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AC3833" w:rsidRDefault="00AC3833">
      <w:pPr>
        <w:spacing w:after="7" w:line="259" w:lineRule="auto"/>
        <w:ind w:left="0" w:right="0" w:firstLine="0"/>
        <w:jc w:val="left"/>
        <w:rPr>
          <w:b/>
          <w:lang w:val="sr-Cyrl-RS"/>
        </w:rPr>
      </w:pPr>
    </w:p>
    <w:p w:rsidR="00030AC4" w:rsidRDefault="00030AC4">
      <w:pPr>
        <w:spacing w:after="7" w:line="259" w:lineRule="auto"/>
        <w:ind w:left="0" w:right="0" w:firstLine="0"/>
        <w:jc w:val="left"/>
        <w:rPr>
          <w:b/>
          <w:lang w:val="sr-Cyrl-RS"/>
        </w:rPr>
      </w:pPr>
    </w:p>
    <w:p w:rsidR="00030AC4" w:rsidRDefault="00030AC4">
      <w:pPr>
        <w:spacing w:after="7" w:line="259" w:lineRule="auto"/>
        <w:ind w:left="0" w:right="0" w:firstLine="0"/>
        <w:jc w:val="left"/>
        <w:rPr>
          <w:b/>
          <w:lang w:val="sr-Cyrl-RS"/>
        </w:rPr>
      </w:pPr>
    </w:p>
    <w:p w:rsidR="00030AC4" w:rsidRPr="00030AC4" w:rsidRDefault="00030AC4">
      <w:pPr>
        <w:spacing w:after="7" w:line="259" w:lineRule="auto"/>
        <w:ind w:left="0" w:right="0" w:firstLine="0"/>
        <w:jc w:val="left"/>
        <w:rPr>
          <w:lang w:val="sr-Cyrl-RS"/>
        </w:rPr>
      </w:pPr>
    </w:p>
    <w:p w:rsidR="00030AC4" w:rsidRDefault="00030AC4" w:rsidP="00030AC4">
      <w:pPr>
        <w:spacing w:after="4" w:line="271" w:lineRule="auto"/>
        <w:ind w:left="-5" w:right="0"/>
        <w:jc w:val="left"/>
      </w:pPr>
      <w:r>
        <w:rPr>
          <w:b/>
        </w:rPr>
        <w:t xml:space="preserve">         </w:t>
      </w:r>
    </w:p>
    <w:tbl>
      <w:tblPr>
        <w:tblStyle w:val="TableGrid"/>
        <w:tblW w:w="9215" w:type="dxa"/>
        <w:tblInd w:w="142" w:type="dxa"/>
        <w:tblLayout w:type="fixed"/>
        <w:tblCellMar>
          <w:top w:w="7" w:type="dxa"/>
          <w:left w:w="115" w:type="dxa"/>
          <w:right w:w="46" w:type="dxa"/>
        </w:tblCellMar>
        <w:tblLook w:val="04A0" w:firstRow="1" w:lastRow="0" w:firstColumn="1" w:lastColumn="0" w:noHBand="0" w:noVBand="1"/>
      </w:tblPr>
      <w:tblGrid>
        <w:gridCol w:w="560"/>
        <w:gridCol w:w="2532"/>
        <w:gridCol w:w="1301"/>
        <w:gridCol w:w="2246"/>
        <w:gridCol w:w="2576"/>
      </w:tblGrid>
      <w:tr w:rsidR="00030AC4" w:rsidTr="00721713">
        <w:trPr>
          <w:trHeight w:val="1445"/>
        </w:trPr>
        <w:tc>
          <w:tcPr>
            <w:tcW w:w="560" w:type="dxa"/>
            <w:tcBorders>
              <w:top w:val="single" w:sz="4" w:space="0" w:color="000000"/>
              <w:left w:val="single" w:sz="4" w:space="0" w:color="000000"/>
              <w:bottom w:val="single" w:sz="4" w:space="0" w:color="000000"/>
              <w:right w:val="single" w:sz="4" w:space="0" w:color="000000"/>
            </w:tcBorders>
          </w:tcPr>
          <w:p w:rsidR="00030AC4" w:rsidRDefault="00030AC4" w:rsidP="00030AC4">
            <w:pPr>
              <w:spacing w:after="0" w:line="259" w:lineRule="auto"/>
              <w:ind w:left="0" w:right="60" w:firstLine="0"/>
              <w:jc w:val="right"/>
            </w:pPr>
            <w:r>
              <w:t xml:space="preserve">1. </w:t>
            </w:r>
          </w:p>
        </w:tc>
        <w:tc>
          <w:tcPr>
            <w:tcW w:w="3833" w:type="dxa"/>
            <w:gridSpan w:val="2"/>
            <w:tcBorders>
              <w:top w:val="single" w:sz="4" w:space="0" w:color="000000"/>
              <w:left w:val="single" w:sz="4" w:space="0" w:color="000000"/>
              <w:bottom w:val="single" w:sz="4" w:space="0" w:color="auto"/>
              <w:right w:val="single" w:sz="4" w:space="0" w:color="000000"/>
            </w:tcBorders>
            <w:vAlign w:val="center"/>
          </w:tcPr>
          <w:p w:rsidR="00030AC4" w:rsidRDefault="00030AC4" w:rsidP="00030AC4">
            <w:pPr>
              <w:spacing w:after="0" w:line="259" w:lineRule="auto"/>
              <w:ind w:left="0" w:right="0" w:firstLine="0"/>
              <w:jc w:val="center"/>
            </w:pPr>
            <w:r>
              <w:rPr>
                <w:lang w:val="sr-Cyrl-RS"/>
              </w:rPr>
              <w:t>ВАЉАК ЗА ПЕГЛАЊЕ</w:t>
            </w:r>
            <w:r>
              <w:t xml:space="preserve"> </w:t>
            </w:r>
          </w:p>
        </w:tc>
        <w:tc>
          <w:tcPr>
            <w:tcW w:w="2246" w:type="dxa"/>
            <w:tcBorders>
              <w:top w:val="single" w:sz="4" w:space="0" w:color="000000"/>
              <w:left w:val="single" w:sz="4" w:space="0" w:color="000000"/>
              <w:bottom w:val="single" w:sz="4" w:space="0" w:color="000000"/>
              <w:right w:val="single" w:sz="4" w:space="0" w:color="000000"/>
            </w:tcBorders>
          </w:tcPr>
          <w:p w:rsidR="00030AC4" w:rsidRDefault="00030AC4" w:rsidP="00030AC4">
            <w:pPr>
              <w:spacing w:after="0" w:line="259" w:lineRule="auto"/>
              <w:ind w:left="0" w:right="7" w:firstLine="0"/>
              <w:jc w:val="center"/>
            </w:pPr>
            <w:r>
              <w:t xml:space="preserve"> </w:t>
            </w:r>
          </w:p>
          <w:p w:rsidR="00030AC4" w:rsidRDefault="00030AC4" w:rsidP="00030AC4">
            <w:pPr>
              <w:spacing w:after="17" w:line="259" w:lineRule="auto"/>
              <w:ind w:left="0" w:right="7" w:firstLine="0"/>
              <w:jc w:val="center"/>
            </w:pPr>
            <w:r>
              <w:t xml:space="preserve"> </w:t>
            </w:r>
          </w:p>
          <w:p w:rsidR="00030AC4" w:rsidRDefault="00030AC4" w:rsidP="00030AC4">
            <w:pPr>
              <w:spacing w:after="0" w:line="259" w:lineRule="auto"/>
              <w:ind w:left="0" w:right="66" w:firstLine="0"/>
              <w:jc w:val="center"/>
            </w:pPr>
            <w:r>
              <w:t xml:space="preserve">ком </w:t>
            </w:r>
          </w:p>
          <w:p w:rsidR="00030AC4" w:rsidRDefault="00030AC4" w:rsidP="00030AC4">
            <w:pPr>
              <w:spacing w:after="0" w:line="259" w:lineRule="auto"/>
              <w:ind w:left="0" w:right="7" w:firstLine="0"/>
              <w:jc w:val="center"/>
            </w:pPr>
            <w:r>
              <w:t xml:space="preserve"> </w:t>
            </w:r>
          </w:p>
        </w:tc>
        <w:tc>
          <w:tcPr>
            <w:tcW w:w="2576" w:type="dxa"/>
            <w:tcBorders>
              <w:top w:val="single" w:sz="4" w:space="0" w:color="000000"/>
              <w:left w:val="single" w:sz="4" w:space="0" w:color="000000"/>
              <w:bottom w:val="single" w:sz="4" w:space="0" w:color="000000"/>
              <w:right w:val="single" w:sz="4" w:space="0" w:color="000000"/>
            </w:tcBorders>
            <w:vAlign w:val="center"/>
          </w:tcPr>
          <w:p w:rsidR="00030AC4" w:rsidRDefault="00030AC4" w:rsidP="00030AC4">
            <w:pPr>
              <w:spacing w:after="0" w:line="259" w:lineRule="auto"/>
              <w:ind w:left="0" w:right="7" w:firstLine="0"/>
              <w:jc w:val="center"/>
            </w:pPr>
            <w:r>
              <w:t xml:space="preserve"> </w:t>
            </w:r>
          </w:p>
          <w:p w:rsidR="00030AC4" w:rsidRDefault="00030AC4" w:rsidP="00030AC4">
            <w:pPr>
              <w:spacing w:after="0" w:line="259" w:lineRule="auto"/>
              <w:ind w:left="0" w:firstLine="0"/>
              <w:jc w:val="center"/>
            </w:pPr>
            <w:r>
              <w:t xml:space="preserve">1 </w:t>
            </w:r>
          </w:p>
        </w:tc>
      </w:tr>
      <w:tr w:rsidR="00721713"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315"/>
        </w:trPr>
        <w:tc>
          <w:tcPr>
            <w:tcW w:w="560" w:type="dxa"/>
            <w:vMerge w:val="restart"/>
          </w:tcPr>
          <w:p w:rsidR="00721713" w:rsidRDefault="00721713" w:rsidP="00030AC4">
            <w:pPr>
              <w:spacing w:after="0" w:line="259" w:lineRule="auto"/>
              <w:ind w:left="0" w:right="0" w:firstLine="0"/>
              <w:jc w:val="left"/>
            </w:pPr>
          </w:p>
        </w:tc>
        <w:tc>
          <w:tcPr>
            <w:tcW w:w="2532" w:type="dxa"/>
          </w:tcPr>
          <w:p w:rsidR="00721713" w:rsidRPr="00030AC4" w:rsidRDefault="00721713" w:rsidP="00030AC4">
            <w:pPr>
              <w:spacing w:after="0" w:line="259" w:lineRule="auto"/>
              <w:ind w:left="0" w:right="0"/>
              <w:jc w:val="left"/>
              <w:rPr>
                <w:lang w:val="sr-Cyrl-RS"/>
              </w:rPr>
            </w:pPr>
            <w:r>
              <w:rPr>
                <w:lang w:val="sr-Cyrl-RS"/>
              </w:rPr>
              <w:t>Ваљак -дужина  мм</w:t>
            </w:r>
          </w:p>
        </w:tc>
        <w:tc>
          <w:tcPr>
            <w:tcW w:w="1301" w:type="dxa"/>
          </w:tcPr>
          <w:p w:rsidR="00721713" w:rsidRPr="00030AC4" w:rsidRDefault="00721713" w:rsidP="00030AC4">
            <w:pPr>
              <w:spacing w:after="0" w:line="259" w:lineRule="auto"/>
              <w:ind w:left="0" w:right="0" w:firstLine="0"/>
              <w:jc w:val="left"/>
              <w:rPr>
                <w:lang w:val="sr-Cyrl-RS"/>
              </w:rPr>
            </w:pPr>
            <w:r>
              <w:rPr>
                <w:lang w:val="sr-Cyrl-RS"/>
              </w:rPr>
              <w:t>1200</w:t>
            </w:r>
          </w:p>
        </w:tc>
        <w:tc>
          <w:tcPr>
            <w:tcW w:w="2246" w:type="dxa"/>
            <w:vMerge w:val="restart"/>
          </w:tcPr>
          <w:p w:rsidR="00721713" w:rsidRDefault="00721713" w:rsidP="00030AC4">
            <w:pPr>
              <w:spacing w:after="0" w:line="259" w:lineRule="auto"/>
              <w:ind w:left="0" w:right="0" w:firstLine="0"/>
              <w:jc w:val="left"/>
            </w:pPr>
          </w:p>
        </w:tc>
        <w:tc>
          <w:tcPr>
            <w:tcW w:w="2576" w:type="dxa"/>
            <w:vMerge w:val="restart"/>
          </w:tcPr>
          <w:p w:rsidR="00721713" w:rsidRDefault="00721713" w:rsidP="00030AC4">
            <w:pPr>
              <w:spacing w:after="0" w:line="259" w:lineRule="auto"/>
              <w:ind w:left="0" w:right="0" w:firstLine="0"/>
              <w:jc w:val="left"/>
            </w:pPr>
          </w:p>
        </w:tc>
      </w:tr>
      <w:tr w:rsidR="00721713"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266"/>
        </w:trPr>
        <w:tc>
          <w:tcPr>
            <w:tcW w:w="560" w:type="dxa"/>
            <w:vMerge/>
          </w:tcPr>
          <w:p w:rsidR="00721713" w:rsidRDefault="00721713" w:rsidP="00030AC4">
            <w:pPr>
              <w:spacing w:after="0" w:line="259" w:lineRule="auto"/>
              <w:ind w:left="0" w:right="0" w:firstLine="0"/>
              <w:jc w:val="left"/>
            </w:pPr>
          </w:p>
        </w:tc>
        <w:tc>
          <w:tcPr>
            <w:tcW w:w="2532" w:type="dxa"/>
          </w:tcPr>
          <w:p w:rsidR="00721713" w:rsidRDefault="00721713" w:rsidP="00721713">
            <w:pPr>
              <w:spacing w:after="0" w:line="259" w:lineRule="auto"/>
              <w:ind w:left="0" w:right="0"/>
              <w:jc w:val="left"/>
              <w:rPr>
                <w:lang w:val="sr-Cyrl-RS"/>
              </w:rPr>
            </w:pPr>
            <w:r>
              <w:rPr>
                <w:lang w:val="sr-Cyrl-RS"/>
              </w:rPr>
              <w:t xml:space="preserve">            -пречник мм</w:t>
            </w:r>
          </w:p>
        </w:tc>
        <w:tc>
          <w:tcPr>
            <w:tcW w:w="1301" w:type="dxa"/>
          </w:tcPr>
          <w:p w:rsidR="00721713" w:rsidRDefault="00721713" w:rsidP="00030AC4">
            <w:pPr>
              <w:spacing w:after="0" w:line="259" w:lineRule="auto"/>
              <w:ind w:left="0" w:right="0"/>
              <w:jc w:val="left"/>
              <w:rPr>
                <w:lang w:val="sr-Cyrl-RS"/>
              </w:rPr>
            </w:pPr>
            <w:r>
              <w:rPr>
                <w:lang w:val="sr-Cyrl-RS"/>
              </w:rPr>
              <w:t>200-250</w:t>
            </w:r>
          </w:p>
        </w:tc>
        <w:tc>
          <w:tcPr>
            <w:tcW w:w="2246" w:type="dxa"/>
            <w:vMerge/>
          </w:tcPr>
          <w:p w:rsidR="00721713" w:rsidRDefault="00721713" w:rsidP="00030AC4">
            <w:pPr>
              <w:spacing w:after="0" w:line="259" w:lineRule="auto"/>
              <w:ind w:left="0" w:right="0" w:firstLine="0"/>
              <w:jc w:val="left"/>
            </w:pPr>
          </w:p>
        </w:tc>
        <w:tc>
          <w:tcPr>
            <w:tcW w:w="2576" w:type="dxa"/>
            <w:vMerge/>
          </w:tcPr>
          <w:p w:rsidR="00721713" w:rsidRDefault="00721713"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165"/>
        </w:trPr>
        <w:tc>
          <w:tcPr>
            <w:tcW w:w="560" w:type="dxa"/>
            <w:vMerge/>
          </w:tcPr>
          <w:p w:rsidR="00030AC4" w:rsidRDefault="00030AC4" w:rsidP="00030AC4">
            <w:pPr>
              <w:spacing w:after="0" w:line="259" w:lineRule="auto"/>
              <w:ind w:left="0" w:right="0" w:firstLine="0"/>
              <w:jc w:val="left"/>
            </w:pPr>
          </w:p>
        </w:tc>
        <w:tc>
          <w:tcPr>
            <w:tcW w:w="2532" w:type="dxa"/>
          </w:tcPr>
          <w:p w:rsidR="00030AC4" w:rsidRDefault="00030AC4" w:rsidP="00030AC4">
            <w:pPr>
              <w:spacing w:after="0" w:line="259" w:lineRule="auto"/>
              <w:ind w:left="0" w:right="0"/>
              <w:jc w:val="left"/>
              <w:rPr>
                <w:lang w:val="sr-Cyrl-RS"/>
              </w:rPr>
            </w:pPr>
          </w:p>
        </w:tc>
        <w:tc>
          <w:tcPr>
            <w:tcW w:w="1301" w:type="dxa"/>
          </w:tcPr>
          <w:p w:rsidR="00030AC4" w:rsidRPr="00030AC4" w:rsidRDefault="00030AC4" w:rsidP="00030AC4">
            <w:pPr>
              <w:spacing w:after="0" w:line="259" w:lineRule="auto"/>
              <w:ind w:left="0" w:right="0" w:firstLine="0"/>
              <w:jc w:val="left"/>
              <w:rPr>
                <w:lang w:val="sr-Cyrl-RS"/>
              </w:rPr>
            </w:pP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1140"/>
        </w:trPr>
        <w:tc>
          <w:tcPr>
            <w:tcW w:w="560" w:type="dxa"/>
            <w:vMerge/>
          </w:tcPr>
          <w:p w:rsidR="00030AC4" w:rsidRDefault="00030AC4" w:rsidP="00030AC4">
            <w:pPr>
              <w:spacing w:after="0" w:line="259" w:lineRule="auto"/>
              <w:ind w:left="0" w:right="0" w:firstLine="0"/>
              <w:jc w:val="left"/>
            </w:pPr>
          </w:p>
        </w:tc>
        <w:tc>
          <w:tcPr>
            <w:tcW w:w="2532" w:type="dxa"/>
          </w:tcPr>
          <w:p w:rsidR="00030AC4" w:rsidRDefault="00721713" w:rsidP="00030AC4">
            <w:pPr>
              <w:spacing w:after="0" w:line="259" w:lineRule="auto"/>
              <w:ind w:left="0" w:right="0"/>
              <w:jc w:val="left"/>
              <w:rPr>
                <w:lang w:val="sr-Cyrl-RS"/>
              </w:rPr>
            </w:pPr>
            <w:r>
              <w:rPr>
                <w:lang w:val="sr-Cyrl-RS"/>
              </w:rPr>
              <w:t>Бруто димензије-ширина мм</w:t>
            </w:r>
          </w:p>
          <w:p w:rsidR="00721713" w:rsidRDefault="00721713" w:rsidP="00030AC4">
            <w:pPr>
              <w:spacing w:after="0" w:line="259" w:lineRule="auto"/>
              <w:ind w:left="0" w:right="0"/>
              <w:jc w:val="left"/>
              <w:rPr>
                <w:lang w:val="sr-Cyrl-RS"/>
              </w:rPr>
            </w:pPr>
            <w:r>
              <w:rPr>
                <w:lang w:val="sr-Cyrl-RS"/>
              </w:rPr>
              <w:t>-дубина  мм</w:t>
            </w:r>
          </w:p>
          <w:p w:rsidR="00721713" w:rsidRDefault="00721713" w:rsidP="00030AC4">
            <w:pPr>
              <w:spacing w:after="0" w:line="259" w:lineRule="auto"/>
              <w:ind w:left="0" w:right="0"/>
              <w:jc w:val="left"/>
              <w:rPr>
                <w:lang w:val="sr-Cyrl-RS"/>
              </w:rPr>
            </w:pPr>
            <w:r>
              <w:rPr>
                <w:lang w:val="sr-Cyrl-RS"/>
              </w:rPr>
              <w:t>-висина мм</w:t>
            </w:r>
          </w:p>
        </w:tc>
        <w:tc>
          <w:tcPr>
            <w:tcW w:w="1301" w:type="dxa"/>
          </w:tcPr>
          <w:p w:rsidR="00721713" w:rsidRDefault="00721713" w:rsidP="00030AC4">
            <w:pPr>
              <w:spacing w:after="0" w:line="259" w:lineRule="auto"/>
              <w:ind w:left="0" w:right="0" w:firstLine="0"/>
              <w:jc w:val="left"/>
              <w:rPr>
                <w:lang w:val="sr-Cyrl-RS"/>
              </w:rPr>
            </w:pPr>
          </w:p>
          <w:p w:rsidR="00030AC4" w:rsidRDefault="00721713" w:rsidP="00721713">
            <w:pPr>
              <w:rPr>
                <w:lang w:val="sr-Cyrl-RS"/>
              </w:rPr>
            </w:pPr>
            <w:r>
              <w:rPr>
                <w:lang w:val="sr-Cyrl-RS"/>
              </w:rPr>
              <w:t>1640</w:t>
            </w:r>
          </w:p>
          <w:p w:rsidR="00721713" w:rsidRDefault="00721713" w:rsidP="00721713">
            <w:pPr>
              <w:rPr>
                <w:lang w:val="sr-Cyrl-RS"/>
              </w:rPr>
            </w:pPr>
            <w:r>
              <w:rPr>
                <w:lang w:val="sr-Cyrl-RS"/>
              </w:rPr>
              <w:t>420</w:t>
            </w:r>
          </w:p>
          <w:p w:rsidR="00721713" w:rsidRPr="00721713" w:rsidRDefault="00721713" w:rsidP="00721713">
            <w:pPr>
              <w:rPr>
                <w:lang w:val="sr-Cyrl-RS"/>
              </w:rPr>
            </w:pPr>
            <w:r>
              <w:rPr>
                <w:lang w:val="sr-Cyrl-RS"/>
              </w:rPr>
              <w:t>1003</w:t>
            </w: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465"/>
        </w:trPr>
        <w:tc>
          <w:tcPr>
            <w:tcW w:w="560" w:type="dxa"/>
            <w:vMerge/>
          </w:tcPr>
          <w:p w:rsidR="00030AC4" w:rsidRDefault="00030AC4" w:rsidP="00030AC4">
            <w:pPr>
              <w:spacing w:after="0" w:line="259" w:lineRule="auto"/>
              <w:ind w:left="0" w:right="0" w:firstLine="0"/>
              <w:jc w:val="left"/>
            </w:pPr>
          </w:p>
        </w:tc>
        <w:tc>
          <w:tcPr>
            <w:tcW w:w="2532" w:type="dxa"/>
          </w:tcPr>
          <w:p w:rsidR="00030AC4" w:rsidRDefault="00721713" w:rsidP="00030AC4">
            <w:pPr>
              <w:spacing w:after="0" w:line="259" w:lineRule="auto"/>
              <w:ind w:left="0" w:right="0"/>
              <w:jc w:val="left"/>
              <w:rPr>
                <w:lang w:val="sr-Cyrl-RS"/>
              </w:rPr>
            </w:pPr>
            <w:r>
              <w:rPr>
                <w:lang w:val="sr-Cyrl-RS"/>
              </w:rPr>
              <w:t>Тежина Бруто/нето</w:t>
            </w:r>
          </w:p>
        </w:tc>
        <w:tc>
          <w:tcPr>
            <w:tcW w:w="1301" w:type="dxa"/>
          </w:tcPr>
          <w:p w:rsidR="00030AC4" w:rsidRPr="00030AC4" w:rsidRDefault="00721713" w:rsidP="00030AC4">
            <w:pPr>
              <w:spacing w:after="0" w:line="259" w:lineRule="auto"/>
              <w:ind w:left="0" w:right="0" w:firstLine="0"/>
              <w:jc w:val="left"/>
              <w:rPr>
                <w:lang w:val="sr-Cyrl-RS"/>
              </w:rPr>
            </w:pPr>
            <w:r>
              <w:rPr>
                <w:lang w:val="sr-Cyrl-RS"/>
              </w:rPr>
              <w:t>124/100</w:t>
            </w: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405"/>
        </w:trPr>
        <w:tc>
          <w:tcPr>
            <w:tcW w:w="560" w:type="dxa"/>
            <w:vMerge/>
          </w:tcPr>
          <w:p w:rsidR="00030AC4" w:rsidRDefault="00030AC4" w:rsidP="00030AC4">
            <w:pPr>
              <w:spacing w:after="0" w:line="259" w:lineRule="auto"/>
              <w:ind w:left="0" w:right="0" w:firstLine="0"/>
              <w:jc w:val="left"/>
            </w:pPr>
          </w:p>
        </w:tc>
        <w:tc>
          <w:tcPr>
            <w:tcW w:w="2532" w:type="dxa"/>
          </w:tcPr>
          <w:p w:rsidR="00030AC4" w:rsidRPr="00721713" w:rsidRDefault="00721713" w:rsidP="00721713">
            <w:pPr>
              <w:spacing w:after="0" w:line="259" w:lineRule="auto"/>
              <w:ind w:left="0" w:right="0"/>
              <w:jc w:val="left"/>
              <w:rPr>
                <w:lang w:val="en-US"/>
              </w:rPr>
            </w:pPr>
            <w:r>
              <w:rPr>
                <w:lang w:val="sr-Cyrl-RS"/>
              </w:rPr>
              <w:t xml:space="preserve">Капацитет           </w:t>
            </w:r>
            <w:r>
              <w:rPr>
                <w:lang w:val="en-US"/>
              </w:rPr>
              <w:t>kg/h</w:t>
            </w:r>
          </w:p>
        </w:tc>
        <w:tc>
          <w:tcPr>
            <w:tcW w:w="1301" w:type="dxa"/>
          </w:tcPr>
          <w:p w:rsidR="00030AC4" w:rsidRPr="00721713" w:rsidRDefault="00721713" w:rsidP="00030AC4">
            <w:pPr>
              <w:spacing w:after="0" w:line="259" w:lineRule="auto"/>
              <w:ind w:left="0" w:right="0" w:firstLine="0"/>
              <w:jc w:val="left"/>
              <w:rPr>
                <w:lang w:val="en-US"/>
              </w:rPr>
            </w:pPr>
            <w:r>
              <w:rPr>
                <w:lang w:val="en-US"/>
              </w:rPr>
              <w:t>30</w:t>
            </w: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390"/>
        </w:trPr>
        <w:tc>
          <w:tcPr>
            <w:tcW w:w="560" w:type="dxa"/>
            <w:vMerge/>
          </w:tcPr>
          <w:p w:rsidR="00030AC4" w:rsidRDefault="00030AC4" w:rsidP="00030AC4">
            <w:pPr>
              <w:spacing w:after="0" w:line="259" w:lineRule="auto"/>
              <w:ind w:left="0" w:right="0" w:firstLine="0"/>
              <w:jc w:val="left"/>
            </w:pPr>
          </w:p>
        </w:tc>
        <w:tc>
          <w:tcPr>
            <w:tcW w:w="2532" w:type="dxa"/>
          </w:tcPr>
          <w:p w:rsidR="00030AC4" w:rsidRPr="00721713" w:rsidRDefault="00721713" w:rsidP="00030AC4">
            <w:pPr>
              <w:spacing w:after="0" w:line="259" w:lineRule="auto"/>
              <w:ind w:left="0" w:right="0"/>
              <w:jc w:val="left"/>
              <w:rPr>
                <w:lang w:val="sr-Cyrl-RS"/>
              </w:rPr>
            </w:pPr>
            <w:r>
              <w:rPr>
                <w:lang w:val="sr-Cyrl-RS"/>
              </w:rPr>
              <w:t>Остатак влажности</w:t>
            </w:r>
          </w:p>
        </w:tc>
        <w:tc>
          <w:tcPr>
            <w:tcW w:w="1301" w:type="dxa"/>
          </w:tcPr>
          <w:p w:rsidR="00030AC4" w:rsidRPr="00030AC4" w:rsidRDefault="00721713" w:rsidP="00030AC4">
            <w:pPr>
              <w:spacing w:after="0" w:line="259" w:lineRule="auto"/>
              <w:ind w:left="0" w:right="0" w:firstLine="0"/>
              <w:jc w:val="left"/>
              <w:rPr>
                <w:lang w:val="sr-Cyrl-RS"/>
              </w:rPr>
            </w:pPr>
            <w:r>
              <w:rPr>
                <w:lang w:val="sr-Cyrl-RS"/>
              </w:rPr>
              <w:t>25%</w:t>
            </w: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r w:rsidR="00721713"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180"/>
        </w:trPr>
        <w:tc>
          <w:tcPr>
            <w:tcW w:w="560" w:type="dxa"/>
            <w:vMerge/>
          </w:tcPr>
          <w:p w:rsidR="00721713" w:rsidRDefault="00721713" w:rsidP="00030AC4">
            <w:pPr>
              <w:spacing w:after="0" w:line="259" w:lineRule="auto"/>
              <w:ind w:left="0" w:right="0" w:firstLine="0"/>
              <w:jc w:val="left"/>
            </w:pPr>
          </w:p>
        </w:tc>
        <w:tc>
          <w:tcPr>
            <w:tcW w:w="2532" w:type="dxa"/>
          </w:tcPr>
          <w:p w:rsidR="00721713" w:rsidRDefault="00721713" w:rsidP="00030AC4">
            <w:pPr>
              <w:spacing w:after="0" w:line="259" w:lineRule="auto"/>
              <w:ind w:left="0" w:right="0"/>
              <w:jc w:val="left"/>
              <w:rPr>
                <w:lang w:val="sr-Cyrl-RS"/>
              </w:rPr>
            </w:pPr>
            <w:r>
              <w:rPr>
                <w:lang w:val="sr-Cyrl-RS"/>
              </w:rPr>
              <w:t>Врста грејања</w:t>
            </w:r>
          </w:p>
        </w:tc>
        <w:tc>
          <w:tcPr>
            <w:tcW w:w="1301" w:type="dxa"/>
          </w:tcPr>
          <w:p w:rsidR="00721713" w:rsidRPr="00030AC4" w:rsidRDefault="00721713" w:rsidP="00030AC4">
            <w:pPr>
              <w:spacing w:after="0" w:line="259" w:lineRule="auto"/>
              <w:ind w:left="0" w:right="0" w:firstLine="0"/>
              <w:jc w:val="left"/>
              <w:rPr>
                <w:lang w:val="sr-Cyrl-RS"/>
              </w:rPr>
            </w:pPr>
            <w:r>
              <w:rPr>
                <w:lang w:val="sr-Cyrl-RS"/>
              </w:rPr>
              <w:t>електрично</w:t>
            </w:r>
          </w:p>
        </w:tc>
        <w:tc>
          <w:tcPr>
            <w:tcW w:w="2246" w:type="dxa"/>
            <w:vMerge/>
          </w:tcPr>
          <w:p w:rsidR="00721713" w:rsidRDefault="00721713" w:rsidP="00030AC4">
            <w:pPr>
              <w:spacing w:after="0" w:line="259" w:lineRule="auto"/>
              <w:ind w:left="0" w:right="0" w:firstLine="0"/>
              <w:jc w:val="left"/>
            </w:pPr>
          </w:p>
        </w:tc>
        <w:tc>
          <w:tcPr>
            <w:tcW w:w="2576" w:type="dxa"/>
            <w:vMerge/>
          </w:tcPr>
          <w:p w:rsidR="00721713" w:rsidRDefault="00721713"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465"/>
        </w:trPr>
        <w:tc>
          <w:tcPr>
            <w:tcW w:w="560" w:type="dxa"/>
            <w:vMerge/>
          </w:tcPr>
          <w:p w:rsidR="00030AC4" w:rsidRDefault="00030AC4" w:rsidP="00030AC4">
            <w:pPr>
              <w:spacing w:after="0" w:line="259" w:lineRule="auto"/>
              <w:ind w:left="0" w:right="0" w:firstLine="0"/>
              <w:jc w:val="left"/>
            </w:pPr>
          </w:p>
        </w:tc>
        <w:tc>
          <w:tcPr>
            <w:tcW w:w="2532" w:type="dxa"/>
          </w:tcPr>
          <w:p w:rsidR="00030AC4" w:rsidRPr="00721713" w:rsidRDefault="00721713" w:rsidP="00030AC4">
            <w:pPr>
              <w:spacing w:after="0" w:line="259" w:lineRule="auto"/>
              <w:ind w:left="0" w:right="0"/>
              <w:jc w:val="left"/>
              <w:rPr>
                <w:lang w:val="en-US"/>
              </w:rPr>
            </w:pPr>
            <w:r>
              <w:rPr>
                <w:lang w:val="sr-Cyrl-RS"/>
              </w:rPr>
              <w:t xml:space="preserve">Брзина </w:t>
            </w:r>
            <w:r>
              <w:rPr>
                <w:lang w:val="en-US"/>
              </w:rPr>
              <w:t xml:space="preserve">    </w:t>
            </w:r>
            <w:r>
              <w:rPr>
                <w:lang w:val="sr-Cyrl-RS"/>
              </w:rPr>
              <w:t xml:space="preserve">   </w:t>
            </w:r>
            <w:r>
              <w:rPr>
                <w:lang w:val="en-US"/>
              </w:rPr>
              <w:t>m/min</w:t>
            </w:r>
          </w:p>
        </w:tc>
        <w:tc>
          <w:tcPr>
            <w:tcW w:w="1301" w:type="dxa"/>
          </w:tcPr>
          <w:p w:rsidR="00030AC4" w:rsidRPr="00721713" w:rsidRDefault="00721713" w:rsidP="00030AC4">
            <w:pPr>
              <w:spacing w:after="0" w:line="259" w:lineRule="auto"/>
              <w:ind w:left="0" w:right="0" w:firstLine="0"/>
              <w:jc w:val="left"/>
              <w:rPr>
                <w:lang w:val="en-US"/>
              </w:rPr>
            </w:pPr>
            <w:r>
              <w:rPr>
                <w:lang w:val="en-US"/>
              </w:rPr>
              <w:t>3.8</w:t>
            </w: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420"/>
        </w:trPr>
        <w:tc>
          <w:tcPr>
            <w:tcW w:w="560" w:type="dxa"/>
            <w:vMerge/>
          </w:tcPr>
          <w:p w:rsidR="00030AC4" w:rsidRDefault="00030AC4" w:rsidP="00030AC4">
            <w:pPr>
              <w:spacing w:after="0" w:line="259" w:lineRule="auto"/>
              <w:ind w:left="0" w:right="0" w:firstLine="0"/>
              <w:jc w:val="left"/>
            </w:pPr>
          </w:p>
        </w:tc>
        <w:tc>
          <w:tcPr>
            <w:tcW w:w="2532" w:type="dxa"/>
          </w:tcPr>
          <w:p w:rsidR="00030AC4" w:rsidRPr="00721713" w:rsidRDefault="00721713" w:rsidP="00030AC4">
            <w:pPr>
              <w:spacing w:after="0" w:line="259" w:lineRule="auto"/>
              <w:ind w:left="0" w:right="0"/>
              <w:jc w:val="left"/>
              <w:rPr>
                <w:lang w:val="en-US"/>
              </w:rPr>
            </w:pPr>
            <w:r>
              <w:rPr>
                <w:lang w:val="sr-Cyrl-RS"/>
              </w:rPr>
              <w:t xml:space="preserve">Грејање       </w:t>
            </w:r>
            <w:r>
              <w:rPr>
                <w:lang w:val="en-US"/>
              </w:rPr>
              <w:t>kw</w:t>
            </w:r>
          </w:p>
        </w:tc>
        <w:tc>
          <w:tcPr>
            <w:tcW w:w="1301" w:type="dxa"/>
          </w:tcPr>
          <w:p w:rsidR="00030AC4" w:rsidRPr="00721713" w:rsidRDefault="00721713" w:rsidP="00030AC4">
            <w:pPr>
              <w:spacing w:after="0" w:line="259" w:lineRule="auto"/>
              <w:ind w:left="0" w:right="0" w:firstLine="0"/>
              <w:jc w:val="left"/>
              <w:rPr>
                <w:lang w:val="en-US"/>
              </w:rPr>
            </w:pPr>
            <w:r>
              <w:rPr>
                <w:lang w:val="en-US"/>
              </w:rPr>
              <w:t>6.9</w:t>
            </w: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420"/>
        </w:trPr>
        <w:tc>
          <w:tcPr>
            <w:tcW w:w="560" w:type="dxa"/>
            <w:vMerge/>
          </w:tcPr>
          <w:p w:rsidR="00030AC4" w:rsidRDefault="00030AC4" w:rsidP="00030AC4">
            <w:pPr>
              <w:spacing w:after="0" w:line="259" w:lineRule="auto"/>
              <w:ind w:left="0" w:right="0" w:firstLine="0"/>
              <w:jc w:val="left"/>
            </w:pPr>
          </w:p>
        </w:tc>
        <w:tc>
          <w:tcPr>
            <w:tcW w:w="2532" w:type="dxa"/>
          </w:tcPr>
          <w:p w:rsidR="00030AC4" w:rsidRPr="00721713" w:rsidRDefault="00721713" w:rsidP="00030AC4">
            <w:pPr>
              <w:spacing w:after="0" w:line="259" w:lineRule="auto"/>
              <w:ind w:left="0" w:right="0"/>
              <w:jc w:val="left"/>
              <w:rPr>
                <w:lang w:val="en-US"/>
              </w:rPr>
            </w:pPr>
            <w:r>
              <w:rPr>
                <w:lang w:val="sr-Cyrl-RS"/>
              </w:rPr>
              <w:t xml:space="preserve">Укупна снага    </w:t>
            </w:r>
            <w:r>
              <w:rPr>
                <w:lang w:val="en-US"/>
              </w:rPr>
              <w:t>kw</w:t>
            </w:r>
          </w:p>
        </w:tc>
        <w:tc>
          <w:tcPr>
            <w:tcW w:w="1301" w:type="dxa"/>
          </w:tcPr>
          <w:p w:rsidR="00030AC4" w:rsidRPr="00721713" w:rsidRDefault="00721713" w:rsidP="00030AC4">
            <w:pPr>
              <w:spacing w:after="0" w:line="259" w:lineRule="auto"/>
              <w:ind w:left="0" w:right="0" w:firstLine="0"/>
              <w:jc w:val="left"/>
              <w:rPr>
                <w:lang w:val="en-US"/>
              </w:rPr>
            </w:pPr>
            <w:r>
              <w:rPr>
                <w:lang w:val="en-US"/>
              </w:rPr>
              <w:t>+/-2% -7.08</w:t>
            </w: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435"/>
        </w:trPr>
        <w:tc>
          <w:tcPr>
            <w:tcW w:w="560" w:type="dxa"/>
            <w:vMerge/>
          </w:tcPr>
          <w:p w:rsidR="00030AC4" w:rsidRDefault="00030AC4" w:rsidP="00030AC4">
            <w:pPr>
              <w:spacing w:after="0" w:line="259" w:lineRule="auto"/>
              <w:ind w:left="0" w:right="0" w:firstLine="0"/>
              <w:jc w:val="left"/>
            </w:pPr>
          </w:p>
        </w:tc>
        <w:tc>
          <w:tcPr>
            <w:tcW w:w="2532" w:type="dxa"/>
          </w:tcPr>
          <w:p w:rsidR="00030AC4" w:rsidRPr="00721713" w:rsidRDefault="00721713" w:rsidP="00030AC4">
            <w:pPr>
              <w:spacing w:after="0" w:line="259" w:lineRule="auto"/>
              <w:ind w:left="0" w:right="0"/>
              <w:jc w:val="left"/>
              <w:rPr>
                <w:lang w:val="en-US"/>
              </w:rPr>
            </w:pPr>
            <w:r>
              <w:rPr>
                <w:lang w:val="sr-Cyrl-RS"/>
              </w:rPr>
              <w:t>Електрична енерги</w:t>
            </w:r>
            <w:proofErr w:type="spellStart"/>
            <w:r>
              <w:rPr>
                <w:lang w:val="en-US"/>
              </w:rPr>
              <w:t>ja</w:t>
            </w:r>
            <w:proofErr w:type="spellEnd"/>
            <w:r>
              <w:rPr>
                <w:lang w:val="en-US"/>
              </w:rPr>
              <w:t xml:space="preserve"> V</w:t>
            </w:r>
          </w:p>
        </w:tc>
        <w:tc>
          <w:tcPr>
            <w:tcW w:w="1301" w:type="dxa"/>
          </w:tcPr>
          <w:p w:rsidR="00030AC4" w:rsidRPr="00721713" w:rsidRDefault="00721713" w:rsidP="00030AC4">
            <w:pPr>
              <w:spacing w:after="0" w:line="259" w:lineRule="auto"/>
              <w:ind w:left="0" w:right="0" w:firstLine="0"/>
              <w:jc w:val="left"/>
              <w:rPr>
                <w:lang w:val="en-US"/>
              </w:rPr>
            </w:pPr>
            <w:r>
              <w:rPr>
                <w:lang w:val="en-US"/>
              </w:rPr>
              <w:t>400/3N/50 Hz</w:t>
            </w: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435"/>
        </w:trPr>
        <w:tc>
          <w:tcPr>
            <w:tcW w:w="560" w:type="dxa"/>
            <w:vMerge/>
          </w:tcPr>
          <w:p w:rsidR="00030AC4" w:rsidRDefault="00030AC4" w:rsidP="00030AC4">
            <w:pPr>
              <w:spacing w:after="0" w:line="259" w:lineRule="auto"/>
              <w:ind w:left="0" w:right="0" w:firstLine="0"/>
              <w:jc w:val="left"/>
            </w:pPr>
          </w:p>
        </w:tc>
        <w:tc>
          <w:tcPr>
            <w:tcW w:w="2532" w:type="dxa"/>
          </w:tcPr>
          <w:p w:rsidR="00030AC4" w:rsidRPr="005547CB" w:rsidRDefault="005547CB" w:rsidP="00030AC4">
            <w:pPr>
              <w:spacing w:after="0" w:line="259" w:lineRule="auto"/>
              <w:ind w:left="0" w:right="0"/>
              <w:jc w:val="left"/>
              <w:rPr>
                <w:lang w:val="sr-Cyrl-RS"/>
              </w:rPr>
            </w:pPr>
            <w:r>
              <w:rPr>
                <w:lang w:val="sr-Cyrl-RS"/>
              </w:rPr>
              <w:t>Осигурачи        А</w:t>
            </w:r>
          </w:p>
        </w:tc>
        <w:tc>
          <w:tcPr>
            <w:tcW w:w="1301" w:type="dxa"/>
          </w:tcPr>
          <w:p w:rsidR="00030AC4" w:rsidRPr="00030AC4" w:rsidRDefault="005547CB" w:rsidP="00030AC4">
            <w:pPr>
              <w:spacing w:after="0" w:line="259" w:lineRule="auto"/>
              <w:ind w:left="0" w:right="0" w:firstLine="0"/>
              <w:jc w:val="left"/>
              <w:rPr>
                <w:lang w:val="sr-Cyrl-RS"/>
              </w:rPr>
            </w:pPr>
            <w:r>
              <w:rPr>
                <w:lang w:val="sr-Cyrl-RS"/>
              </w:rPr>
              <w:t>12</w:t>
            </w: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r w:rsidR="00030AC4" w:rsidTr="007217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firstRow="0" w:lastRow="0" w:firstColumn="0" w:lastColumn="0" w:noHBand="0" w:noVBand="0"/>
        </w:tblPrEx>
        <w:trPr>
          <w:trHeight w:val="375"/>
        </w:trPr>
        <w:tc>
          <w:tcPr>
            <w:tcW w:w="560" w:type="dxa"/>
            <w:vMerge/>
          </w:tcPr>
          <w:p w:rsidR="00030AC4" w:rsidRDefault="00030AC4" w:rsidP="00030AC4">
            <w:pPr>
              <w:spacing w:after="0" w:line="259" w:lineRule="auto"/>
              <w:ind w:left="0" w:right="0" w:firstLine="0"/>
              <w:jc w:val="left"/>
            </w:pPr>
          </w:p>
        </w:tc>
        <w:tc>
          <w:tcPr>
            <w:tcW w:w="2532" w:type="dxa"/>
          </w:tcPr>
          <w:p w:rsidR="00030AC4" w:rsidRDefault="00030AC4" w:rsidP="00030AC4">
            <w:pPr>
              <w:spacing w:after="0" w:line="259" w:lineRule="auto"/>
              <w:ind w:left="0" w:right="0"/>
              <w:jc w:val="left"/>
              <w:rPr>
                <w:lang w:val="sr-Cyrl-RS"/>
              </w:rPr>
            </w:pPr>
          </w:p>
        </w:tc>
        <w:tc>
          <w:tcPr>
            <w:tcW w:w="1301" w:type="dxa"/>
          </w:tcPr>
          <w:p w:rsidR="00030AC4" w:rsidRPr="00030AC4" w:rsidRDefault="00030AC4" w:rsidP="00030AC4">
            <w:pPr>
              <w:spacing w:after="0" w:line="259" w:lineRule="auto"/>
              <w:ind w:left="0" w:right="0" w:firstLine="0"/>
              <w:jc w:val="left"/>
              <w:rPr>
                <w:lang w:val="sr-Cyrl-RS"/>
              </w:rPr>
            </w:pPr>
          </w:p>
        </w:tc>
        <w:tc>
          <w:tcPr>
            <w:tcW w:w="2246" w:type="dxa"/>
            <w:vMerge/>
          </w:tcPr>
          <w:p w:rsidR="00030AC4" w:rsidRDefault="00030AC4" w:rsidP="00030AC4">
            <w:pPr>
              <w:spacing w:after="0" w:line="259" w:lineRule="auto"/>
              <w:ind w:left="0" w:right="0" w:firstLine="0"/>
              <w:jc w:val="left"/>
            </w:pPr>
          </w:p>
        </w:tc>
        <w:tc>
          <w:tcPr>
            <w:tcW w:w="2576" w:type="dxa"/>
            <w:vMerge/>
          </w:tcPr>
          <w:p w:rsidR="00030AC4" w:rsidRDefault="00030AC4" w:rsidP="00030AC4">
            <w:pPr>
              <w:spacing w:after="0" w:line="259" w:lineRule="auto"/>
              <w:ind w:left="0" w:right="0" w:firstLine="0"/>
              <w:jc w:val="left"/>
            </w:pPr>
          </w:p>
        </w:tc>
      </w:tr>
    </w:tbl>
    <w:p w:rsidR="0056688C" w:rsidRDefault="0056688C">
      <w:pPr>
        <w:spacing w:after="0" w:line="259" w:lineRule="auto"/>
        <w:ind w:left="0" w:right="0" w:firstLine="0"/>
        <w:jc w:val="left"/>
      </w:pPr>
    </w:p>
    <w:p w:rsidR="0056688C" w:rsidRDefault="006C318B">
      <w:pPr>
        <w:spacing w:after="0" w:line="259" w:lineRule="auto"/>
        <w:ind w:left="0" w:right="0" w:firstLine="0"/>
        <w:jc w:val="left"/>
        <w:rPr>
          <w:b/>
          <w:lang w:val="sr-Cyrl-RS"/>
        </w:rPr>
      </w:pPr>
      <w:r>
        <w:rPr>
          <w:b/>
        </w:rPr>
        <w:t xml:space="preserve"> </w:t>
      </w:r>
    </w:p>
    <w:p w:rsidR="005547CB" w:rsidRPr="005547CB" w:rsidRDefault="005547CB">
      <w:pPr>
        <w:spacing w:after="0" w:line="259" w:lineRule="auto"/>
        <w:ind w:left="0" w:right="0" w:firstLine="0"/>
        <w:jc w:val="left"/>
        <w:rPr>
          <w:lang w:val="sr-Cyrl-RS"/>
        </w:rPr>
      </w:pPr>
    </w:p>
    <w:p w:rsidR="005547CB" w:rsidRDefault="006C318B">
      <w:pPr>
        <w:pStyle w:val="Heading3"/>
        <w:ind w:left="-5" w:right="0"/>
        <w:rPr>
          <w:lang w:val="sr-Cyrl-RS"/>
        </w:rPr>
      </w:pPr>
      <w:r>
        <w:t xml:space="preserve">                                                                    __________________________________                                                       </w:t>
      </w:r>
    </w:p>
    <w:p w:rsidR="0056688C" w:rsidRDefault="005547CB">
      <w:pPr>
        <w:pStyle w:val="Heading3"/>
        <w:ind w:left="-5" w:right="0"/>
      </w:pPr>
      <w:r>
        <w:rPr>
          <w:lang w:val="sr-Cyrl-RS"/>
        </w:rPr>
        <w:t xml:space="preserve">                                                             </w:t>
      </w:r>
      <w:r w:rsidR="006C318B">
        <w:t xml:space="preserve">М.П.     Овлашћено лице (потписник уговора)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lastRenderedPageBreak/>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273" w:line="269" w:lineRule="auto"/>
        <w:ind w:left="-5" w:right="50"/>
      </w:pPr>
      <w:r>
        <w:rPr>
          <w:sz w:val="22"/>
        </w:rPr>
        <w:t xml:space="preserve">ДОДАТНЕ УСЛУГЕ ,ЗАХТЕВИ КОЈИ МОРАЈУ  БИТИ ИСПУЊЕНИ </w:t>
      </w:r>
    </w:p>
    <w:p w:rsidR="0056688C" w:rsidRDefault="006C318B">
      <w:pPr>
        <w:spacing w:after="241"/>
        <w:ind w:left="-5" w:right="56"/>
      </w:pPr>
      <w:r>
        <w:t xml:space="preserve">1. Сва опрема која је предмет понуде мора бити савремена (из текуће производње), професионална, нова и некоришћена. </w:t>
      </w:r>
    </w:p>
    <w:p w:rsidR="008C3C21" w:rsidRPr="006238A2" w:rsidRDefault="006C318B" w:rsidP="008C3C21">
      <w:pPr>
        <w:spacing w:after="246"/>
        <w:ind w:left="-5" w:right="56"/>
        <w:rPr>
          <w:lang w:val="sr-Cyrl-RS"/>
        </w:rPr>
      </w:pPr>
      <w:r>
        <w:t>-</w:t>
      </w:r>
      <w:proofErr w:type="spellStart"/>
      <w:r w:rsidR="00BE7B4B" w:rsidRPr="00A8737A">
        <w:rPr>
          <w:rFonts w:eastAsia="Calibri"/>
          <w:szCs w:val="24"/>
          <w:lang w:val="en-US" w:eastAsia="en-US"/>
        </w:rPr>
        <w:t>Да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понуђач</w:t>
      </w:r>
      <w:proofErr w:type="spellEnd"/>
      <w:r w:rsidR="00BE7B4B" w:rsidRPr="00A8737A">
        <w:rPr>
          <w:rFonts w:eastAsia="Calibri"/>
          <w:szCs w:val="24"/>
          <w:lang w:val="en-US" w:eastAsia="en-US"/>
        </w:rPr>
        <w:t xml:space="preserve"> у </w:t>
      </w:r>
      <w:proofErr w:type="spellStart"/>
      <w:r w:rsidR="00BE7B4B" w:rsidRPr="00A8737A">
        <w:rPr>
          <w:rFonts w:eastAsia="Calibri"/>
          <w:szCs w:val="24"/>
          <w:lang w:val="en-US" w:eastAsia="en-US"/>
        </w:rPr>
        <w:t>моменту</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подношења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понуде</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има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успостављенe</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системe</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менаџментa</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квалитетом</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усаглашен</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са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захтевима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стандарда</w:t>
      </w:r>
      <w:proofErr w:type="spellEnd"/>
      <w:r w:rsidR="00BE7B4B" w:rsidRPr="00A8737A">
        <w:rPr>
          <w:rFonts w:eastAsia="Calibri"/>
          <w:szCs w:val="24"/>
          <w:lang w:val="en-US" w:eastAsia="en-US"/>
        </w:rPr>
        <w:t xml:space="preserve"> SRPS ISO 9001:2015, </w:t>
      </w:r>
      <w:proofErr w:type="spellStart"/>
      <w:r w:rsidR="00BE7B4B" w:rsidRPr="00A8737A">
        <w:rPr>
          <w:rFonts w:eastAsia="Calibri"/>
          <w:szCs w:val="24"/>
          <w:lang w:val="en-US" w:eastAsia="en-US"/>
        </w:rPr>
        <w:t>управљања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заштитом</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животне</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средине</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према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захтевима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стандарда</w:t>
      </w:r>
      <w:proofErr w:type="spellEnd"/>
      <w:r w:rsidR="00BE7B4B" w:rsidRPr="00A8737A">
        <w:rPr>
          <w:rFonts w:eastAsia="Calibri"/>
          <w:szCs w:val="24"/>
          <w:lang w:val="en-US" w:eastAsia="en-US"/>
        </w:rPr>
        <w:t xml:space="preserve"> SRPS ISO 14001:2015, </w:t>
      </w:r>
      <w:proofErr w:type="spellStart"/>
      <w:r w:rsidR="00BE7B4B" w:rsidRPr="00A8737A">
        <w:rPr>
          <w:rFonts w:eastAsia="Calibri"/>
          <w:szCs w:val="24"/>
          <w:lang w:val="en-US" w:eastAsia="en-US"/>
        </w:rPr>
        <w:t>управљања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заштитом</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здравља</w:t>
      </w:r>
      <w:proofErr w:type="spellEnd"/>
      <w:r w:rsidR="00BE7B4B" w:rsidRPr="00A8737A">
        <w:rPr>
          <w:rFonts w:eastAsia="Calibri"/>
          <w:szCs w:val="24"/>
          <w:lang w:val="en-US" w:eastAsia="en-US"/>
        </w:rPr>
        <w:t xml:space="preserve"> и </w:t>
      </w:r>
      <w:proofErr w:type="spellStart"/>
      <w:r w:rsidR="00BE7B4B" w:rsidRPr="00A8737A">
        <w:rPr>
          <w:rFonts w:eastAsia="Calibri"/>
          <w:szCs w:val="24"/>
          <w:lang w:val="en-US" w:eastAsia="en-US"/>
        </w:rPr>
        <w:t>безбедношћу</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на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раду</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према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захтевима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стандарда</w:t>
      </w:r>
      <w:proofErr w:type="spellEnd"/>
      <w:r w:rsidR="00BE7B4B" w:rsidRPr="00A8737A">
        <w:rPr>
          <w:rFonts w:eastAsia="Calibri"/>
          <w:szCs w:val="24"/>
          <w:lang w:val="en-US" w:eastAsia="en-US"/>
        </w:rPr>
        <w:t xml:space="preserve"> SRPS OHSAS 18001:2008 - </w:t>
      </w:r>
      <w:proofErr w:type="spellStart"/>
      <w:r w:rsidR="00BE7B4B" w:rsidRPr="00A8737A">
        <w:rPr>
          <w:rFonts w:eastAsia="Calibri"/>
          <w:szCs w:val="24"/>
          <w:lang w:val="en-US" w:eastAsia="en-US"/>
        </w:rPr>
        <w:t>за</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област</w:t>
      </w:r>
      <w:proofErr w:type="spellEnd"/>
      <w:r w:rsidR="00BE7B4B" w:rsidRPr="00A8737A">
        <w:rPr>
          <w:rFonts w:eastAsia="Calibri"/>
          <w:szCs w:val="24"/>
          <w:lang w:val="en-US" w:eastAsia="en-US"/>
        </w:rPr>
        <w:t xml:space="preserve"> </w:t>
      </w:r>
      <w:proofErr w:type="spellStart"/>
      <w:r w:rsidR="00BE7B4B" w:rsidRPr="00A8737A">
        <w:rPr>
          <w:rFonts w:eastAsia="Calibri"/>
          <w:szCs w:val="24"/>
          <w:lang w:val="en-US" w:eastAsia="en-US"/>
        </w:rPr>
        <w:t>сертификације</w:t>
      </w:r>
      <w:proofErr w:type="spellEnd"/>
      <w:r w:rsidR="00BE7B4B" w:rsidRPr="00A8737A">
        <w:rPr>
          <w:rFonts w:eastAsia="Calibri"/>
          <w:szCs w:val="24"/>
          <w:lang w:val="en-US" w:eastAsia="en-US"/>
        </w:rPr>
        <w:t>:</w:t>
      </w:r>
      <w:r w:rsidR="006238A2">
        <w:rPr>
          <w:rFonts w:eastAsia="Calibri"/>
          <w:szCs w:val="24"/>
          <w:lang w:val="sr-Cyrl-RS" w:eastAsia="en-US"/>
        </w:rPr>
        <w:t>производња,продаја, уградња и сервисирање професионалне угоститељске опреме.</w:t>
      </w:r>
    </w:p>
    <w:p w:rsidR="0056688C" w:rsidRDefault="006C318B">
      <w:pPr>
        <w:spacing w:line="483" w:lineRule="auto"/>
        <w:ind w:left="-5" w:right="463"/>
      </w:pPr>
      <w:r>
        <w:t xml:space="preserve">. </w:t>
      </w:r>
    </w:p>
    <w:p w:rsidR="0056688C" w:rsidRDefault="006C318B">
      <w:pPr>
        <w:spacing w:after="203"/>
        <w:ind w:left="-5" w:right="56"/>
      </w:pPr>
      <w:r>
        <w:rPr>
          <w:sz w:val="22"/>
        </w:rPr>
        <w:t>А</w:t>
      </w:r>
      <w:r>
        <w:t>тесте о квалитету материјала од кога се прави опрема,доставља изабрани понуђач уз испоручену опрему</w:t>
      </w:r>
      <w:r>
        <w:rPr>
          <w:sz w:val="22"/>
        </w:rPr>
        <w:t xml:space="preserve">. </w:t>
      </w:r>
    </w:p>
    <w:p w:rsidR="0056688C" w:rsidRDefault="006C318B">
      <w:pPr>
        <w:spacing w:after="218" w:line="259" w:lineRule="auto"/>
        <w:ind w:left="0" w:right="0" w:firstLine="0"/>
        <w:jc w:val="left"/>
      </w:pPr>
      <w:r>
        <w:t xml:space="preserve"> </w:t>
      </w:r>
    </w:p>
    <w:p w:rsidR="0056688C" w:rsidRDefault="006C318B">
      <w:pPr>
        <w:spacing w:after="218" w:line="259" w:lineRule="auto"/>
        <w:ind w:left="0" w:right="0" w:firstLine="0"/>
        <w:jc w:val="left"/>
      </w:pPr>
      <w:r>
        <w:t xml:space="preserve">      </w:t>
      </w:r>
    </w:p>
    <w:p w:rsidR="0056688C" w:rsidRDefault="006C318B">
      <w:pPr>
        <w:spacing w:after="0" w:line="238" w:lineRule="auto"/>
        <w:ind w:left="0" w:right="10061" w:firstLine="0"/>
        <w:jc w:val="left"/>
      </w:pPr>
      <w:r>
        <w:rPr>
          <w:rFonts w:ascii="Arial" w:eastAsia="Arial" w:hAnsi="Arial" w:cs="Arial"/>
          <w:color w:val="0070C0"/>
        </w:rPr>
        <w:t xml:space="preserve"> </w:t>
      </w: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lastRenderedPageBreak/>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26" w:line="259" w:lineRule="auto"/>
        <w:ind w:left="0" w:right="0" w:firstLine="0"/>
        <w:jc w:val="left"/>
      </w:pPr>
      <w:r>
        <w:rPr>
          <w:b/>
        </w:rPr>
        <w:t xml:space="preserve"> </w:t>
      </w:r>
    </w:p>
    <w:p w:rsidR="0056688C" w:rsidRDefault="006C318B">
      <w:pPr>
        <w:spacing w:after="0" w:line="271" w:lineRule="auto"/>
        <w:ind w:left="-5" w:right="0"/>
        <w:jc w:val="left"/>
      </w:pPr>
      <w:r>
        <w:rPr>
          <w:b/>
          <w:u w:val="single" w:color="000000"/>
        </w:rPr>
        <w:t>4.УСЛОВИ ЗА УЧЕШЋЕ У ПОСТУПКУ ЈАВНЕ НАБАВКЕ ИЗ ЧЛ. 75 И 76. ЗАКОНА О</w:t>
      </w:r>
      <w:r>
        <w:rPr>
          <w:b/>
        </w:rPr>
        <w:t xml:space="preserve"> </w:t>
      </w:r>
    </w:p>
    <w:p w:rsidR="0056688C" w:rsidRDefault="006C318B">
      <w:pPr>
        <w:spacing w:after="0" w:line="271" w:lineRule="auto"/>
        <w:ind w:left="-5" w:right="0"/>
        <w:jc w:val="left"/>
      </w:pPr>
      <w:r>
        <w:rPr>
          <w:b/>
          <w:u w:val="single" w:color="000000"/>
        </w:rPr>
        <w:t>ЈАВНИМ НАБАВКАМА И УПУТСТВО КАКО СЕ ДОКАЗУЈЕ  ИСПУЊЕНОСТ</w:t>
      </w:r>
      <w:r>
        <w:rPr>
          <w:b/>
        </w:rPr>
        <w:t xml:space="preserve"> </w:t>
      </w:r>
      <w:r>
        <w:rPr>
          <w:b/>
          <w:u w:val="single" w:color="000000"/>
        </w:rPr>
        <w:t>ОБАВЕЗНИХ и ДОДАТНИХ УСЛОВА ЗА УЧЕШЋЕ У ПОСТУПКУ ЈАВНЕ НАБАВКЕ</w:t>
      </w:r>
      <w:r>
        <w:rPr>
          <w:b/>
        </w:rPr>
        <w:t xml:space="preserve">  </w:t>
      </w:r>
    </w:p>
    <w:p w:rsidR="0056688C" w:rsidRDefault="006C318B">
      <w:pPr>
        <w:spacing w:after="18" w:line="259" w:lineRule="auto"/>
        <w:ind w:left="0" w:right="0" w:firstLine="0"/>
        <w:jc w:val="left"/>
      </w:pPr>
      <w:r>
        <w:rPr>
          <w:b/>
        </w:rPr>
        <w:t xml:space="preserve"> </w:t>
      </w:r>
    </w:p>
    <w:p w:rsidR="0056688C" w:rsidRDefault="006C318B">
      <w:pPr>
        <w:ind w:left="-5" w:right="56"/>
      </w:pPr>
      <w:r>
        <w:t xml:space="preserve">Понуда треба да садржи све доказе и обрасце дефинисане конкурсном документацијом.  Право учешћа имају сва заинтересована лица, која испуњавају обавезне и додатне услове за учешће у поступку јавне набавке, у складу са чланом 75. и 76. Закона о јавним набавкама. Испуњеност услова из члана 75. и 76. Закона о јавним набавкама, понуђач доказује достављањем доказа уз понуду, који могу бити у неовереним фотокопијама и у свему у складу са конкурсном документацијом. </w:t>
      </w:r>
    </w:p>
    <w:p w:rsidR="0056688C" w:rsidRDefault="006C318B">
      <w:pPr>
        <w:spacing w:after="0" w:line="259" w:lineRule="auto"/>
        <w:ind w:left="0" w:right="0" w:firstLine="0"/>
        <w:jc w:val="left"/>
      </w:pPr>
      <w:r>
        <w:t xml:space="preserve"> </w:t>
      </w:r>
    </w:p>
    <w:p w:rsidR="0056688C" w:rsidRDefault="0056688C">
      <w:pPr>
        <w:spacing w:after="0" w:line="259" w:lineRule="auto"/>
        <w:ind w:left="0" w:right="0" w:firstLine="0"/>
        <w:jc w:val="left"/>
      </w:pPr>
    </w:p>
    <w:p w:rsidR="0056688C" w:rsidRDefault="006C318B">
      <w:pPr>
        <w:ind w:left="-5" w:right="56"/>
      </w:pPr>
      <w:r>
        <w:t xml:space="preserve">Понуђачи који су регистровани у Регистру понуђача на основу члана 78. Закона о јавним набавкама нису у обавези да приликом подношења понуде достављају доказе из чл. 75. став 1. тачка 1) до 4), који су јавно доступни на интернет страници Агенције за привредне регистре,али су обавезни да у понуди наведу да су регистровани као понуђачи у Регистру понуђача који води Агенција за привредне регистре. </w:t>
      </w:r>
    </w:p>
    <w:p w:rsidR="0056688C" w:rsidRDefault="006C318B">
      <w:pPr>
        <w:spacing w:after="0" w:line="259" w:lineRule="auto"/>
        <w:ind w:left="0" w:right="0" w:firstLine="0"/>
        <w:jc w:val="left"/>
      </w:pPr>
      <w:r>
        <w:t xml:space="preserve"> </w:t>
      </w:r>
    </w:p>
    <w:p w:rsidR="0056688C" w:rsidRDefault="006C318B">
      <w:pPr>
        <w:ind w:left="-5" w:right="56"/>
      </w:pPr>
      <w:r>
        <w:t xml:space="preserve">Ради евиденције пристигле документације приликом отварања понуда, понуђачи могу доставити у понуди копију Решења о упису понуђача у регистар. Наручилац ће приликом стручне оцене понуда извршити проверу Регистра понуђача на сајту Агенције за привредне регистре. </w:t>
      </w:r>
    </w:p>
    <w:p w:rsidR="0056688C" w:rsidRDefault="006C318B">
      <w:pPr>
        <w:spacing w:after="0" w:line="259" w:lineRule="auto"/>
        <w:ind w:left="0" w:right="0" w:firstLine="0"/>
        <w:jc w:val="left"/>
      </w:pPr>
      <w:r>
        <w:t xml:space="preserve"> </w:t>
      </w:r>
    </w:p>
    <w:p w:rsidR="0056688C" w:rsidRDefault="006C318B">
      <w:pPr>
        <w:ind w:left="-5" w:right="56"/>
      </w:pPr>
      <w:r>
        <w:t xml:space="preserve">Наручилац може пре доношења одлуке о додели уговора да захтева од понуђача, чија је понуда на основу извештаја комисије за јавну набавку изабрана за доделу уговора, да у року од 5 дана достави на увид оригинал или оверену копију свих или појединих доказа. Уколико понуђач у наведеном року не достави на увид оригинал или оверену копију захтеваних доказа, Наручилац ће његову понуду одбити као неприхватљиву и изабрати следећег најповољнијег Понуђача.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lastRenderedPageBreak/>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rFonts w:ascii="Arial" w:eastAsia="Arial" w:hAnsi="Arial" w:cs="Arial"/>
          <w:b/>
          <w:sz w:val="22"/>
        </w:rPr>
        <w:t xml:space="preserve"> </w:t>
      </w:r>
    </w:p>
    <w:p w:rsidR="0056688C" w:rsidRDefault="006C318B">
      <w:pPr>
        <w:spacing w:after="0" w:line="259" w:lineRule="auto"/>
        <w:ind w:left="0" w:right="0" w:firstLine="0"/>
        <w:jc w:val="left"/>
      </w:pPr>
      <w:r>
        <w:rPr>
          <w:rFonts w:ascii="Arial" w:eastAsia="Arial" w:hAnsi="Arial" w:cs="Arial"/>
          <w:b/>
          <w:sz w:val="22"/>
        </w:rPr>
        <w:t xml:space="preserve"> </w:t>
      </w:r>
    </w:p>
    <w:p w:rsidR="0056688C" w:rsidRDefault="006C318B">
      <w:pPr>
        <w:spacing w:after="16" w:line="259" w:lineRule="auto"/>
        <w:ind w:left="125" w:right="0" w:firstLine="0"/>
        <w:jc w:val="left"/>
      </w:pPr>
      <w:r>
        <w:rPr>
          <w:rFonts w:ascii="Arial" w:eastAsia="Arial" w:hAnsi="Arial" w:cs="Arial"/>
          <w:b/>
          <w:sz w:val="22"/>
        </w:rPr>
        <w:t xml:space="preserve">УСЛОВИ ЗА УЧЕШЋЕ У ПОСТУПКУ ЈАВНЕ НАБАВКЕ ИЗ ЧЛ.75. ЗЈН И УПУТСТВО КАКО СЕ </w:t>
      </w:r>
    </w:p>
    <w:p w:rsidR="0056688C" w:rsidRDefault="006C318B">
      <w:pPr>
        <w:spacing w:after="0" w:line="259" w:lineRule="auto"/>
        <w:ind w:left="0" w:right="58" w:firstLine="0"/>
        <w:jc w:val="center"/>
      </w:pPr>
      <w:r>
        <w:rPr>
          <w:rFonts w:ascii="Arial" w:eastAsia="Arial" w:hAnsi="Arial" w:cs="Arial"/>
          <w:b/>
          <w:sz w:val="22"/>
        </w:rPr>
        <w:t xml:space="preserve">ДОКАЗУЈЕ ИСПУЊЕНОСТ УСЛОВА </w:t>
      </w:r>
    </w:p>
    <w:p w:rsidR="0056688C" w:rsidRDefault="006C318B">
      <w:pPr>
        <w:spacing w:after="22" w:line="259" w:lineRule="auto"/>
        <w:ind w:left="0" w:right="0" w:firstLine="0"/>
        <w:jc w:val="left"/>
      </w:pPr>
      <w:r>
        <w:rPr>
          <w:sz w:val="22"/>
        </w:rPr>
        <w:t xml:space="preserve"> </w:t>
      </w:r>
    </w:p>
    <w:p w:rsidR="0056688C" w:rsidRDefault="006C318B">
      <w:pPr>
        <w:numPr>
          <w:ilvl w:val="0"/>
          <w:numId w:val="3"/>
        </w:numPr>
        <w:spacing w:after="5" w:line="269" w:lineRule="auto"/>
        <w:ind w:right="50" w:hanging="360"/>
      </w:pPr>
      <w:r>
        <w:rPr>
          <w:sz w:val="22"/>
        </w:rPr>
        <w:t xml:space="preserve">Услов из чл. 75.ст.1. тач.1) Закона о јавним набавкама </w:t>
      </w:r>
    </w:p>
    <w:p w:rsidR="0056688C" w:rsidRDefault="006C318B">
      <w:pPr>
        <w:spacing w:after="5" w:line="270" w:lineRule="auto"/>
        <w:ind w:left="-5" w:right="46"/>
      </w:pPr>
      <w:r>
        <w:rPr>
          <w:b/>
          <w:sz w:val="22"/>
          <w:u w:val="single" w:color="000000"/>
        </w:rPr>
        <w:t>Да је регистрован код надлежног ограна, односно уписан у одговарајући регистар</w:t>
      </w:r>
      <w:r>
        <w:rPr>
          <w:sz w:val="22"/>
        </w:rPr>
        <w:t xml:space="preserve">: </w:t>
      </w:r>
    </w:p>
    <w:p w:rsidR="0056688C" w:rsidRDefault="006C318B">
      <w:pPr>
        <w:spacing w:after="5" w:line="270" w:lineRule="auto"/>
        <w:ind w:left="-5" w:right="50"/>
      </w:pPr>
      <w:r>
        <w:rPr>
          <w:b/>
          <w:sz w:val="22"/>
        </w:rPr>
        <w:t xml:space="preserve">ДОКАЗ: </w:t>
      </w:r>
    </w:p>
    <w:p w:rsidR="0056688C" w:rsidRDefault="006C318B">
      <w:pPr>
        <w:spacing w:after="5" w:line="270" w:lineRule="auto"/>
        <w:ind w:left="-5" w:right="46"/>
      </w:pPr>
      <w:r>
        <w:rPr>
          <w:sz w:val="22"/>
          <w:u w:val="single" w:color="000000"/>
        </w:rPr>
        <w:t>-</w:t>
      </w:r>
      <w:r>
        <w:rPr>
          <w:b/>
          <w:sz w:val="22"/>
          <w:u w:val="single" w:color="000000"/>
        </w:rPr>
        <w:t>ЗА ПРАВНА ЛИЦА И ПРЕДУЗЕТНИКЕ:</w:t>
      </w:r>
      <w:r>
        <w:rPr>
          <w:b/>
          <w:sz w:val="22"/>
        </w:rPr>
        <w:t xml:space="preserve"> </w:t>
      </w:r>
    </w:p>
    <w:p w:rsidR="0056688C" w:rsidRDefault="006C318B">
      <w:pPr>
        <w:spacing w:after="5" w:line="269" w:lineRule="auto"/>
        <w:ind w:left="-5" w:right="50"/>
      </w:pPr>
      <w:r>
        <w:rPr>
          <w:sz w:val="22"/>
        </w:rPr>
        <w:t xml:space="preserve"> -Извод из регистра Агенције за привредне регистре односно извода из регистра надлежног Привредног суда  </w:t>
      </w:r>
    </w:p>
    <w:p w:rsidR="0056688C" w:rsidRDefault="006C318B">
      <w:pPr>
        <w:spacing w:after="5" w:line="270" w:lineRule="auto"/>
        <w:ind w:left="-5" w:right="46"/>
      </w:pPr>
      <w:r>
        <w:rPr>
          <w:b/>
          <w:sz w:val="22"/>
          <w:u w:val="single" w:color="000000"/>
        </w:rPr>
        <w:t xml:space="preserve">-ЗА  ФИЗИЧКА ЛИЦА: </w:t>
      </w:r>
      <w:r>
        <w:rPr>
          <w:b/>
          <w:sz w:val="22"/>
        </w:rPr>
        <w:t>/</w:t>
      </w:r>
      <w:r>
        <w:rPr>
          <w:sz w:val="22"/>
        </w:rPr>
        <w:t xml:space="preserve">  </w:t>
      </w:r>
    </w:p>
    <w:p w:rsidR="0056688C" w:rsidRDefault="006C318B">
      <w:pPr>
        <w:spacing w:after="27" w:line="259" w:lineRule="auto"/>
        <w:ind w:left="0" w:right="0" w:firstLine="0"/>
        <w:jc w:val="left"/>
      </w:pPr>
      <w:r>
        <w:rPr>
          <w:rFonts w:ascii="Arial" w:eastAsia="Arial" w:hAnsi="Arial" w:cs="Arial"/>
          <w:b/>
          <w:sz w:val="22"/>
        </w:rPr>
        <w:t xml:space="preserve"> </w:t>
      </w:r>
    </w:p>
    <w:p w:rsidR="0056688C" w:rsidRDefault="006C318B">
      <w:pPr>
        <w:spacing w:after="5" w:line="270" w:lineRule="auto"/>
        <w:ind w:left="-5" w:right="50"/>
      </w:pPr>
      <w:r>
        <w:rPr>
          <w:b/>
          <w:sz w:val="22"/>
        </w:rPr>
        <w:t xml:space="preserve">Напомена: понуђач није дужан да достави Извод из АПР-А, који је јавно доступан на интернет страници надлежног органа – АПР-а). </w:t>
      </w:r>
    </w:p>
    <w:p w:rsidR="0056688C" w:rsidRDefault="006C318B">
      <w:pPr>
        <w:spacing w:after="14" w:line="259" w:lineRule="auto"/>
        <w:ind w:left="0" w:right="0" w:firstLine="0"/>
        <w:jc w:val="left"/>
      </w:pPr>
      <w:r>
        <w:rPr>
          <w:b/>
          <w:color w:val="0000FF"/>
          <w:sz w:val="22"/>
        </w:rPr>
        <w:t xml:space="preserve"> </w:t>
      </w:r>
    </w:p>
    <w:p w:rsidR="0056688C" w:rsidRDefault="006C318B">
      <w:pPr>
        <w:numPr>
          <w:ilvl w:val="0"/>
          <w:numId w:val="3"/>
        </w:numPr>
        <w:spacing w:after="5" w:line="269" w:lineRule="auto"/>
        <w:ind w:right="50" w:hanging="360"/>
      </w:pPr>
      <w:r>
        <w:rPr>
          <w:sz w:val="22"/>
        </w:rPr>
        <w:t xml:space="preserve">Услов из чл. 75.ст.1. тач.2) Закона о јавним набавкама </w:t>
      </w:r>
    </w:p>
    <w:p w:rsidR="0056688C" w:rsidRDefault="006C318B">
      <w:pPr>
        <w:spacing w:after="5" w:line="270" w:lineRule="auto"/>
        <w:ind w:left="-5" w:right="46"/>
      </w:pPr>
      <w:r>
        <w:rPr>
          <w:b/>
          <w:sz w:val="22"/>
          <w:u w:val="single" w:color="000000"/>
        </w:rPr>
        <w:t>Да он и његов законски заступник није осуђиван за неко од кривичних дела као члан организоване</w:t>
      </w:r>
      <w:r>
        <w:rPr>
          <w:b/>
          <w:sz w:val="22"/>
        </w:rPr>
        <w:t xml:space="preserve"> </w:t>
      </w:r>
      <w:r>
        <w:rPr>
          <w:b/>
          <w:sz w:val="22"/>
          <w:u w:val="single" w:color="000000"/>
        </w:rPr>
        <w:t>криминалне групе, да није осуђиван за кривична дела против привреде, кривично дело против</w:t>
      </w:r>
      <w:r>
        <w:rPr>
          <w:b/>
          <w:sz w:val="22"/>
        </w:rPr>
        <w:t xml:space="preserve"> </w:t>
      </w:r>
      <w:r>
        <w:rPr>
          <w:b/>
          <w:sz w:val="22"/>
          <w:u w:val="single" w:color="000000"/>
        </w:rPr>
        <w:t>животне средине, кривично дело примања или давања мита, кривично дело преваре:</w:t>
      </w:r>
      <w:r>
        <w:rPr>
          <w:b/>
          <w:sz w:val="22"/>
        </w:rPr>
        <w:t xml:space="preserve"> </w:t>
      </w:r>
    </w:p>
    <w:p w:rsidR="0056688C" w:rsidRDefault="006C318B">
      <w:pPr>
        <w:spacing w:after="5" w:line="270" w:lineRule="auto"/>
        <w:ind w:left="-5" w:right="50"/>
      </w:pPr>
      <w:r>
        <w:rPr>
          <w:b/>
          <w:sz w:val="22"/>
        </w:rPr>
        <w:t xml:space="preserve">ДОКАЗ: </w:t>
      </w:r>
    </w:p>
    <w:p w:rsidR="0056688C" w:rsidRDefault="006C318B">
      <w:pPr>
        <w:numPr>
          <w:ilvl w:val="0"/>
          <w:numId w:val="4"/>
        </w:numPr>
        <w:spacing w:after="5" w:line="270" w:lineRule="auto"/>
        <w:ind w:right="50" w:hanging="130"/>
      </w:pPr>
      <w:r>
        <w:rPr>
          <w:b/>
          <w:sz w:val="22"/>
          <w:u w:val="single" w:color="000000"/>
        </w:rPr>
        <w:t>ЗА ПРАВНА ЛИЦА:</w:t>
      </w:r>
      <w:r>
        <w:rPr>
          <w:b/>
          <w:sz w:val="22"/>
        </w:rPr>
        <w:t xml:space="preserve">  </w:t>
      </w:r>
    </w:p>
    <w:p w:rsidR="0056688C" w:rsidRDefault="006C318B">
      <w:pPr>
        <w:numPr>
          <w:ilvl w:val="0"/>
          <w:numId w:val="4"/>
        </w:numPr>
        <w:spacing w:after="5" w:line="269" w:lineRule="auto"/>
        <w:ind w:right="50" w:hanging="130"/>
      </w:pPr>
      <w:r>
        <w:rPr>
          <w:sz w:val="22"/>
        </w:rPr>
        <w:t xml:space="preserve">За дела организованог криминала – </w:t>
      </w:r>
      <w:r>
        <w:rPr>
          <w:b/>
          <w:i/>
          <w:sz w:val="22"/>
        </w:rPr>
        <w:t>УВЕРЕЊЕ ПОСЕБНОГ ОДЕЉЕЊА (ЗА ОРГАНИЗОВАНИ КРИМИНАЛ) ВИШЕГ СУДА У БЕОГРАДУ</w:t>
      </w:r>
      <w:r>
        <w:rPr>
          <w:sz w:val="22"/>
        </w:rPr>
        <w:t xml:space="preserve">, Устаничка 29, Београд, којим се потврђује да понуђач није осуђиван за неко од кривичних дела организованог криминала;  </w:t>
      </w:r>
    </w:p>
    <w:p w:rsidR="0056688C" w:rsidRDefault="006C318B">
      <w:pPr>
        <w:numPr>
          <w:ilvl w:val="0"/>
          <w:numId w:val="4"/>
        </w:numPr>
        <w:spacing w:after="5" w:line="269" w:lineRule="auto"/>
        <w:ind w:right="50" w:hanging="130"/>
      </w:pPr>
      <w:r>
        <w:rPr>
          <w:sz w:val="22"/>
        </w:rPr>
        <w:t xml:space="preserve">За кривична дела против привреде, кривична дела против животне средине, кривично дело примања или давања мита, кривично дело преваре - </w:t>
      </w:r>
      <w:r>
        <w:rPr>
          <w:b/>
          <w:sz w:val="22"/>
        </w:rPr>
        <w:t>УВЕРЕЊЕ ОСНОВНОГ И УВЕРЕЊЕ ВИШЕГ СУДА</w:t>
      </w:r>
      <w:r>
        <w:rPr>
          <w:sz w:val="22"/>
        </w:rPr>
        <w:t xml:space="preserve">  на чијем подручју се налази седиште домаћег правног лица,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w:t>
      </w:r>
    </w:p>
    <w:p w:rsidR="0056688C" w:rsidRDefault="006C318B">
      <w:pPr>
        <w:spacing w:after="5" w:line="269" w:lineRule="auto"/>
        <w:ind w:left="-5" w:right="50"/>
      </w:pPr>
      <w:r>
        <w:rPr>
          <w:sz w:val="22"/>
        </w:rPr>
        <w:t xml:space="preserve">преваре;  </w:t>
      </w:r>
    </w:p>
    <w:p w:rsidR="0056688C" w:rsidRDefault="006C318B">
      <w:pPr>
        <w:spacing w:after="5" w:line="270" w:lineRule="auto"/>
        <w:ind w:left="-5" w:right="50"/>
      </w:pPr>
      <w:r>
        <w:rPr>
          <w:b/>
          <w:sz w:val="22"/>
        </w:rPr>
        <w:t xml:space="preserve">(Напомена: Ако Уверење основног суда обухвата и податке из казнене евиденције за кривична дела која су у надлежности редовног кривичног одељења Вишег суда, није потребно достављати Уверење Вишег Суда) </w:t>
      </w:r>
    </w:p>
    <w:p w:rsidR="0056688C" w:rsidRDefault="006C318B">
      <w:pPr>
        <w:spacing w:after="21" w:line="259" w:lineRule="auto"/>
        <w:ind w:left="0" w:right="0" w:firstLine="0"/>
        <w:jc w:val="left"/>
      </w:pPr>
      <w:r>
        <w:rPr>
          <w:b/>
          <w:sz w:val="22"/>
        </w:rPr>
        <w:t xml:space="preserve"> </w:t>
      </w:r>
    </w:p>
    <w:p w:rsidR="0056688C" w:rsidRDefault="006C318B">
      <w:pPr>
        <w:numPr>
          <w:ilvl w:val="0"/>
          <w:numId w:val="4"/>
        </w:numPr>
        <w:spacing w:after="5" w:line="270" w:lineRule="auto"/>
        <w:ind w:right="50" w:hanging="130"/>
      </w:pPr>
      <w:r>
        <w:rPr>
          <w:b/>
          <w:sz w:val="22"/>
          <w:u w:val="single" w:color="000000"/>
        </w:rPr>
        <w:lastRenderedPageBreak/>
        <w:t>ЗА ЗАКОНСКЕ ЗАСТУПНИКЕ ПРАВНИХ ЛИЦА:</w:t>
      </w:r>
      <w:r>
        <w:rPr>
          <w:b/>
          <w:sz w:val="22"/>
        </w:rPr>
        <w:t xml:space="preserve">  </w:t>
      </w:r>
    </w:p>
    <w:p w:rsidR="0056688C" w:rsidRDefault="006C318B">
      <w:pPr>
        <w:numPr>
          <w:ilvl w:val="0"/>
          <w:numId w:val="4"/>
        </w:numPr>
        <w:spacing w:after="5" w:line="269" w:lineRule="auto"/>
        <w:ind w:right="50" w:hanging="130"/>
      </w:pPr>
      <w:r>
        <w:rPr>
          <w:sz w:val="22"/>
        </w:rPr>
        <w:t xml:space="preserve">Извод из казнене евиденције, односно надлежне </w:t>
      </w:r>
      <w:r>
        <w:rPr>
          <w:b/>
          <w:sz w:val="22"/>
        </w:rPr>
        <w:t>ПОЛИЦИЈСКЕ УПРАВЕ МИНИСТАРСТВА УНУТРАШЊИХ ПОСЛОВА</w:t>
      </w:r>
      <w:r>
        <w:rPr>
          <w:sz w:val="22"/>
        </w:rPr>
        <w:t xml:space="preserve">, (захтев се може поднети према месту рођења или према месту пребивалишта законског заступника)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w:t>
      </w:r>
    </w:p>
    <w:p w:rsidR="0056688C" w:rsidRDefault="006C318B">
      <w:pPr>
        <w:spacing w:after="5" w:line="270" w:lineRule="auto"/>
        <w:ind w:left="-5" w:right="50"/>
      </w:pPr>
      <w:r>
        <w:rPr>
          <w:b/>
          <w:sz w:val="22"/>
        </w:rPr>
        <w:t xml:space="preserve">(Напомена: Уколико понуђач има више законских заступника дужан је да достави доказ за сваког од њих)   </w:t>
      </w:r>
    </w:p>
    <w:p w:rsidR="0056688C" w:rsidRDefault="006C318B">
      <w:pPr>
        <w:spacing w:after="28" w:line="259" w:lineRule="auto"/>
        <w:ind w:left="0" w:right="0" w:firstLine="0"/>
        <w:jc w:val="left"/>
      </w:pPr>
      <w:r>
        <w:rPr>
          <w:sz w:val="22"/>
        </w:rPr>
        <w:t xml:space="preserve"> </w:t>
      </w:r>
    </w:p>
    <w:p w:rsidR="0056688C" w:rsidRDefault="006C318B">
      <w:pPr>
        <w:numPr>
          <w:ilvl w:val="0"/>
          <w:numId w:val="4"/>
        </w:numPr>
        <w:spacing w:after="5" w:line="270" w:lineRule="auto"/>
        <w:ind w:right="50" w:hanging="130"/>
      </w:pPr>
      <w:r>
        <w:rPr>
          <w:b/>
          <w:sz w:val="22"/>
          <w:u w:val="single" w:color="000000"/>
        </w:rPr>
        <w:t>ЗА ПРЕДУЗЕТНИКЕ И ФИЗИЧКА ЛИЦА:</w:t>
      </w:r>
      <w:r>
        <w:rPr>
          <w:b/>
          <w:sz w:val="22"/>
        </w:rPr>
        <w:t xml:space="preserve">  </w:t>
      </w:r>
    </w:p>
    <w:p w:rsidR="0056688C" w:rsidRDefault="006C318B">
      <w:pPr>
        <w:numPr>
          <w:ilvl w:val="0"/>
          <w:numId w:val="4"/>
        </w:numPr>
        <w:spacing w:after="5" w:line="269" w:lineRule="auto"/>
        <w:ind w:right="50" w:hanging="130"/>
      </w:pPr>
      <w:r>
        <w:rPr>
          <w:sz w:val="22"/>
        </w:rPr>
        <w:t xml:space="preserve">Извод из казнене евиденције, односно надлежне </w:t>
      </w:r>
      <w:r>
        <w:rPr>
          <w:b/>
          <w:sz w:val="22"/>
        </w:rPr>
        <w:t>ПОЛИЦИЈСКЕ УПРАВЕ МИНИСТАРСТВА УНУТРАШЊИХ ПОСЛОВА</w:t>
      </w:r>
      <w:r>
        <w:rPr>
          <w:sz w:val="22"/>
        </w:rPr>
        <w:t xml:space="preserve">, (захтев се може поднети према месту рођења или према месту </w:t>
      </w:r>
    </w:p>
    <w:p w:rsidR="0056688C" w:rsidRDefault="006C318B">
      <w:pPr>
        <w:spacing w:after="0" w:line="277" w:lineRule="auto"/>
        <w:ind w:left="-5" w:right="45"/>
        <w:jc w:val="left"/>
      </w:pPr>
      <w:r>
        <w:rPr>
          <w:sz w:val="22"/>
        </w:rPr>
        <w:t xml:space="preserve">пребивалишта)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6688C" w:rsidRDefault="006C318B">
      <w:pPr>
        <w:spacing w:after="0" w:line="259" w:lineRule="auto"/>
        <w:ind w:left="0" w:right="0" w:firstLine="0"/>
        <w:jc w:val="left"/>
      </w:pPr>
      <w:r>
        <w:rPr>
          <w:b/>
          <w:i/>
        </w:rPr>
        <w:t xml:space="preserve"> </w:t>
      </w:r>
    </w:p>
    <w:p w:rsidR="0056688C" w:rsidRDefault="006C318B">
      <w:pPr>
        <w:spacing w:after="0" w:line="282" w:lineRule="auto"/>
        <w:ind w:left="-5" w:right="0"/>
        <w:jc w:val="left"/>
      </w:pPr>
      <w:r>
        <w:rPr>
          <w:b/>
          <w:i/>
          <w:sz w:val="22"/>
          <w:u w:val="single" w:color="000000"/>
        </w:rPr>
        <w:t xml:space="preserve">Докази под ред.бр. 2) не могу бити старији од два месеца пре отварања понуда, </w:t>
      </w:r>
      <w:r>
        <w:rPr>
          <w:b/>
          <w:i/>
          <w:sz w:val="22"/>
        </w:rPr>
        <w:t xml:space="preserve">у супротном ће понуда бити одбијена као неприхватљива. </w:t>
      </w:r>
    </w:p>
    <w:p w:rsidR="0056688C" w:rsidRDefault="006C318B">
      <w:pPr>
        <w:spacing w:after="12" w:line="259" w:lineRule="auto"/>
        <w:ind w:left="0" w:right="0" w:firstLine="0"/>
        <w:jc w:val="left"/>
      </w:pPr>
      <w:r>
        <w:rPr>
          <w:b/>
          <w:i/>
          <w:sz w:val="22"/>
        </w:rPr>
        <w:t xml:space="preserve"> </w:t>
      </w:r>
    </w:p>
    <w:p w:rsidR="0056688C" w:rsidRDefault="006C318B">
      <w:pPr>
        <w:tabs>
          <w:tab w:val="center" w:pos="3292"/>
        </w:tabs>
        <w:spacing w:after="5" w:line="269" w:lineRule="auto"/>
        <w:ind w:left="-15" w:right="0" w:firstLine="0"/>
        <w:jc w:val="left"/>
      </w:pPr>
      <w:r>
        <w:rPr>
          <w:b/>
          <w:sz w:val="22"/>
        </w:rPr>
        <w:t xml:space="preserve">3)  </w:t>
      </w:r>
      <w:r>
        <w:rPr>
          <w:b/>
          <w:sz w:val="22"/>
        </w:rPr>
        <w:tab/>
      </w:r>
      <w:r>
        <w:rPr>
          <w:sz w:val="22"/>
        </w:rPr>
        <w:t>Услов из чл. 75.ст.1. тач. 4) Закона о јавним набавкама</w:t>
      </w:r>
      <w:r>
        <w:rPr>
          <w:b/>
          <w:sz w:val="22"/>
        </w:rPr>
        <w:t xml:space="preserve"> </w:t>
      </w:r>
    </w:p>
    <w:p w:rsidR="0056688C" w:rsidRDefault="006C318B">
      <w:pPr>
        <w:spacing w:after="5" w:line="270" w:lineRule="auto"/>
        <w:ind w:left="-5" w:right="50"/>
      </w:pPr>
      <w:r>
        <w:rPr>
          <w:b/>
          <w:sz w:val="22"/>
        </w:rPr>
        <w:t xml:space="preserve">Да је понуђач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(члан 75. став 1. тачка 4) Закона); </w:t>
      </w:r>
    </w:p>
    <w:p w:rsidR="0056688C" w:rsidRDefault="006C318B">
      <w:pPr>
        <w:spacing w:after="5" w:line="270" w:lineRule="auto"/>
        <w:ind w:left="-5" w:right="50"/>
      </w:pPr>
      <w:r>
        <w:rPr>
          <w:b/>
          <w:sz w:val="22"/>
        </w:rPr>
        <w:t xml:space="preserve">ДОКАЗ: </w:t>
      </w:r>
    </w:p>
    <w:p w:rsidR="0056688C" w:rsidRDefault="006C318B">
      <w:pPr>
        <w:spacing w:after="5" w:line="270" w:lineRule="auto"/>
        <w:ind w:left="-5" w:right="46"/>
      </w:pPr>
      <w:r>
        <w:rPr>
          <w:b/>
          <w:sz w:val="22"/>
          <w:u w:val="single" w:color="000000"/>
        </w:rPr>
        <w:t>ЗА ПРАВНА ЛИЦА И ПРЕДУЗЕТНИКЕ</w:t>
      </w:r>
      <w:r>
        <w:rPr>
          <w:b/>
          <w:sz w:val="22"/>
        </w:rPr>
        <w:t xml:space="preserve">:  </w:t>
      </w:r>
    </w:p>
    <w:p w:rsidR="0056688C" w:rsidRDefault="006C318B">
      <w:pPr>
        <w:numPr>
          <w:ilvl w:val="0"/>
          <w:numId w:val="5"/>
        </w:numPr>
        <w:spacing w:after="27" w:line="269" w:lineRule="auto"/>
        <w:ind w:right="50" w:hanging="360"/>
      </w:pPr>
      <w:r>
        <w:rPr>
          <w:sz w:val="22"/>
        </w:rPr>
        <w:t xml:space="preserve">Уверење Пореске управе Министарства финансија Републике Србије (да је измирио доспеле  порезе, допринoсе и друге јавне дажбине)  </w:t>
      </w:r>
    </w:p>
    <w:p w:rsidR="0056688C" w:rsidRDefault="006C318B">
      <w:pPr>
        <w:numPr>
          <w:ilvl w:val="0"/>
          <w:numId w:val="5"/>
        </w:numPr>
        <w:spacing w:after="5" w:line="269" w:lineRule="auto"/>
        <w:ind w:right="50" w:hanging="360"/>
      </w:pPr>
      <w:r>
        <w:rPr>
          <w:sz w:val="22"/>
        </w:rPr>
        <w:t xml:space="preserve">Уверење надлежне локалне самоуправе- града/општине (да је измирио обавезе по основу изворних локалних јавних прихода)  </w:t>
      </w:r>
    </w:p>
    <w:p w:rsidR="0056688C" w:rsidRDefault="006C318B">
      <w:pPr>
        <w:spacing w:after="5" w:line="270" w:lineRule="auto"/>
        <w:ind w:left="-5" w:right="50"/>
      </w:pPr>
      <w:r>
        <w:rPr>
          <w:sz w:val="22"/>
        </w:rPr>
        <w:t xml:space="preserve">          </w:t>
      </w:r>
      <w:r>
        <w:rPr>
          <w:b/>
          <w:sz w:val="22"/>
        </w:rPr>
        <w:t xml:space="preserve">ИЛИ  </w:t>
      </w:r>
    </w:p>
    <w:p w:rsidR="0056688C" w:rsidRDefault="006C318B">
      <w:pPr>
        <w:numPr>
          <w:ilvl w:val="0"/>
          <w:numId w:val="5"/>
        </w:numPr>
        <w:spacing w:after="5" w:line="269" w:lineRule="auto"/>
        <w:ind w:right="50" w:hanging="360"/>
      </w:pPr>
      <w:r>
        <w:rPr>
          <w:sz w:val="22"/>
        </w:rPr>
        <w:t xml:space="preserve">Потврда надлежног органа да се понуђач налази у поступку приватизације.  </w:t>
      </w:r>
    </w:p>
    <w:p w:rsidR="0056688C" w:rsidRDefault="006C318B">
      <w:pPr>
        <w:spacing w:after="5" w:line="270" w:lineRule="auto"/>
        <w:ind w:left="-5" w:right="46"/>
      </w:pPr>
      <w:r>
        <w:rPr>
          <w:b/>
          <w:sz w:val="22"/>
          <w:u w:val="single" w:color="000000"/>
        </w:rPr>
        <w:t>ЗА ФИЗИЧКА ЛИЦА:</w:t>
      </w:r>
      <w:r>
        <w:rPr>
          <w:b/>
          <w:sz w:val="22"/>
        </w:rPr>
        <w:t xml:space="preserve">  </w:t>
      </w:r>
    </w:p>
    <w:p w:rsidR="0056688C" w:rsidRDefault="006C318B">
      <w:pPr>
        <w:numPr>
          <w:ilvl w:val="0"/>
          <w:numId w:val="5"/>
        </w:numPr>
        <w:spacing w:after="5" w:line="269" w:lineRule="auto"/>
        <w:ind w:right="50" w:hanging="360"/>
      </w:pPr>
      <w:r>
        <w:rPr>
          <w:sz w:val="22"/>
        </w:rPr>
        <w:t xml:space="preserve">Уверење Пореске управе Министарства финансија Републике Србије (да је измирио доспеле  порезе, допринoсе и друге јавне дажбине)  </w:t>
      </w:r>
    </w:p>
    <w:p w:rsidR="0056688C" w:rsidRDefault="006C318B">
      <w:pPr>
        <w:spacing w:after="5" w:line="269" w:lineRule="auto"/>
        <w:ind w:left="-5" w:right="50"/>
      </w:pPr>
      <w:r>
        <w:rPr>
          <w:sz w:val="22"/>
        </w:rPr>
        <w:t xml:space="preserve">Уверење надлежне локалне самоуправе- града/општине (да је измирио обавезе по основу изворних локалних јавних прихода)   </w:t>
      </w:r>
    </w:p>
    <w:p w:rsidR="0056688C" w:rsidRDefault="006C318B">
      <w:pPr>
        <w:spacing w:after="27" w:line="259" w:lineRule="auto"/>
        <w:ind w:left="0" w:right="0" w:firstLine="0"/>
        <w:jc w:val="left"/>
      </w:pPr>
      <w:r>
        <w:rPr>
          <w:sz w:val="22"/>
        </w:rPr>
        <w:t xml:space="preserve"> </w:t>
      </w:r>
    </w:p>
    <w:p w:rsidR="0056688C" w:rsidRDefault="006C318B">
      <w:pPr>
        <w:spacing w:after="0" w:line="282" w:lineRule="auto"/>
        <w:ind w:left="-5" w:right="0"/>
        <w:jc w:val="left"/>
      </w:pPr>
      <w:r>
        <w:rPr>
          <w:b/>
          <w:i/>
          <w:sz w:val="22"/>
          <w:u w:val="single" w:color="000000"/>
        </w:rPr>
        <w:t xml:space="preserve">Докази под ред.бр. 3) не могу бити старији од два месеца пре отварања понуда, </w:t>
      </w:r>
      <w:r>
        <w:rPr>
          <w:b/>
          <w:i/>
          <w:sz w:val="22"/>
        </w:rPr>
        <w:t xml:space="preserve">у супротном ће понуда бити одбијена као неприхватљива. </w:t>
      </w:r>
    </w:p>
    <w:p w:rsidR="0056688C" w:rsidRDefault="006C318B">
      <w:pPr>
        <w:spacing w:after="0" w:line="259" w:lineRule="auto"/>
        <w:ind w:left="0" w:right="0" w:firstLine="0"/>
        <w:jc w:val="left"/>
      </w:pPr>
      <w:r>
        <w:rPr>
          <w:sz w:val="22"/>
        </w:rPr>
        <w:t xml:space="preserve"> </w:t>
      </w:r>
    </w:p>
    <w:p w:rsidR="0056688C" w:rsidRDefault="006C318B">
      <w:pPr>
        <w:spacing w:after="25" w:line="259" w:lineRule="auto"/>
        <w:ind w:left="0" w:right="0" w:firstLine="0"/>
        <w:jc w:val="left"/>
      </w:pPr>
      <w:r>
        <w:rPr>
          <w:sz w:val="22"/>
        </w:rPr>
        <w:t xml:space="preserve"> </w:t>
      </w:r>
    </w:p>
    <w:p w:rsidR="0056688C" w:rsidRDefault="006C318B">
      <w:pPr>
        <w:spacing w:after="5" w:line="270" w:lineRule="auto"/>
        <w:ind w:left="-5" w:right="50"/>
      </w:pPr>
      <w:r>
        <w:rPr>
          <w:b/>
          <w:sz w:val="22"/>
        </w:rPr>
        <w:t xml:space="preserve"> 4)   Понуђач је дужан да при састављању понуде потпише и овери изјаву да је поштовао обавезе које произлазе из важећих прописа о заштити на раду, запошљавању и условима рада, заштити животне средине,</w:t>
      </w:r>
      <w:r>
        <w:t xml:space="preserve"> </w:t>
      </w:r>
      <w:r>
        <w:rPr>
          <w:b/>
          <w:sz w:val="22"/>
        </w:rPr>
        <w:t xml:space="preserve">као и да нема забрану обављања делатности која је на снази у време подношења понуде.   (члан 75. став 2. Закона). </w:t>
      </w:r>
    </w:p>
    <w:p w:rsidR="0056688C" w:rsidRDefault="006C318B">
      <w:pPr>
        <w:spacing w:after="18" w:line="259" w:lineRule="auto"/>
        <w:ind w:left="0" w:right="0" w:firstLine="0"/>
        <w:jc w:val="left"/>
      </w:pPr>
      <w:r>
        <w:rPr>
          <w:sz w:val="22"/>
        </w:rPr>
        <w:lastRenderedPageBreak/>
        <w:t xml:space="preserve"> </w:t>
      </w:r>
    </w:p>
    <w:p w:rsidR="0056688C" w:rsidRDefault="006C318B">
      <w:pPr>
        <w:spacing w:after="5" w:line="269" w:lineRule="auto"/>
        <w:ind w:left="-5" w:right="50"/>
      </w:pPr>
      <w:r>
        <w:rPr>
          <w:sz w:val="22"/>
        </w:rPr>
        <w:t xml:space="preserve">Доказ: Изјава о поштовању обавеза из члана 75. став 2. Закона-. </w:t>
      </w:r>
    </w:p>
    <w:p w:rsidR="0056688C" w:rsidRDefault="006C318B">
      <w:pPr>
        <w:spacing w:after="30" w:line="259" w:lineRule="auto"/>
        <w:ind w:left="0" w:right="0" w:firstLine="0"/>
        <w:jc w:val="left"/>
      </w:pPr>
      <w:r>
        <w:rPr>
          <w:sz w:val="22"/>
        </w:rPr>
        <w:t xml:space="preserve"> </w:t>
      </w:r>
    </w:p>
    <w:p w:rsidR="0056688C" w:rsidRDefault="006C318B">
      <w:pPr>
        <w:spacing w:after="5" w:line="270" w:lineRule="auto"/>
        <w:ind w:left="-5" w:right="50"/>
      </w:pPr>
      <w:r>
        <w:rPr>
          <w:b/>
          <w:sz w:val="22"/>
        </w:rPr>
        <w:t xml:space="preserve">Изјаву треба да потпишу и овере овлашћена лица свих учесника у понуди. </w:t>
      </w:r>
    </w:p>
    <w:p w:rsidR="0056688C" w:rsidRDefault="006C318B">
      <w:pPr>
        <w:spacing w:after="35" w:line="259" w:lineRule="auto"/>
        <w:ind w:left="0" w:right="0" w:firstLine="0"/>
        <w:jc w:val="left"/>
      </w:pPr>
      <w:r>
        <w:rPr>
          <w:b/>
          <w:sz w:val="22"/>
        </w:rPr>
        <w:t xml:space="preserve"> </w:t>
      </w:r>
    </w:p>
    <w:p w:rsidR="0056688C" w:rsidRDefault="006C318B">
      <w:pPr>
        <w:numPr>
          <w:ilvl w:val="0"/>
          <w:numId w:val="6"/>
        </w:numPr>
        <w:spacing w:after="5" w:line="269" w:lineRule="auto"/>
        <w:ind w:right="50" w:hanging="360"/>
      </w:pPr>
      <w:r>
        <w:rPr>
          <w:b/>
          <w:sz w:val="22"/>
          <w:u w:val="single" w:color="000000"/>
        </w:rPr>
        <w:t>Уколико понуду подноси група понуђача</w:t>
      </w:r>
      <w:r>
        <w:rPr>
          <w:sz w:val="22"/>
        </w:rPr>
        <w:t xml:space="preserve"> понуђач је дужан да за  сваког члана групе достави наведене доказе да испуњава услове из члана 75. став 1. тач. 1) , 2) и 4), а доказ из члана 75. став 1. тач. 5) Закона,  </w:t>
      </w:r>
    </w:p>
    <w:p w:rsidR="0056688C" w:rsidRDefault="006C318B">
      <w:pPr>
        <w:spacing w:after="41" w:line="259" w:lineRule="auto"/>
        <w:ind w:left="0" w:right="0" w:firstLine="0"/>
        <w:jc w:val="left"/>
      </w:pPr>
      <w:r>
        <w:rPr>
          <w:sz w:val="22"/>
        </w:rPr>
        <w:t xml:space="preserve"> </w:t>
      </w:r>
    </w:p>
    <w:p w:rsidR="0056688C" w:rsidRDefault="006C318B">
      <w:pPr>
        <w:numPr>
          <w:ilvl w:val="0"/>
          <w:numId w:val="6"/>
        </w:numPr>
        <w:spacing w:after="5" w:line="269" w:lineRule="auto"/>
        <w:ind w:right="50" w:hanging="360"/>
      </w:pPr>
      <w:r>
        <w:rPr>
          <w:b/>
          <w:sz w:val="22"/>
          <w:u w:val="single" w:color="000000"/>
        </w:rPr>
        <w:t>Уколико понуђач подноси понуду са подизвођачем</w:t>
      </w:r>
      <w:r>
        <w:rPr>
          <w:sz w:val="22"/>
        </w:rPr>
        <w:t xml:space="preserve">, понуђач је дужан да за подизвођача достави доказе да испуњава услове из члана 75. став 1. тач. 1), 2) и 4) Закона,  </w:t>
      </w:r>
    </w:p>
    <w:p w:rsidR="0056688C" w:rsidRDefault="006C318B">
      <w:pPr>
        <w:spacing w:after="5" w:line="270" w:lineRule="auto"/>
        <w:ind w:left="-5" w:right="46"/>
      </w:pPr>
      <w:r>
        <w:rPr>
          <w:b/>
          <w:sz w:val="22"/>
          <w:u w:val="single" w:color="000000"/>
        </w:rPr>
        <w:t>Доказ под ред.бр. 2) и 3) не може бити старији од два месеца пре отварања понуда,</w:t>
      </w:r>
      <w:r>
        <w:rPr>
          <w:b/>
          <w:sz w:val="22"/>
        </w:rPr>
        <w:t xml:space="preserve"> у супротном ће понуда бити одбијена као неприхватљива. </w:t>
      </w:r>
    </w:p>
    <w:p w:rsidR="0056688C" w:rsidRDefault="006C318B">
      <w:pPr>
        <w:spacing w:after="0" w:line="259" w:lineRule="auto"/>
        <w:ind w:left="0" w:right="0" w:firstLine="0"/>
        <w:jc w:val="left"/>
      </w:pPr>
      <w:r>
        <w:rPr>
          <w:b/>
          <w:sz w:val="22"/>
        </w:rPr>
        <w:t xml:space="preserve"> </w:t>
      </w:r>
    </w:p>
    <w:p w:rsidR="0056688C" w:rsidRDefault="006C318B">
      <w:pPr>
        <w:spacing w:after="5" w:line="269" w:lineRule="auto"/>
        <w:ind w:left="-5" w:right="50"/>
      </w:pPr>
      <w:r>
        <w:rPr>
          <w:sz w:val="22"/>
        </w:rPr>
        <w:t>Напомена: Понуђач је дужан да без одлагања, а најкасније у року од пет дана од дана настанка промене у било ком од поменутих података из достављених докумената, о тој промени писмено обавести наручиоца.</w:t>
      </w:r>
      <w:r>
        <w:rPr>
          <w:b/>
          <w:sz w:val="22"/>
        </w:rPr>
        <w:t xml:space="preserve"> </w:t>
      </w:r>
    </w:p>
    <w:p w:rsidR="0056688C" w:rsidRDefault="006C318B">
      <w:pPr>
        <w:spacing w:after="0" w:line="259" w:lineRule="auto"/>
        <w:ind w:left="0" w:right="0" w:firstLine="0"/>
        <w:jc w:val="left"/>
      </w:pPr>
      <w:r>
        <w:rPr>
          <w:b/>
          <w:sz w:val="22"/>
        </w:rPr>
        <w:t xml:space="preserve"> </w:t>
      </w:r>
    </w:p>
    <w:p w:rsidR="0056688C" w:rsidRDefault="006C318B">
      <w:pPr>
        <w:spacing w:after="0" w:line="259" w:lineRule="auto"/>
        <w:ind w:left="0" w:right="0" w:firstLine="0"/>
        <w:jc w:val="left"/>
      </w:pPr>
      <w:r>
        <w:rPr>
          <w:b/>
          <w:sz w:val="22"/>
        </w:rPr>
        <w:t xml:space="preserve"> </w:t>
      </w:r>
    </w:p>
    <w:p w:rsidR="0056688C" w:rsidRDefault="006C318B">
      <w:pPr>
        <w:spacing w:after="58" w:line="270" w:lineRule="auto"/>
        <w:ind w:left="-5" w:right="50"/>
      </w:pPr>
      <w:r>
        <w:rPr>
          <w:b/>
          <w:sz w:val="22"/>
        </w:rPr>
        <w:t xml:space="preserve">Понуђачи који су уписани у Регистар понуђача, који води Агенција за привредне регистре, а у складу са чланом 78. Закона о јавним набавкама, нису у обавези да приликом подношења понуде достављају доказе из чл. 77. ст. 1. тач. од 1) до 4) Закона. </w:t>
      </w:r>
      <w:r>
        <w:rPr>
          <w:b/>
          <w:color w:val="00B050"/>
          <w:sz w:val="22"/>
        </w:rPr>
        <w:t xml:space="preserve"> </w:t>
      </w:r>
    </w:p>
    <w:p w:rsidR="0056688C" w:rsidRPr="007E56AE" w:rsidRDefault="006C318B">
      <w:pPr>
        <w:spacing w:after="79" w:line="330" w:lineRule="auto"/>
        <w:ind w:left="0" w:right="63" w:firstLine="0"/>
        <w:rPr>
          <w:b/>
        </w:rPr>
      </w:pPr>
      <w:r w:rsidRPr="007E56AE">
        <w:rPr>
          <w:b/>
          <w:i/>
          <w:color w:val="666666"/>
          <w:sz w:val="20"/>
        </w:rPr>
        <w:t>Уколико понуђач уз понуду не достави доказе о испуњености услова за учешће из члана 75. став 1. тач</w:t>
      </w:r>
      <w:r w:rsidRPr="007E56AE">
        <w:rPr>
          <w:b/>
          <w:i/>
          <w:sz w:val="20"/>
        </w:rPr>
        <w:t>. 1), 2) и 4) Зaкона</w:t>
      </w:r>
      <w:r w:rsidRPr="007E56AE">
        <w:rPr>
          <w:b/>
          <w:i/>
          <w:color w:val="666666"/>
          <w:sz w:val="20"/>
        </w:rPr>
        <w:t xml:space="preserve"> о јавним набавкама, наручилац је дужан да провери да ли је то лице уписано у регистар понуђача који је, у складу са одредбама члана 78. Закона о јавним набавкама, доступан на интернет страници Агенције за привредне регистре, без обзира да ли је то лице у својој понуди  навело податке о упису у тај регистар. У том случају, сматраће се да су испуњени наведени услови уколико је понуђач уписан у регистар понуђача пре протека рока за подношење понуда у конкретном поступку јавне набавке, што је наручилац, такође, дужан да провери.</w:t>
      </w:r>
      <w:r w:rsidRPr="007E56AE">
        <w:rPr>
          <w:b/>
          <w:i/>
          <w:color w:val="0000FF"/>
          <w:sz w:val="20"/>
        </w:rPr>
        <w:t xml:space="preserve"> </w:t>
      </w:r>
    </w:p>
    <w:p w:rsidR="0056688C" w:rsidRDefault="006C318B">
      <w:pPr>
        <w:spacing w:after="5" w:line="269" w:lineRule="auto"/>
        <w:ind w:left="-5" w:right="50"/>
      </w:pPr>
      <w:r>
        <w:rPr>
          <w:sz w:val="22"/>
        </w:rPr>
        <w:t xml:space="preserve">Понуђачи који нису регистровани у регистру који води Агенција за привредне регистре, наведене доказе о испуњености услова  могу доставити у виду неоверених копија, а наручилац може пре доношења одлуке о додели уговора да тражи од понуђача чија је понуда на основу извештаја о стручној оцени понуда оцењена као најповољнија да достави на увид оригинал или оверену копију свих или појединих доказа. </w:t>
      </w:r>
    </w:p>
    <w:p w:rsidR="0056688C" w:rsidRDefault="006C318B">
      <w:pPr>
        <w:spacing w:after="50" w:line="259" w:lineRule="auto"/>
        <w:ind w:left="0" w:right="0" w:firstLine="0"/>
        <w:jc w:val="left"/>
      </w:pPr>
      <w:r>
        <w:rPr>
          <w:sz w:val="22"/>
        </w:rPr>
        <w:t xml:space="preserve"> </w:t>
      </w:r>
    </w:p>
    <w:p w:rsidR="0056688C" w:rsidRDefault="006C318B" w:rsidP="007E56AE">
      <w:pPr>
        <w:spacing w:after="108" w:line="271" w:lineRule="auto"/>
        <w:ind w:left="-5" w:right="0"/>
        <w:jc w:val="left"/>
        <w:rPr>
          <w:b/>
          <w:lang w:val="sr-Cyrl-RS"/>
        </w:rPr>
      </w:pPr>
      <w:r>
        <w:rPr>
          <w:b/>
          <w:u w:val="single" w:color="000000"/>
        </w:rPr>
        <w:t>Чл. 76 Закона -ДОДАТНИ УСЛОВИ И УПУТСТВО КАКО СЕ ДОКАЗУЈУ</w:t>
      </w:r>
      <w:r>
        <w:rPr>
          <w:b/>
        </w:rPr>
        <w:t xml:space="preserve">  </w:t>
      </w:r>
    </w:p>
    <w:p w:rsidR="00A8737A" w:rsidRPr="00A8737A" w:rsidRDefault="003F3BC0" w:rsidP="00A8737A">
      <w:pPr>
        <w:pStyle w:val="Default"/>
      </w:pPr>
      <w:r>
        <w:rPr>
          <w:b/>
          <w:lang w:val="sr-Cyrl-RS"/>
        </w:rPr>
        <w:t>1.</w:t>
      </w:r>
      <w:r w:rsidR="00A8737A" w:rsidRPr="00A8737A">
        <w:t xml:space="preserve"> </w:t>
      </w:r>
      <w:proofErr w:type="spellStart"/>
      <w:r w:rsidR="00A8737A" w:rsidRPr="00A8737A">
        <w:rPr>
          <w:rFonts w:ascii="Times New Roman" w:hAnsi="Times New Roman" w:cs="Times New Roman"/>
        </w:rPr>
        <w:t>Да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понуђач</w:t>
      </w:r>
      <w:proofErr w:type="spellEnd"/>
      <w:r w:rsidR="00A8737A" w:rsidRPr="00A8737A">
        <w:rPr>
          <w:rFonts w:ascii="Times New Roman" w:hAnsi="Times New Roman" w:cs="Times New Roman"/>
        </w:rPr>
        <w:t xml:space="preserve"> у </w:t>
      </w:r>
      <w:proofErr w:type="spellStart"/>
      <w:r w:rsidR="00A8737A" w:rsidRPr="00A8737A">
        <w:rPr>
          <w:rFonts w:ascii="Times New Roman" w:hAnsi="Times New Roman" w:cs="Times New Roman"/>
        </w:rPr>
        <w:t>моменту</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подношења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понуде</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има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успостављенe</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системe</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менаџментa</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квалитетом</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усаглашен</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са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захтевима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стандарда</w:t>
      </w:r>
      <w:proofErr w:type="spellEnd"/>
      <w:r w:rsidR="00A8737A" w:rsidRPr="00A8737A">
        <w:rPr>
          <w:rFonts w:ascii="Times New Roman" w:hAnsi="Times New Roman" w:cs="Times New Roman"/>
        </w:rPr>
        <w:t xml:space="preserve"> SRPS ISO 9001:2015, </w:t>
      </w:r>
      <w:proofErr w:type="spellStart"/>
      <w:r w:rsidR="00A8737A" w:rsidRPr="00A8737A">
        <w:rPr>
          <w:rFonts w:ascii="Times New Roman" w:hAnsi="Times New Roman" w:cs="Times New Roman"/>
        </w:rPr>
        <w:t>управљања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заштитом</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животне</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средине</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према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захтевима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стандарда</w:t>
      </w:r>
      <w:proofErr w:type="spellEnd"/>
      <w:r w:rsidR="00A8737A" w:rsidRPr="00A8737A">
        <w:rPr>
          <w:rFonts w:ascii="Times New Roman" w:hAnsi="Times New Roman" w:cs="Times New Roman"/>
        </w:rPr>
        <w:t xml:space="preserve"> SRPS ISO 14001:2015, </w:t>
      </w:r>
      <w:proofErr w:type="spellStart"/>
      <w:r w:rsidR="00A8737A" w:rsidRPr="00A8737A">
        <w:rPr>
          <w:rFonts w:ascii="Times New Roman" w:hAnsi="Times New Roman" w:cs="Times New Roman"/>
        </w:rPr>
        <w:t>управљања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заштитом</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здравља</w:t>
      </w:r>
      <w:proofErr w:type="spellEnd"/>
      <w:r w:rsidR="00A8737A" w:rsidRPr="00A8737A">
        <w:rPr>
          <w:rFonts w:ascii="Times New Roman" w:hAnsi="Times New Roman" w:cs="Times New Roman"/>
        </w:rPr>
        <w:t xml:space="preserve"> и </w:t>
      </w:r>
      <w:proofErr w:type="spellStart"/>
      <w:r w:rsidR="00A8737A" w:rsidRPr="00A8737A">
        <w:rPr>
          <w:rFonts w:ascii="Times New Roman" w:hAnsi="Times New Roman" w:cs="Times New Roman"/>
        </w:rPr>
        <w:t>безбедношћу</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на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раду</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према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захтевима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стандарда</w:t>
      </w:r>
      <w:proofErr w:type="spellEnd"/>
      <w:r w:rsidR="00A8737A" w:rsidRPr="00A8737A">
        <w:rPr>
          <w:rFonts w:ascii="Times New Roman" w:hAnsi="Times New Roman" w:cs="Times New Roman"/>
        </w:rPr>
        <w:t xml:space="preserve"> SRPS OHSAS 18001:2008 - </w:t>
      </w:r>
      <w:proofErr w:type="spellStart"/>
      <w:r w:rsidR="00A8737A" w:rsidRPr="00A8737A">
        <w:rPr>
          <w:rFonts w:ascii="Times New Roman" w:hAnsi="Times New Roman" w:cs="Times New Roman"/>
        </w:rPr>
        <w:t>за</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област</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сертификације:proizvodnja,prodaja,ugradnja</w:t>
      </w:r>
      <w:proofErr w:type="spellEnd"/>
      <w:r w:rsidR="00A8737A" w:rsidRPr="00A8737A">
        <w:rPr>
          <w:rFonts w:ascii="Times New Roman" w:hAnsi="Times New Roman" w:cs="Times New Roman"/>
        </w:rPr>
        <w:t xml:space="preserve"> I </w:t>
      </w:r>
      <w:proofErr w:type="spellStart"/>
      <w:r w:rsidR="00A8737A" w:rsidRPr="00A8737A">
        <w:rPr>
          <w:rFonts w:ascii="Times New Roman" w:hAnsi="Times New Roman" w:cs="Times New Roman"/>
        </w:rPr>
        <w:t>servisiranje</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profesionalne</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ugostiteljske</w:t>
      </w:r>
      <w:proofErr w:type="spellEnd"/>
      <w:r w:rsidR="00A8737A" w:rsidRPr="00A8737A">
        <w:rPr>
          <w:rFonts w:ascii="Times New Roman" w:hAnsi="Times New Roman" w:cs="Times New Roman"/>
        </w:rPr>
        <w:t xml:space="preserve"> </w:t>
      </w:r>
      <w:proofErr w:type="spellStart"/>
      <w:r w:rsidR="00A8737A" w:rsidRPr="00A8737A">
        <w:rPr>
          <w:rFonts w:ascii="Times New Roman" w:hAnsi="Times New Roman" w:cs="Times New Roman"/>
        </w:rPr>
        <w:t>opreme</w:t>
      </w:r>
      <w:proofErr w:type="spellEnd"/>
      <w:r w:rsidR="00A8737A" w:rsidRPr="00A8737A">
        <w:rPr>
          <w:rFonts w:ascii="Times New Roman" w:hAnsi="Times New Roman" w:cs="Times New Roman"/>
        </w:rPr>
        <w:t>.</w:t>
      </w:r>
      <w:r w:rsidR="00A8737A" w:rsidRPr="00A8737A">
        <w:t xml:space="preserve"> </w:t>
      </w:r>
    </w:p>
    <w:p w:rsidR="00A8737A" w:rsidRPr="00A8737A" w:rsidRDefault="00A8737A" w:rsidP="00A8737A">
      <w:pPr>
        <w:spacing w:after="0" w:line="240" w:lineRule="auto"/>
        <w:ind w:left="0" w:right="0" w:firstLine="0"/>
        <w:jc w:val="left"/>
        <w:rPr>
          <w:rFonts w:ascii="Arial" w:hAnsi="Arial" w:cs="Arial"/>
          <w:b/>
          <w:i/>
          <w:color w:val="auto"/>
          <w:szCs w:val="24"/>
          <w:u w:val="single"/>
          <w:lang w:val="sr-Latn-CS" w:eastAsia="en-US"/>
        </w:rPr>
      </w:pPr>
    </w:p>
    <w:p w:rsidR="00A8737A" w:rsidRPr="00A8737A" w:rsidRDefault="00A8737A" w:rsidP="00A8737A">
      <w:pPr>
        <w:spacing w:after="0" w:line="240" w:lineRule="auto"/>
        <w:ind w:left="0" w:right="0" w:firstLine="0"/>
        <w:jc w:val="left"/>
        <w:rPr>
          <w:rFonts w:ascii="Arial" w:hAnsi="Arial" w:cs="Arial"/>
          <w:noProof/>
          <w:color w:val="auto"/>
          <w:w w:val="90"/>
          <w:szCs w:val="24"/>
          <w:lang w:val="sr-Latn-CS" w:eastAsia="en-US"/>
        </w:rPr>
      </w:pPr>
      <w:r w:rsidRPr="00A8737A">
        <w:rPr>
          <w:rFonts w:ascii="Arial" w:hAnsi="Arial" w:cs="Arial"/>
          <w:b/>
          <w:i/>
          <w:color w:val="auto"/>
          <w:szCs w:val="24"/>
          <w:u w:val="single"/>
          <w:lang w:val="sr-Cyrl-RS" w:eastAsia="en-US"/>
        </w:rPr>
        <w:t>Доказ је</w:t>
      </w:r>
    </w:p>
    <w:p w:rsidR="00A8737A" w:rsidRPr="00A8737A" w:rsidRDefault="00A8737A" w:rsidP="00A8737A">
      <w:pPr>
        <w:autoSpaceDE w:val="0"/>
        <w:autoSpaceDN w:val="0"/>
        <w:adjustRightInd w:val="0"/>
        <w:spacing w:after="0" w:line="240" w:lineRule="auto"/>
        <w:ind w:left="0" w:right="0" w:firstLine="0"/>
        <w:jc w:val="left"/>
        <w:rPr>
          <w:rFonts w:ascii="TimesNewRoman,BoldItalic" w:eastAsia="Calibri" w:hAnsi="TimesNewRoman,BoldItalic" w:cs="TimesNewRoman,BoldItalic"/>
          <w:b/>
          <w:bCs/>
          <w:iCs/>
          <w:color w:val="auto"/>
          <w:sz w:val="23"/>
          <w:szCs w:val="23"/>
          <w:lang w:val="sr-Latn-CS" w:eastAsia="en-US"/>
        </w:rPr>
      </w:pPr>
      <w:r w:rsidRPr="00A8737A">
        <w:rPr>
          <w:rFonts w:ascii="Arial" w:hAnsi="Arial" w:cs="Arial"/>
          <w:noProof/>
          <w:color w:val="auto"/>
          <w:w w:val="90"/>
          <w:szCs w:val="24"/>
          <w:lang w:val="sr-Cyrl-CS" w:eastAsia="en-US"/>
        </w:rPr>
        <w:t xml:space="preserve">б) </w:t>
      </w:r>
      <w:r w:rsidRPr="00A8737A">
        <w:rPr>
          <w:rFonts w:ascii="Arial" w:hAnsi="Arial" w:cs="Arial"/>
          <w:color w:val="auto"/>
          <w:w w:val="90"/>
          <w:szCs w:val="24"/>
          <w:lang w:val="sr-Cyrl-CS" w:eastAsia="en-US"/>
        </w:rPr>
        <w:t xml:space="preserve"> </w:t>
      </w:r>
      <w:r w:rsidRPr="00A8737A">
        <w:rPr>
          <w:rFonts w:ascii="TimesNewRoman,BoldItalic" w:eastAsia="Calibri" w:hAnsi="TimesNewRoman,BoldItalic" w:cs="TimesNewRoman,BoldItalic"/>
          <w:b/>
          <w:bCs/>
          <w:iCs/>
          <w:color w:val="auto"/>
          <w:sz w:val="23"/>
          <w:szCs w:val="23"/>
          <w:lang w:val="sr-Latn-CS" w:eastAsia="en-US"/>
        </w:rPr>
        <w:t>-Фотокопија наведених сертификата</w:t>
      </w:r>
    </w:p>
    <w:p w:rsidR="00A8737A" w:rsidRPr="00A8737A" w:rsidRDefault="00A8737A" w:rsidP="00A8737A">
      <w:pPr>
        <w:autoSpaceDE w:val="0"/>
        <w:autoSpaceDN w:val="0"/>
        <w:adjustRightInd w:val="0"/>
        <w:spacing w:after="0" w:line="240" w:lineRule="auto"/>
        <w:ind w:left="0" w:right="0" w:firstLine="0"/>
        <w:jc w:val="left"/>
        <w:rPr>
          <w:rFonts w:ascii="TimesNewRoman,BoldItalic" w:eastAsia="Calibri" w:hAnsi="TimesNewRoman,BoldItalic" w:cs="TimesNewRoman,BoldItalic"/>
          <w:b/>
          <w:bCs/>
          <w:iCs/>
          <w:color w:val="auto"/>
          <w:sz w:val="23"/>
          <w:szCs w:val="23"/>
          <w:lang w:val="sr-Latn-CS" w:eastAsia="en-US"/>
        </w:rPr>
      </w:pPr>
      <w:r w:rsidRPr="00A8737A">
        <w:rPr>
          <w:rFonts w:ascii="TimesNewRoman,BoldItalic" w:eastAsia="Calibri" w:hAnsi="TimesNewRoman,BoldItalic" w:cs="TimesNewRoman,BoldItalic"/>
          <w:b/>
          <w:bCs/>
          <w:iCs/>
          <w:color w:val="auto"/>
          <w:sz w:val="23"/>
          <w:szCs w:val="23"/>
          <w:lang w:val="sr-Latn-CS" w:eastAsia="en-US"/>
        </w:rPr>
        <w:t>важећих у моменту подношења понуде</w:t>
      </w:r>
    </w:p>
    <w:p w:rsidR="00A8737A" w:rsidRPr="00A8737A" w:rsidRDefault="00A8737A" w:rsidP="00A8737A">
      <w:pPr>
        <w:autoSpaceDE w:val="0"/>
        <w:autoSpaceDN w:val="0"/>
        <w:adjustRightInd w:val="0"/>
        <w:spacing w:after="0" w:line="240" w:lineRule="auto"/>
        <w:ind w:left="0" w:right="0" w:firstLine="0"/>
        <w:jc w:val="left"/>
        <w:rPr>
          <w:rFonts w:ascii="TimesNewRoman,BoldItalic" w:eastAsia="Calibri" w:hAnsi="TimesNewRoman,BoldItalic" w:cs="TimesNewRoman,BoldItalic"/>
          <w:b/>
          <w:bCs/>
          <w:iCs/>
          <w:color w:val="auto"/>
          <w:sz w:val="23"/>
          <w:szCs w:val="23"/>
          <w:lang w:val="sr-Latn-CS" w:eastAsia="en-US"/>
        </w:rPr>
      </w:pPr>
      <w:r w:rsidRPr="00A8737A">
        <w:rPr>
          <w:rFonts w:ascii="TimesNewRoman,BoldItalic" w:eastAsia="Calibri" w:hAnsi="TimesNewRoman,BoldItalic" w:cs="TimesNewRoman,BoldItalic"/>
          <w:b/>
          <w:bCs/>
          <w:iCs/>
          <w:color w:val="auto"/>
          <w:sz w:val="23"/>
          <w:szCs w:val="23"/>
          <w:lang w:val="sr-Latn-CS" w:eastAsia="en-US"/>
        </w:rPr>
        <w:t>који су издати од акредитованих</w:t>
      </w:r>
    </w:p>
    <w:p w:rsidR="00A8737A" w:rsidRPr="00A8737A" w:rsidRDefault="00A8737A" w:rsidP="00A8737A">
      <w:pPr>
        <w:autoSpaceDE w:val="0"/>
        <w:autoSpaceDN w:val="0"/>
        <w:adjustRightInd w:val="0"/>
        <w:spacing w:after="0" w:line="240" w:lineRule="auto"/>
        <w:ind w:left="0" w:right="0" w:firstLine="0"/>
        <w:jc w:val="left"/>
        <w:rPr>
          <w:rFonts w:ascii="TimesNewRoman,BoldItalic" w:eastAsia="Calibri" w:hAnsi="TimesNewRoman,BoldItalic" w:cs="TimesNewRoman,BoldItalic"/>
          <w:b/>
          <w:bCs/>
          <w:iCs/>
          <w:color w:val="auto"/>
          <w:sz w:val="23"/>
          <w:szCs w:val="23"/>
          <w:lang w:val="sr-Latn-CS" w:eastAsia="en-US"/>
        </w:rPr>
      </w:pPr>
      <w:r w:rsidRPr="00A8737A">
        <w:rPr>
          <w:rFonts w:ascii="TimesNewRoman,BoldItalic" w:eastAsia="Calibri" w:hAnsi="TimesNewRoman,BoldItalic" w:cs="TimesNewRoman,BoldItalic"/>
          <w:b/>
          <w:bCs/>
          <w:iCs/>
          <w:color w:val="auto"/>
          <w:sz w:val="23"/>
          <w:szCs w:val="23"/>
          <w:lang w:val="sr-Latn-CS" w:eastAsia="en-US"/>
        </w:rPr>
        <w:lastRenderedPageBreak/>
        <w:t>сертифика</w:t>
      </w:r>
      <w:r w:rsidRPr="00A8737A">
        <w:rPr>
          <w:rFonts w:ascii="TimesNewRoman,BoldItalic" w:eastAsia="Calibri" w:hAnsi="TimesNewRoman,BoldItalic" w:cs="TimesNewRoman,BoldItalic"/>
          <w:b/>
          <w:bCs/>
          <w:iCs/>
          <w:color w:val="auto"/>
          <w:sz w:val="23"/>
          <w:szCs w:val="23"/>
          <w:lang w:val="en-US" w:eastAsia="en-US"/>
        </w:rPr>
        <w:t>c</w:t>
      </w:r>
      <w:r w:rsidRPr="00A8737A">
        <w:rPr>
          <w:rFonts w:ascii="TimesNewRoman,BoldItalic" w:eastAsia="Calibri" w:hAnsi="TimesNewRoman,BoldItalic" w:cs="TimesNewRoman,BoldItalic"/>
          <w:b/>
          <w:bCs/>
          <w:iCs/>
          <w:color w:val="auto"/>
          <w:sz w:val="23"/>
          <w:szCs w:val="23"/>
          <w:lang w:val="sr-Latn-CS" w:eastAsia="en-US"/>
        </w:rPr>
        <w:t>ионих тела за наведене</w:t>
      </w:r>
    </w:p>
    <w:p w:rsidR="003F3BC0" w:rsidRDefault="00A8737A" w:rsidP="00A8737A">
      <w:pPr>
        <w:spacing w:after="108" w:line="271" w:lineRule="auto"/>
        <w:ind w:left="-5" w:right="0"/>
        <w:jc w:val="left"/>
        <w:rPr>
          <w:rFonts w:asciiTheme="minorHAnsi" w:eastAsia="Calibri" w:hAnsiTheme="minorHAnsi" w:cs="TimesNewRoman,BoldItalic"/>
          <w:b/>
          <w:bCs/>
          <w:iCs/>
          <w:color w:val="auto"/>
          <w:sz w:val="23"/>
          <w:szCs w:val="23"/>
          <w:lang w:val="sr-Cyrl-RS" w:eastAsia="en-US"/>
        </w:rPr>
      </w:pPr>
      <w:r w:rsidRPr="00A8737A">
        <w:rPr>
          <w:rFonts w:ascii="TimesNewRoman,BoldItalic" w:eastAsia="Calibri" w:hAnsi="TimesNewRoman,BoldItalic" w:cs="TimesNewRoman,BoldItalic"/>
          <w:b/>
          <w:bCs/>
          <w:iCs/>
          <w:color w:val="auto"/>
          <w:sz w:val="23"/>
          <w:szCs w:val="23"/>
          <w:lang w:val="sr-Latn-CS" w:eastAsia="en-US"/>
        </w:rPr>
        <w:t>системе</w:t>
      </w:r>
    </w:p>
    <w:p w:rsidR="00A8737A" w:rsidRPr="00A8737A" w:rsidRDefault="00A8737A" w:rsidP="00A8737A">
      <w:pPr>
        <w:spacing w:after="108" w:line="271" w:lineRule="auto"/>
        <w:ind w:left="-5" w:right="0"/>
        <w:jc w:val="left"/>
        <w:rPr>
          <w:rFonts w:asciiTheme="minorHAnsi" w:hAnsiTheme="minorHAnsi"/>
          <w:lang w:val="sr-Cyrl-RS"/>
        </w:rPr>
      </w:pPr>
    </w:p>
    <w:p w:rsidR="0056688C" w:rsidRDefault="003F3BC0">
      <w:pPr>
        <w:spacing w:after="31" w:line="269" w:lineRule="auto"/>
        <w:ind w:left="-5" w:right="50"/>
      </w:pPr>
      <w:r>
        <w:rPr>
          <w:b/>
          <w:sz w:val="22"/>
          <w:lang w:val="sr-Cyrl-RS"/>
        </w:rPr>
        <w:t>2</w:t>
      </w:r>
      <w:r w:rsidR="006C318B">
        <w:rPr>
          <w:b/>
          <w:sz w:val="22"/>
        </w:rPr>
        <w:t>.</w:t>
      </w:r>
      <w:r w:rsidR="006C318B">
        <w:rPr>
          <w:sz w:val="22"/>
        </w:rPr>
        <w:t xml:space="preserve">Да понуђач располаже неопходним </w:t>
      </w:r>
      <w:r w:rsidR="006C318B">
        <w:rPr>
          <w:b/>
          <w:sz w:val="22"/>
        </w:rPr>
        <w:t xml:space="preserve">КАДРОВСКИМ КАПАЦИТЕТОМ </w:t>
      </w:r>
      <w:r w:rsidR="006C318B">
        <w:rPr>
          <w:sz w:val="22"/>
        </w:rPr>
        <w:t xml:space="preserve">и то:  </w:t>
      </w:r>
    </w:p>
    <w:p w:rsidR="0056688C" w:rsidRDefault="006C318B">
      <w:pPr>
        <w:spacing w:after="11"/>
        <w:ind w:left="-5" w:right="49"/>
        <w:jc w:val="left"/>
      </w:pPr>
      <w:r>
        <w:rPr>
          <w:b/>
          <w:color w:val="1F497D"/>
        </w:rPr>
        <w:t xml:space="preserve"> </w:t>
      </w:r>
      <w:r>
        <w:t xml:space="preserve">Да понуђач у моменту подношења понуде, има најмање 1 (једно) радно ангажовано лице које је сертификовано-овлашћено од стране произвођача понуђене опреме,а који ће извршити монтажу и неопходну контролу рада опреме, као и гаранцијско одржавање предметних добара. </w:t>
      </w:r>
    </w:p>
    <w:p w:rsidR="0056688C" w:rsidRDefault="006C318B">
      <w:pPr>
        <w:spacing w:after="21" w:line="259" w:lineRule="auto"/>
        <w:ind w:left="0" w:right="0" w:firstLine="0"/>
        <w:jc w:val="left"/>
      </w:pPr>
      <w:r>
        <w:rPr>
          <w:sz w:val="22"/>
        </w:rPr>
        <w:t xml:space="preserve"> </w:t>
      </w:r>
    </w:p>
    <w:p w:rsidR="0056688C" w:rsidRDefault="006C318B">
      <w:pPr>
        <w:spacing w:after="27" w:line="270" w:lineRule="auto"/>
        <w:ind w:left="-5" w:right="50"/>
      </w:pPr>
      <w:r>
        <w:rPr>
          <w:b/>
          <w:sz w:val="22"/>
        </w:rPr>
        <w:t xml:space="preserve">2.Доказује се: </w:t>
      </w:r>
      <w:r>
        <w:rPr>
          <w:sz w:val="22"/>
        </w:rPr>
        <w:t xml:space="preserve"> </w:t>
      </w:r>
    </w:p>
    <w:p w:rsidR="0056688C" w:rsidRDefault="006C318B">
      <w:pPr>
        <w:spacing w:after="4" w:line="271" w:lineRule="auto"/>
        <w:ind w:left="-5" w:right="283"/>
        <w:jc w:val="left"/>
      </w:pPr>
      <w:r>
        <w:rPr>
          <w:b/>
        </w:rPr>
        <w:t>сертификат овлашћеног сервисера за Србију</w:t>
      </w:r>
      <w:r>
        <w:t>(превод на српски језик).</w:t>
      </w:r>
      <w:r>
        <w:rPr>
          <w:b/>
        </w:rPr>
        <w:t xml:space="preserve"> </w:t>
      </w:r>
    </w:p>
    <w:p w:rsidR="0056688C" w:rsidRDefault="006C318B">
      <w:pPr>
        <w:numPr>
          <w:ilvl w:val="0"/>
          <w:numId w:val="7"/>
        </w:numPr>
        <w:ind w:right="52"/>
        <w:jc w:val="left"/>
      </w:pPr>
      <w:r>
        <w:t xml:space="preserve">Потребно је доставити правни основ радног ангажовања у виду фотокопија уговора о раду или копија другог правног основа у складу са ЗоР. </w:t>
      </w:r>
    </w:p>
    <w:p w:rsidR="0056688C" w:rsidRDefault="006C318B">
      <w:pPr>
        <w:ind w:left="-5" w:right="365"/>
      </w:pPr>
      <w:r>
        <w:t xml:space="preserve">-Уз правни основ ангажовања неопходно је доставити М образац (ознака подобразца зависи од основа ангажовања па у складу са тим и доставити исти) </w:t>
      </w:r>
    </w:p>
    <w:p w:rsidR="0056688C" w:rsidRDefault="006C318B">
      <w:pPr>
        <w:numPr>
          <w:ilvl w:val="0"/>
          <w:numId w:val="7"/>
        </w:numPr>
        <w:spacing w:after="11"/>
        <w:ind w:right="52"/>
        <w:jc w:val="left"/>
      </w:pPr>
      <w:r>
        <w:t xml:space="preserve">У случају да понуђач нема одговарајући М образац, уз фотокопију наведеног уговора мора поднети доказ да је пријаву на обавезно социјално осигурање, односно своје обавезе у вези са наведеним, извршио (ће извршити) у складу са чланом 35. став 2. ЗоР, без обзира на основ ангажовања.  </w:t>
      </w:r>
    </w:p>
    <w:p w:rsidR="0056688C" w:rsidRDefault="006C318B">
      <w:pPr>
        <w:spacing w:after="0" w:line="259" w:lineRule="auto"/>
        <w:ind w:left="0" w:right="0" w:firstLine="0"/>
        <w:jc w:val="left"/>
      </w:pPr>
      <w:r>
        <w:rPr>
          <w:sz w:val="22"/>
        </w:rPr>
        <w:t xml:space="preserve"> </w:t>
      </w:r>
    </w:p>
    <w:p w:rsidR="0056688C" w:rsidRDefault="006C318B">
      <w:pPr>
        <w:spacing w:after="0" w:line="259" w:lineRule="auto"/>
        <w:ind w:left="0" w:right="0" w:firstLine="0"/>
        <w:jc w:val="left"/>
      </w:pPr>
      <w:r>
        <w:rPr>
          <w:sz w:val="22"/>
        </w:rPr>
        <w:t xml:space="preserve"> </w:t>
      </w:r>
    </w:p>
    <w:p w:rsidR="0056688C" w:rsidRDefault="006C318B">
      <w:pPr>
        <w:spacing w:after="0" w:line="259" w:lineRule="auto"/>
        <w:ind w:left="0" w:right="0" w:firstLine="0"/>
        <w:jc w:val="left"/>
      </w:pPr>
      <w:r>
        <w:rPr>
          <w:sz w:val="22"/>
        </w:rPr>
        <w:t xml:space="preserve"> </w:t>
      </w:r>
    </w:p>
    <w:p w:rsidR="0056688C" w:rsidRDefault="006C318B">
      <w:pPr>
        <w:spacing w:after="0" w:line="259" w:lineRule="auto"/>
        <w:ind w:left="0" w:right="0" w:firstLine="0"/>
        <w:jc w:val="left"/>
      </w:pPr>
      <w:r>
        <w:rPr>
          <w:sz w:val="22"/>
        </w:rPr>
        <w:t xml:space="preserve"> </w:t>
      </w:r>
    </w:p>
    <w:p w:rsidR="0056688C" w:rsidRDefault="006C318B">
      <w:pPr>
        <w:spacing w:after="0" w:line="259" w:lineRule="auto"/>
        <w:ind w:left="0" w:right="0" w:firstLine="0"/>
        <w:jc w:val="left"/>
      </w:pPr>
      <w:r>
        <w:rPr>
          <w:sz w:val="22"/>
        </w:rPr>
        <w:t xml:space="preserve"> </w:t>
      </w:r>
    </w:p>
    <w:p w:rsidR="0056688C" w:rsidRDefault="006C318B">
      <w:pPr>
        <w:spacing w:after="14" w:line="259" w:lineRule="auto"/>
        <w:ind w:left="0" w:right="0" w:firstLine="0"/>
        <w:jc w:val="left"/>
      </w:pPr>
      <w:r>
        <w:rPr>
          <w:b/>
          <w:sz w:val="22"/>
        </w:rPr>
        <w:t xml:space="preserve"> </w:t>
      </w:r>
    </w:p>
    <w:p w:rsidR="0056688C" w:rsidRDefault="006C318B">
      <w:pPr>
        <w:numPr>
          <w:ilvl w:val="0"/>
          <w:numId w:val="8"/>
        </w:numPr>
        <w:spacing w:after="29" w:line="269" w:lineRule="auto"/>
        <w:ind w:right="50" w:hanging="221"/>
      </w:pPr>
      <w:r>
        <w:rPr>
          <w:sz w:val="22"/>
        </w:rPr>
        <w:t>Да понуђач располаже неопходним</w:t>
      </w:r>
      <w:r>
        <w:rPr>
          <w:b/>
          <w:sz w:val="22"/>
        </w:rPr>
        <w:t xml:space="preserve"> ТЕХНИЧКИМ КАПАЦИТЕТОМ </w:t>
      </w:r>
      <w:r>
        <w:rPr>
          <w:sz w:val="22"/>
        </w:rPr>
        <w:t xml:space="preserve">и то:  </w:t>
      </w:r>
    </w:p>
    <w:p w:rsidR="0056688C" w:rsidRDefault="006C318B">
      <w:pPr>
        <w:spacing w:after="11"/>
        <w:ind w:left="-5" w:right="285"/>
        <w:jc w:val="left"/>
      </w:pPr>
      <w:r>
        <w:rPr>
          <w:b/>
          <w:sz w:val="22"/>
        </w:rPr>
        <w:t xml:space="preserve">3.1. </w:t>
      </w:r>
      <w:r>
        <w:t>Да понуђач располаже (овлашћење коришћења) са најмање jeдним возилом за доставу предметних добара, односно</w:t>
      </w:r>
      <w:r>
        <w:rPr>
          <w:rFonts w:ascii="MS Gothic" w:eastAsia="MS Gothic" w:hAnsi="MS Gothic" w:cs="MS Gothic"/>
          <w:sz w:val="23"/>
        </w:rPr>
        <w:t>теретним возилом</w:t>
      </w:r>
      <w:r>
        <w:rPr>
          <w:rFonts w:ascii="MS Gothic" w:eastAsia="MS Gothic" w:hAnsi="MS Gothic" w:cs="MS Gothic"/>
        </w:rPr>
        <w:t xml:space="preserve"> </w:t>
      </w:r>
      <w:r>
        <w:rPr>
          <w:b/>
        </w:rPr>
        <w:t xml:space="preserve"> </w:t>
      </w:r>
      <w:r>
        <w:t xml:space="preserve">у смислу одредби Правилника о подели моторних и прикључних возила и техничким условима за возила у саобраћају на путевима ("Сл.гласник РС", бр. 40/2012, 102/2012, 19/2013,41/2013, 102/2014, 41/2015, 78/2015, 111/2015, 14/2016, 108/2016, 7/2017 63/2017 и 45/2018) за превоз и дистрибуцију предметних добара </w:t>
      </w:r>
      <w:r>
        <w:rPr>
          <w:b/>
          <w:sz w:val="22"/>
        </w:rPr>
        <w:t xml:space="preserve">Доказује се:  </w:t>
      </w:r>
    </w:p>
    <w:p w:rsidR="0056688C" w:rsidRDefault="006C318B">
      <w:pPr>
        <w:spacing w:after="5" w:line="269" w:lineRule="auto"/>
        <w:ind w:left="-5" w:right="50"/>
      </w:pPr>
      <w:r>
        <w:rPr>
          <w:sz w:val="22"/>
        </w:rPr>
        <w:t xml:space="preserve">а) очитана саобраћајна дозвола </w:t>
      </w:r>
    </w:p>
    <w:p w:rsidR="0056688C" w:rsidRDefault="006C318B">
      <w:pPr>
        <w:spacing w:after="5" w:line="269" w:lineRule="auto"/>
        <w:ind w:left="-5" w:right="5571"/>
      </w:pPr>
      <w:r>
        <w:rPr>
          <w:sz w:val="22"/>
        </w:rPr>
        <w:t xml:space="preserve">б) копија полисе осигурања за наведено  возило. </w:t>
      </w:r>
    </w:p>
    <w:p w:rsidR="0056688C" w:rsidRDefault="006C318B">
      <w:pPr>
        <w:spacing w:after="5" w:line="269" w:lineRule="auto"/>
        <w:ind w:left="-5" w:right="50"/>
      </w:pPr>
      <w:r>
        <w:rPr>
          <w:sz w:val="22"/>
        </w:rPr>
        <w:t xml:space="preserve">- Копије уговора о закупу или уговора о лизингу, или другог правног основа располагања(овлашћења коришћења) уколико наведено теретно возило није у власништву понуђача (за доказивање власништва је довољно да понуђач буде уписан као власник у саобраћајној дозволи) </w:t>
      </w:r>
    </w:p>
    <w:p w:rsidR="0056688C" w:rsidRPr="003F3BC0" w:rsidRDefault="006C318B">
      <w:pPr>
        <w:spacing w:after="0" w:line="277" w:lineRule="auto"/>
        <w:ind w:left="-5" w:right="45"/>
        <w:jc w:val="left"/>
        <w:rPr>
          <w:b/>
        </w:rPr>
      </w:pPr>
      <w:r w:rsidRPr="003F3BC0">
        <w:rPr>
          <w:b/>
          <w:sz w:val="22"/>
        </w:rPr>
        <w:t xml:space="preserve">НАПОМЕНА: Нерегистровано возило или возило за које је истекла регистрација у моменту отварања понуда, не испуњава услов о техничком капацитету и таква понуда ће се сматрати неприхватљивом и биће одбијена од стране наручиоца. </w:t>
      </w:r>
    </w:p>
    <w:p w:rsidR="0056688C" w:rsidRDefault="006C318B">
      <w:pPr>
        <w:spacing w:after="19" w:line="259" w:lineRule="auto"/>
        <w:ind w:left="0" w:right="0" w:firstLine="0"/>
        <w:jc w:val="left"/>
      </w:pPr>
      <w:r>
        <w:rPr>
          <w:sz w:val="22"/>
        </w:rPr>
        <w:t xml:space="preserve"> </w:t>
      </w:r>
    </w:p>
    <w:p w:rsidR="00A8737A" w:rsidRDefault="00A8737A">
      <w:pPr>
        <w:spacing w:after="5" w:line="269" w:lineRule="auto"/>
        <w:ind w:left="-5" w:right="2744"/>
        <w:rPr>
          <w:sz w:val="22"/>
          <w:lang w:val="sr-Cyrl-RS"/>
        </w:rPr>
      </w:pPr>
    </w:p>
    <w:p w:rsidR="00A8737A" w:rsidRDefault="00A8737A">
      <w:pPr>
        <w:spacing w:after="5" w:line="269" w:lineRule="auto"/>
        <w:ind w:left="-5" w:right="2744"/>
        <w:rPr>
          <w:sz w:val="22"/>
          <w:lang w:val="sr-Cyrl-RS"/>
        </w:rPr>
      </w:pPr>
    </w:p>
    <w:p w:rsidR="00A8737A" w:rsidRDefault="00A8737A">
      <w:pPr>
        <w:spacing w:after="5" w:line="269" w:lineRule="auto"/>
        <w:ind w:left="-5" w:right="2744"/>
        <w:rPr>
          <w:sz w:val="22"/>
          <w:lang w:val="sr-Cyrl-RS"/>
        </w:rPr>
      </w:pPr>
    </w:p>
    <w:p w:rsidR="0056688C" w:rsidRDefault="006C318B">
      <w:pPr>
        <w:spacing w:after="5" w:line="269" w:lineRule="auto"/>
        <w:ind w:left="-5" w:right="2744"/>
      </w:pPr>
      <w:r>
        <w:rPr>
          <w:sz w:val="22"/>
        </w:rPr>
        <w:lastRenderedPageBreak/>
        <w:t>4.</w:t>
      </w:r>
      <w:r>
        <w:rPr>
          <w:b/>
          <w:sz w:val="22"/>
        </w:rPr>
        <w:t>1.</w:t>
      </w:r>
      <w:r>
        <w:rPr>
          <w:sz w:val="22"/>
        </w:rPr>
        <w:t xml:space="preserve"> Усаглашеност понуђених добара са техничком спецификацијом  </w:t>
      </w:r>
      <w:r>
        <w:rPr>
          <w:b/>
          <w:sz w:val="22"/>
        </w:rPr>
        <w:t xml:space="preserve">Доказује се: </w:t>
      </w:r>
      <w:r>
        <w:rPr>
          <w:sz w:val="22"/>
        </w:rPr>
        <w:t xml:space="preserve"> </w:t>
      </w:r>
    </w:p>
    <w:p w:rsidR="0056688C" w:rsidRDefault="006C318B">
      <w:pPr>
        <w:spacing w:after="5" w:line="269" w:lineRule="auto"/>
        <w:ind w:left="-5" w:right="50"/>
      </w:pPr>
      <w:r>
        <w:rPr>
          <w:sz w:val="22"/>
        </w:rPr>
        <w:t xml:space="preserve">Каталогом/каталошким странама произвођача са сликом за сва понуђена добра са детаљним техничким карактеристикама и обележеним моделом из којих наручилац на несумњив начин може да утврди усаглашеност са захтеваним техничким карактеристикама за понуђена добра. </w:t>
      </w:r>
    </w:p>
    <w:p w:rsidR="0056688C" w:rsidRDefault="006C318B">
      <w:pPr>
        <w:spacing w:after="40" w:line="259" w:lineRule="auto"/>
        <w:ind w:left="0" w:right="0" w:firstLine="0"/>
        <w:jc w:val="left"/>
      </w:pPr>
      <w:r>
        <w:rPr>
          <w:sz w:val="22"/>
        </w:rPr>
        <w:t xml:space="preserve"> </w:t>
      </w:r>
    </w:p>
    <w:p w:rsidR="0056688C" w:rsidRDefault="006C318B">
      <w:pPr>
        <w:spacing w:after="87"/>
        <w:ind w:left="-5" w:right="56"/>
      </w:pPr>
      <w:r>
        <w:t xml:space="preserve">Наведене додатне услове мора самостално да испуни понуђач ако понуду подноси самостално или са подизвођачем, односно овај услов може да испуни група понуђача заједно. Додатне услове неопходно је доставити уз понуду.  </w:t>
      </w:r>
    </w:p>
    <w:p w:rsidR="0056688C" w:rsidRDefault="006C318B">
      <w:pPr>
        <w:ind w:left="-5" w:right="56"/>
      </w:pPr>
      <w:r>
        <w:t xml:space="preserve">Понуђач је дужан да без одлагања, а најкасније у року од 5 (пет) дана од дана настанка промене у било којем од података у погледу доказа приложених уз понуду, о тој промени писмено обавести Наручиоца и да је документује на прописани начин. </w:t>
      </w:r>
    </w:p>
    <w:p w:rsidR="0056688C" w:rsidRDefault="006C318B">
      <w:pPr>
        <w:spacing w:after="30" w:line="259" w:lineRule="auto"/>
        <w:ind w:left="0" w:right="0" w:firstLine="0"/>
        <w:jc w:val="left"/>
      </w:pPr>
      <w:r>
        <w:rPr>
          <w:sz w:val="22"/>
        </w:rPr>
        <w:t xml:space="preserve"> </w:t>
      </w:r>
    </w:p>
    <w:p w:rsidR="0056688C" w:rsidRDefault="006C318B">
      <w:pPr>
        <w:spacing w:after="5" w:line="270" w:lineRule="auto"/>
        <w:ind w:left="-5" w:right="50"/>
      </w:pPr>
      <w:r>
        <w:rPr>
          <w:b/>
          <w:sz w:val="22"/>
        </w:rPr>
        <w:t xml:space="preserve">Докази о испуњености услова могу се достављати у неовереним копијама. </w:t>
      </w:r>
    </w:p>
    <w:p w:rsidR="0056688C" w:rsidRDefault="006C318B">
      <w:pPr>
        <w:spacing w:after="5" w:line="269" w:lineRule="auto"/>
        <w:ind w:left="-5" w:right="50"/>
      </w:pPr>
      <w:r>
        <w:rPr>
          <w:sz w:val="22"/>
        </w:rPr>
        <w:t xml:space="preserve">Наручилац </w:t>
      </w:r>
      <w:r>
        <w:rPr>
          <w:b/>
          <w:sz w:val="22"/>
        </w:rPr>
        <w:t>може</w:t>
      </w:r>
      <w:r>
        <w:rPr>
          <w:sz w:val="22"/>
        </w:rPr>
        <w:t xml:space="preserve"> да тражи од понуђача чија је понуда оцењена као најповољнија  да у року од пет дана од дана пријема писменог позива наручиоца, достави оригинал или оверену копију доказа о испуњености услова.</w:t>
      </w:r>
      <w:r>
        <w:rPr>
          <w:color w:val="800000"/>
          <w:sz w:val="22"/>
        </w:rPr>
        <w:t xml:space="preserve"> </w:t>
      </w:r>
      <w:r>
        <w:rPr>
          <w:sz w:val="22"/>
        </w:rPr>
        <w:t xml:space="preserve">Наручилац је дужан да позив из претходног става упути пре доношења одлуке о додели уговора.  Уколико понуђач чија је понуда оцењена као најповољнија не достави оригинал или оверену копију доказа у остављеном року, наручилац ће његову понуду одбити као неприхватљиву и позив упутити другом рангираном понуђачу.  </w:t>
      </w:r>
    </w:p>
    <w:p w:rsidR="0056688C" w:rsidRDefault="006C318B">
      <w:pPr>
        <w:spacing w:after="0" w:line="259" w:lineRule="auto"/>
        <w:ind w:left="0" w:right="0" w:firstLine="0"/>
        <w:jc w:val="left"/>
      </w:pPr>
      <w:r>
        <w:rPr>
          <w:b/>
          <w:i/>
          <w:color w:val="666666"/>
          <w:sz w:val="20"/>
        </w:rPr>
        <w:t xml:space="preserve"> </w:t>
      </w:r>
    </w:p>
    <w:p w:rsidR="0056688C" w:rsidRDefault="006C318B">
      <w:pPr>
        <w:spacing w:after="5" w:line="269" w:lineRule="auto"/>
        <w:ind w:left="-5" w:right="50"/>
      </w:pPr>
      <w:r>
        <w:rPr>
          <w:sz w:val="22"/>
        </w:rPr>
        <w:t xml:space="preserve">Ако понуђач није могао да прибави тражена документа у року за подношење понуда, због тога што она у тренутку подношења понуда нису могла бити издата по прописима државе у којој понуђач има седиште и уколико уз понуду приложи одговарајући доказ за то, наручилац ће дозволити понуђачу да накнадно достави тражена документа у примереном року. Ако понуђач има седиште у другој држави, наручилац задржава право да провери да ли су документи којима се доказује испуњеност тражених услова издати од стране надлежних органа те државе. Ако се у држави у којој понуђач има седиште не издају горе наведени докази (докази из чл. 77 ЗЈН),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 </w:t>
      </w:r>
    </w:p>
    <w:p w:rsidR="0056688C" w:rsidRDefault="006C318B">
      <w:pPr>
        <w:spacing w:after="145" w:line="259" w:lineRule="auto"/>
        <w:ind w:left="0" w:right="0" w:firstLine="0"/>
        <w:jc w:val="left"/>
      </w:pPr>
      <w:r>
        <w:rPr>
          <w:b/>
          <w:sz w:val="22"/>
        </w:rPr>
        <w:t xml:space="preserve"> </w:t>
      </w:r>
    </w:p>
    <w:p w:rsidR="0056688C" w:rsidRDefault="006C318B">
      <w:pPr>
        <w:spacing w:after="83" w:line="270" w:lineRule="auto"/>
        <w:ind w:left="-5" w:right="50"/>
      </w:pPr>
      <w:r>
        <w:rPr>
          <w:b/>
          <w:sz w:val="22"/>
        </w:rPr>
        <w:t xml:space="preserve">Наручилац не може одбити као неприхватљиву, понуду зато што не садржи доказ одређен конкурсном документацијом, ако је понуђач навео у понуди  интернет страницу на којој су тражени подаци јавно доступни. </w:t>
      </w:r>
    </w:p>
    <w:p w:rsidR="0056688C" w:rsidRDefault="006C318B">
      <w:pPr>
        <w:spacing w:after="91" w:line="259" w:lineRule="auto"/>
        <w:ind w:left="0" w:right="0" w:firstLine="0"/>
        <w:jc w:val="left"/>
      </w:pPr>
      <w:r>
        <w:rPr>
          <w:b/>
          <w:sz w:val="22"/>
        </w:rPr>
        <w:t xml:space="preserve"> </w:t>
      </w:r>
    </w:p>
    <w:p w:rsidR="0056688C" w:rsidRDefault="006C318B">
      <w:pPr>
        <w:spacing w:after="5" w:line="269" w:lineRule="auto"/>
        <w:ind w:left="-5" w:right="50"/>
      </w:pPr>
      <w:r>
        <w:rPr>
          <w:sz w:val="22"/>
        </w:rPr>
        <w:t xml:space="preserve">Право учешћа имају сва заинтересована лица која испуњавају услове из члана 75. став 1.  Закона о јавним набавкама. Испуњеност наведених услова понуђач доказује на начин предвиђен чланом 77. Закона о јавним набавкама. Услови које сваки понуђач треба да испуни као и начин на који се доказује испуњеност услова су ближе одређени конкурсном документацијом. Испуњеност услова понуђачи доказују достављањем докумената наведених у конкурсној документацији. Понуда мора бити припремљена и поднета у складу са конкурсном документацијом. </w:t>
      </w:r>
    </w:p>
    <w:p w:rsidR="0056688C" w:rsidRDefault="006C318B">
      <w:pPr>
        <w:spacing w:after="0" w:line="259" w:lineRule="auto"/>
        <w:ind w:left="0" w:right="0" w:firstLine="0"/>
        <w:jc w:val="left"/>
      </w:pPr>
      <w:r>
        <w:rPr>
          <w:sz w:val="22"/>
        </w:rPr>
        <w:t xml:space="preserve"> </w:t>
      </w:r>
    </w:p>
    <w:p w:rsidR="0056688C" w:rsidRDefault="006C318B">
      <w:pPr>
        <w:spacing w:after="5" w:line="269" w:lineRule="auto"/>
        <w:ind w:left="-5" w:right="50"/>
      </w:pPr>
      <w:r>
        <w:rPr>
          <w:sz w:val="22"/>
        </w:rPr>
        <w:t xml:space="preserve">Увид и преузимање конкурсне документације сва занитересована лица могу извршити на Порталу јавних набавки.  </w:t>
      </w:r>
    </w:p>
    <w:p w:rsidR="0056688C" w:rsidRDefault="006C318B">
      <w:pPr>
        <w:spacing w:after="5" w:line="269" w:lineRule="auto"/>
        <w:ind w:left="-5" w:right="50"/>
      </w:pPr>
      <w:r>
        <w:rPr>
          <w:sz w:val="22"/>
        </w:rPr>
        <w:lastRenderedPageBreak/>
        <w:t xml:space="preserve">Рок за подношење понуда је </w:t>
      </w:r>
      <w:r w:rsidR="00A8737A">
        <w:rPr>
          <w:b/>
          <w:sz w:val="22"/>
          <w:lang w:val="sr-Cyrl-RS"/>
        </w:rPr>
        <w:t>8</w:t>
      </w:r>
      <w:r>
        <w:rPr>
          <w:sz w:val="22"/>
        </w:rPr>
        <w:t xml:space="preserve"> дана од дана објављивања позива за подношење понуда на Порталу јавних набавки, не рачунајући сам дан објављивања. </w:t>
      </w:r>
    </w:p>
    <w:p w:rsidR="0056688C" w:rsidRDefault="006C318B">
      <w:pPr>
        <w:spacing w:after="5" w:line="269" w:lineRule="auto"/>
        <w:ind w:left="-5" w:right="50"/>
      </w:pPr>
      <w:r>
        <w:rPr>
          <w:sz w:val="22"/>
        </w:rPr>
        <w:t xml:space="preserve"> Благовременим ће се сматрати све понуде које стигну на писарницу наручиоца најкасније последњег дана наведеног рока, до 12,00 часова.</w:t>
      </w:r>
      <w:r>
        <w:rPr>
          <w:color w:val="0000FF"/>
          <w:sz w:val="22"/>
        </w:rPr>
        <w:t xml:space="preserve">  </w:t>
      </w:r>
    </w:p>
    <w:p w:rsidR="0056688C" w:rsidRDefault="006C318B">
      <w:pPr>
        <w:spacing w:after="0" w:line="259" w:lineRule="auto"/>
        <w:ind w:left="0" w:right="0" w:firstLine="0"/>
        <w:jc w:val="left"/>
      </w:pPr>
      <w:r>
        <w:rPr>
          <w:sz w:val="22"/>
        </w:rPr>
        <w:t xml:space="preserve"> </w:t>
      </w:r>
    </w:p>
    <w:p w:rsidR="0056688C" w:rsidRDefault="006C318B">
      <w:pPr>
        <w:spacing w:after="5" w:line="269" w:lineRule="auto"/>
        <w:ind w:left="-5" w:right="50"/>
      </w:pPr>
      <w:r>
        <w:rPr>
          <w:sz w:val="22"/>
        </w:rPr>
        <w:t xml:space="preserve">Понуђач подноси понуду у затвореној коверти, затворену на начин да се приликом отварања понуда може са сигурношћу утврдити да се први пут отвара, а наручилац ће на коверти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предаје понуђачу потврду пријема понуде. </w:t>
      </w:r>
    </w:p>
    <w:p w:rsidR="0056688C" w:rsidRDefault="006C318B">
      <w:pPr>
        <w:spacing w:after="0" w:line="274" w:lineRule="auto"/>
        <w:ind w:left="0" w:right="58" w:firstLine="0"/>
      </w:pPr>
      <w:r>
        <w:rPr>
          <w:sz w:val="23"/>
        </w:rPr>
        <w:t xml:space="preserve">Благовременим ће се сматрати све понуде које стигну на адресу наручиоца најкасније последњег дана наведеног рока, </w:t>
      </w:r>
      <w:r>
        <w:rPr>
          <w:b/>
          <w:sz w:val="23"/>
        </w:rPr>
        <w:t xml:space="preserve">односно </w:t>
      </w:r>
      <w:r w:rsidR="00A67651">
        <w:rPr>
          <w:b/>
          <w:sz w:val="23"/>
          <w:lang w:val="sr-Cyrl-RS"/>
        </w:rPr>
        <w:t>20</w:t>
      </w:r>
      <w:r>
        <w:rPr>
          <w:b/>
          <w:sz w:val="23"/>
        </w:rPr>
        <w:t>.</w:t>
      </w:r>
      <w:r w:rsidR="00A8737A">
        <w:rPr>
          <w:b/>
          <w:sz w:val="23"/>
          <w:lang w:val="sr-Cyrl-RS"/>
        </w:rPr>
        <w:t>09</w:t>
      </w:r>
      <w:r>
        <w:rPr>
          <w:b/>
          <w:sz w:val="23"/>
        </w:rPr>
        <w:t>.201</w:t>
      </w:r>
      <w:r w:rsidR="00A8737A">
        <w:rPr>
          <w:b/>
          <w:sz w:val="23"/>
          <w:lang w:val="sr-Cyrl-RS"/>
        </w:rPr>
        <w:t>9</w:t>
      </w:r>
      <w:r>
        <w:rPr>
          <w:b/>
          <w:sz w:val="23"/>
        </w:rPr>
        <w:t>. године до 12,00 часова</w:t>
      </w:r>
      <w:r>
        <w:rPr>
          <w:sz w:val="23"/>
        </w:rPr>
        <w:t xml:space="preserve">, без обзира на начин на који су послате. Понуде се подносе у затвореној коверти,  са назнаком: </w:t>
      </w:r>
      <w:r>
        <w:rPr>
          <w:b/>
          <w:sz w:val="23"/>
        </w:rPr>
        <w:t xml:space="preserve">,,Понуда за јавну набавку добара,  – ЈНМВ бр. </w:t>
      </w:r>
      <w:r w:rsidR="00A8737A">
        <w:rPr>
          <w:b/>
          <w:sz w:val="23"/>
          <w:lang w:val="sr-Cyrl-RS"/>
        </w:rPr>
        <w:t>4/</w:t>
      </w:r>
      <w:r>
        <w:rPr>
          <w:b/>
          <w:sz w:val="23"/>
        </w:rPr>
        <w:t>201</w:t>
      </w:r>
      <w:r w:rsidR="00A8737A">
        <w:rPr>
          <w:b/>
          <w:sz w:val="23"/>
          <w:lang w:val="sr-Cyrl-RS"/>
        </w:rPr>
        <w:t>9</w:t>
      </w:r>
      <w:r>
        <w:rPr>
          <w:b/>
          <w:sz w:val="23"/>
        </w:rPr>
        <w:t xml:space="preserve"> и ознаком - НЕ ОТВАРАТИ”</w:t>
      </w:r>
      <w:r>
        <w:rPr>
          <w:sz w:val="23"/>
        </w:rPr>
        <w:t xml:space="preserve">.  </w:t>
      </w:r>
    </w:p>
    <w:p w:rsidR="0056688C" w:rsidRDefault="006C318B">
      <w:pPr>
        <w:spacing w:after="0" w:line="259" w:lineRule="auto"/>
        <w:ind w:left="0" w:right="0" w:firstLine="0"/>
        <w:jc w:val="left"/>
      </w:pPr>
      <w:r>
        <w:rPr>
          <w:sz w:val="23"/>
        </w:rPr>
        <w:t xml:space="preserve"> </w:t>
      </w:r>
    </w:p>
    <w:p w:rsidR="0056688C" w:rsidRDefault="006C318B">
      <w:pPr>
        <w:ind w:left="-5" w:right="56"/>
      </w:pPr>
      <w:r>
        <w:t xml:space="preserve">Понуђач је дужан да на полеђини коверте назначи назив, адресу, телефон и име и презиме контакт особе, као и то да ли понуђач наступа самостално или понуду подноси група понуђача, када је неопходно назначити ко је овлашћени члан групе - представник групе понуђача.  </w:t>
      </w:r>
    </w:p>
    <w:p w:rsidR="0056688C" w:rsidRDefault="006C318B">
      <w:pPr>
        <w:spacing w:after="0" w:line="259" w:lineRule="auto"/>
        <w:ind w:left="0" w:right="0" w:firstLine="0"/>
        <w:jc w:val="left"/>
      </w:pPr>
      <w:r>
        <w:rPr>
          <w:color w:val="FF0000"/>
          <w:sz w:val="22"/>
        </w:rPr>
        <w:t xml:space="preserve"> </w:t>
      </w:r>
    </w:p>
    <w:p w:rsidR="0056688C" w:rsidRDefault="006C318B">
      <w:pPr>
        <w:spacing w:after="5" w:line="269" w:lineRule="auto"/>
        <w:ind w:left="-5" w:right="50"/>
      </w:pPr>
      <w:r>
        <w:rPr>
          <w:sz w:val="22"/>
        </w:rPr>
        <w:t xml:space="preserve">Све неблаговремено поднете понуде биће по окончању поступка отварања понуда, враћене неотворене понуђачима са назнаком да су поднете неблаговремено. </w:t>
      </w:r>
    </w:p>
    <w:p w:rsidR="0056688C" w:rsidRDefault="006C318B">
      <w:pPr>
        <w:spacing w:after="5" w:line="269" w:lineRule="auto"/>
        <w:ind w:left="-5" w:right="50"/>
      </w:pPr>
      <w:r>
        <w:rPr>
          <w:sz w:val="22"/>
        </w:rPr>
        <w:t xml:space="preserve">Неблаговременом понудом сматра се понуда која је примљена по истеку рока и сата одређених у позиву за подношење понуда.   </w:t>
      </w:r>
    </w:p>
    <w:p w:rsidR="0056688C" w:rsidRDefault="006C318B">
      <w:pPr>
        <w:spacing w:after="5" w:line="269" w:lineRule="auto"/>
        <w:ind w:left="-5" w:right="50"/>
      </w:pPr>
      <w:r>
        <w:rPr>
          <w:sz w:val="22"/>
        </w:rPr>
        <w:t xml:space="preserve">Одговарајућом понудом сматра се понуда која је благовремена и за коју је утврђено да потпуно испуњава све техничке спецификације. </w:t>
      </w:r>
    </w:p>
    <w:p w:rsidR="0056688C" w:rsidRDefault="006C318B">
      <w:pPr>
        <w:spacing w:after="5" w:line="269" w:lineRule="auto"/>
        <w:ind w:left="-5" w:right="50"/>
      </w:pPr>
      <w:r>
        <w:rPr>
          <w:sz w:val="22"/>
        </w:rPr>
        <w:t xml:space="preserve">Прихватљивом понудом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 </w:t>
      </w:r>
    </w:p>
    <w:p w:rsidR="0056688C" w:rsidRDefault="006C318B">
      <w:pPr>
        <w:spacing w:after="5" w:line="269" w:lineRule="auto"/>
        <w:ind w:left="-5" w:right="50"/>
      </w:pPr>
      <w:r>
        <w:rPr>
          <w:sz w:val="22"/>
        </w:rPr>
        <w:t xml:space="preserve">Понуда мора бити поднета на преузетом обрасцу конкурсне документације. Све обрасце који су наведени у конкурсној документацији понуђач попуњава читко, јасно, недвосмислено и оверава печатом и потписује на означеним местима у конкурсној документацији.  </w:t>
      </w:r>
    </w:p>
    <w:p w:rsidR="0056688C" w:rsidRDefault="006C318B">
      <w:pPr>
        <w:spacing w:after="0" w:line="259" w:lineRule="auto"/>
        <w:ind w:left="0" w:right="0" w:firstLine="0"/>
        <w:jc w:val="left"/>
      </w:pPr>
      <w:r>
        <w:t xml:space="preserve"> </w:t>
      </w:r>
    </w:p>
    <w:p w:rsidR="0056688C" w:rsidRDefault="006C318B">
      <w:pPr>
        <w:spacing w:after="14" w:line="259" w:lineRule="auto"/>
        <w:ind w:left="0" w:right="0" w:firstLine="0"/>
        <w:jc w:val="left"/>
      </w:pPr>
      <w:r>
        <w:t xml:space="preserve"> </w:t>
      </w:r>
    </w:p>
    <w:p w:rsidR="0056688C" w:rsidRDefault="006C318B">
      <w:pPr>
        <w:ind w:left="-5" w:right="56"/>
      </w:pPr>
      <w:r>
        <w:t>Отварање понуда је јавно.</w:t>
      </w:r>
      <w:r>
        <w:rPr>
          <w:sz w:val="23"/>
        </w:rPr>
        <w:t xml:space="preserve"> </w:t>
      </w:r>
      <w:r>
        <w:t xml:space="preserve">Отварање понуда ће се обавити у </w:t>
      </w:r>
      <w:r w:rsidR="00CF0674">
        <w:rPr>
          <w:lang w:val="sr-Cyrl-RS"/>
        </w:rPr>
        <w:t>просторијама предшколске установе ,,Бајка''</w:t>
      </w:r>
      <w:r>
        <w:t xml:space="preserve">, </w:t>
      </w:r>
      <w:r w:rsidR="00CF0674">
        <w:rPr>
          <w:lang w:val="sr-Cyrl-RS"/>
        </w:rPr>
        <w:t>ул Наде Поповић бр.48,Ивањица</w:t>
      </w:r>
      <w:r>
        <w:t xml:space="preserve">.  </w:t>
      </w:r>
    </w:p>
    <w:p w:rsidR="0056688C" w:rsidRDefault="006C318B">
      <w:pPr>
        <w:spacing w:after="5" w:line="269" w:lineRule="auto"/>
        <w:ind w:left="-5" w:right="50"/>
      </w:pPr>
      <w:r>
        <w:rPr>
          <w:sz w:val="22"/>
        </w:rPr>
        <w:t xml:space="preserve">Понуда се подноси на српском језику.  </w:t>
      </w:r>
    </w:p>
    <w:p w:rsidR="0056688C" w:rsidRDefault="006C318B">
      <w:pPr>
        <w:spacing w:after="19" w:line="259" w:lineRule="auto"/>
        <w:ind w:left="0" w:right="0" w:firstLine="0"/>
        <w:jc w:val="left"/>
      </w:pPr>
      <w:r>
        <w:rPr>
          <w:sz w:val="22"/>
        </w:rPr>
        <w:t xml:space="preserve"> </w:t>
      </w:r>
    </w:p>
    <w:p w:rsidR="0056688C" w:rsidRDefault="006C318B">
      <w:pPr>
        <w:spacing w:after="5" w:line="269" w:lineRule="auto"/>
        <w:ind w:left="-5" w:right="50"/>
      </w:pPr>
      <w:r>
        <w:rPr>
          <w:sz w:val="22"/>
        </w:rPr>
        <w:t xml:space="preserve">Понуда са варијантама није дозвољена.  </w:t>
      </w:r>
    </w:p>
    <w:p w:rsidR="0056688C" w:rsidRDefault="006C318B">
      <w:pPr>
        <w:spacing w:after="0" w:line="277" w:lineRule="auto"/>
        <w:ind w:left="-5" w:right="45"/>
        <w:jc w:val="left"/>
      </w:pPr>
      <w:r>
        <w:rPr>
          <w:sz w:val="22"/>
        </w:rPr>
        <w:t xml:space="preserve">Вредности у понуди морају бити исказане у динарима, са и без ПДВ-а, са свим припадајућим трошковима, по паритету f-co магацин наручиоца. Понуђач може да поднесе само једну понуду. </w:t>
      </w:r>
    </w:p>
    <w:p w:rsidR="0056688C" w:rsidRDefault="006C318B">
      <w:pPr>
        <w:spacing w:after="5" w:line="269" w:lineRule="auto"/>
        <w:ind w:left="-5" w:right="50"/>
      </w:pPr>
      <w:r>
        <w:rPr>
          <w:sz w:val="22"/>
        </w:rPr>
        <w:t xml:space="preserve">Понуђач који је самостално поднео понуду не може истовремено да учествује у заједничкој понуди или као подизвођач. </w:t>
      </w:r>
    </w:p>
    <w:p w:rsidR="0056688C" w:rsidRDefault="006C318B">
      <w:pPr>
        <w:spacing w:after="5" w:line="269" w:lineRule="auto"/>
        <w:ind w:left="-5" w:right="50"/>
      </w:pPr>
      <w:r>
        <w:rPr>
          <w:sz w:val="22"/>
          <w:u w:val="single" w:color="000000"/>
        </w:rPr>
        <w:t xml:space="preserve">Рок важења понуде: не може бити краћи од </w:t>
      </w:r>
      <w:r w:rsidR="00CF0674">
        <w:rPr>
          <w:sz w:val="22"/>
          <w:u w:val="single" w:color="000000"/>
          <w:lang w:val="sr-Cyrl-RS"/>
        </w:rPr>
        <w:t>6</w:t>
      </w:r>
      <w:r>
        <w:rPr>
          <w:sz w:val="22"/>
          <w:u w:val="single" w:color="000000"/>
        </w:rPr>
        <w:t xml:space="preserve">0 дана </w:t>
      </w:r>
      <w:r>
        <w:rPr>
          <w:sz w:val="22"/>
        </w:rPr>
        <w:t xml:space="preserve">од дана отварања понуда Наручилац ће одбити понуду ако: </w:t>
      </w:r>
    </w:p>
    <w:p w:rsidR="0056688C" w:rsidRDefault="006C318B">
      <w:pPr>
        <w:numPr>
          <w:ilvl w:val="0"/>
          <w:numId w:val="9"/>
        </w:numPr>
        <w:spacing w:after="5" w:line="269" w:lineRule="auto"/>
        <w:ind w:right="50" w:hanging="240"/>
      </w:pPr>
      <w:r>
        <w:rPr>
          <w:sz w:val="22"/>
        </w:rPr>
        <w:t xml:space="preserve">понуђач не докаже да испуњава обавезне услове за учешће; </w:t>
      </w:r>
    </w:p>
    <w:p w:rsidR="0056688C" w:rsidRDefault="006C318B">
      <w:pPr>
        <w:numPr>
          <w:ilvl w:val="0"/>
          <w:numId w:val="9"/>
        </w:numPr>
        <w:spacing w:after="5" w:line="269" w:lineRule="auto"/>
        <w:ind w:right="50" w:hanging="240"/>
      </w:pPr>
      <w:r>
        <w:rPr>
          <w:sz w:val="22"/>
        </w:rPr>
        <w:t xml:space="preserve">је понуђени рок важења понуде краћи од прописаног; </w:t>
      </w:r>
    </w:p>
    <w:p w:rsidR="0056688C" w:rsidRDefault="006C318B">
      <w:pPr>
        <w:numPr>
          <w:ilvl w:val="0"/>
          <w:numId w:val="9"/>
        </w:numPr>
        <w:spacing w:after="5" w:line="269" w:lineRule="auto"/>
        <w:ind w:right="50" w:hanging="240"/>
      </w:pPr>
      <w:r>
        <w:rPr>
          <w:sz w:val="22"/>
        </w:rPr>
        <w:lastRenderedPageBreak/>
        <w:t xml:space="preserve">понуда садржи друге недостатке због којих није могуће утврдити стварну садржину понуде или није могуће упоредити је са другим понудама. </w:t>
      </w:r>
    </w:p>
    <w:p w:rsidR="0056688C" w:rsidRDefault="006C318B">
      <w:pPr>
        <w:spacing w:after="0" w:line="259" w:lineRule="auto"/>
        <w:ind w:left="0" w:right="0" w:firstLine="0"/>
        <w:jc w:val="left"/>
      </w:pPr>
      <w:r>
        <w:rPr>
          <w:sz w:val="22"/>
        </w:rPr>
        <w:t xml:space="preserve"> </w:t>
      </w:r>
    </w:p>
    <w:p w:rsidR="0056688C" w:rsidRDefault="006C318B">
      <w:pPr>
        <w:spacing w:after="21" w:line="259" w:lineRule="auto"/>
        <w:ind w:left="0" w:right="0" w:firstLine="0"/>
        <w:jc w:val="left"/>
      </w:pPr>
      <w:r>
        <w:rPr>
          <w:sz w:val="22"/>
        </w:rPr>
        <w:t xml:space="preserve"> </w:t>
      </w:r>
    </w:p>
    <w:p w:rsidR="0056688C" w:rsidRDefault="006C318B">
      <w:pPr>
        <w:spacing w:after="5" w:line="269" w:lineRule="auto"/>
        <w:ind w:left="-5" w:right="50"/>
      </w:pPr>
      <w:r>
        <w:rPr>
          <w:sz w:val="22"/>
        </w:rPr>
        <w:t xml:space="preserve">Одлука о додели уговора за набавку донеће се применом критеријума </w:t>
      </w:r>
      <w:r>
        <w:rPr>
          <w:sz w:val="22"/>
          <w:u w:val="single" w:color="000000"/>
        </w:rPr>
        <w:t>најнижа понуђена цена.</w:t>
      </w:r>
      <w:r>
        <w:rPr>
          <w:sz w:val="22"/>
        </w:rPr>
        <w:t xml:space="preserve"> Уколико два или више понуђача доставе понуду са идентичном понуђеном ценом, предност при додели уговора ће имати понуда са </w:t>
      </w:r>
      <w:r>
        <w:rPr>
          <w:sz w:val="22"/>
          <w:u w:val="single" w:color="000000"/>
        </w:rPr>
        <w:t>краћим роком испоруке</w:t>
      </w:r>
      <w:r>
        <w:rPr>
          <w:sz w:val="22"/>
        </w:rPr>
        <w:t xml:space="preserve">.  </w:t>
      </w:r>
    </w:p>
    <w:p w:rsidR="0056688C" w:rsidRDefault="006C318B">
      <w:pPr>
        <w:spacing w:after="5" w:line="269" w:lineRule="auto"/>
        <w:ind w:left="-5" w:right="50"/>
      </w:pPr>
      <w:r>
        <w:rPr>
          <w:sz w:val="22"/>
        </w:rPr>
        <w:t xml:space="preserve">Одлука o додели уговора биће донета у року од </w:t>
      </w:r>
      <w:r w:rsidR="00930A92">
        <w:rPr>
          <w:sz w:val="22"/>
          <w:lang w:val="sr-Cyrl-RS"/>
        </w:rPr>
        <w:t>10</w:t>
      </w:r>
      <w:r>
        <w:rPr>
          <w:sz w:val="22"/>
        </w:rPr>
        <w:t xml:space="preserve"> дана од дана отварања понуда. Наведену одлуку наручилац ће објавити на Порталу јавних набавки у року од три дана од дана њеног доношења и на својој интернет страници. </w:t>
      </w:r>
    </w:p>
    <w:p w:rsidR="0056688C" w:rsidRDefault="006C318B">
      <w:pPr>
        <w:spacing w:after="0" w:line="259" w:lineRule="auto"/>
        <w:ind w:left="0" w:right="0" w:firstLine="0"/>
        <w:jc w:val="left"/>
      </w:pPr>
      <w:r>
        <w:rPr>
          <w:sz w:val="22"/>
        </w:rPr>
        <w:t xml:space="preserve"> </w:t>
      </w:r>
    </w:p>
    <w:p w:rsidR="0056688C" w:rsidRDefault="006C318B">
      <w:pPr>
        <w:spacing w:after="5" w:line="269" w:lineRule="auto"/>
        <w:ind w:left="-5" w:right="50"/>
      </w:pPr>
      <w:r>
        <w:rPr>
          <w:sz w:val="22"/>
        </w:rPr>
        <w:t xml:space="preserve">Додатне информације о наведеној набавци могу се добити сваког радног дана. Комуникација се у поступку јавне набавке и у вези са обављањем послова јавних набавки одвија писаним путем, односно путем поште, електронске поште </w:t>
      </w:r>
      <w:r>
        <w:rPr>
          <w:color w:val="00B0F0"/>
          <w:sz w:val="22"/>
        </w:rPr>
        <w:t>(e-mail:</w:t>
      </w:r>
      <w:r w:rsidR="00CF0674">
        <w:rPr>
          <w:color w:val="00B0F0"/>
          <w:sz w:val="22"/>
          <w:lang w:val="en-US"/>
        </w:rPr>
        <w:t>vrtic_ivanjica@mts.rs</w:t>
      </w:r>
      <w:r>
        <w:rPr>
          <w:sz w:val="22"/>
        </w:rPr>
        <w:t>) или факсом на</w:t>
      </w:r>
      <w:r>
        <w:rPr>
          <w:color w:val="0000FF"/>
          <w:sz w:val="22"/>
        </w:rPr>
        <w:t xml:space="preserve"> </w:t>
      </w:r>
      <w:r>
        <w:rPr>
          <w:sz w:val="22"/>
        </w:rPr>
        <w:t>број 032/</w:t>
      </w:r>
      <w:r w:rsidR="00CF0674">
        <w:rPr>
          <w:sz w:val="22"/>
        </w:rPr>
        <w:t>662-244</w:t>
      </w:r>
      <w:r>
        <w:rPr>
          <w:sz w:val="22"/>
        </w:rPr>
        <w:t xml:space="preserve">, </w:t>
      </w:r>
      <w:r>
        <w:rPr>
          <w:b/>
          <w:sz w:val="22"/>
        </w:rPr>
        <w:t xml:space="preserve">радним данима (понедељак-петак) од 07 до 15 часова. </w:t>
      </w:r>
    </w:p>
    <w:p w:rsidR="0056688C" w:rsidRDefault="006C318B">
      <w:pPr>
        <w:spacing w:after="0" w:line="259" w:lineRule="auto"/>
        <w:ind w:left="0" w:right="0" w:firstLine="0"/>
        <w:jc w:val="left"/>
      </w:pPr>
      <w:r>
        <w:rPr>
          <w:b/>
          <w:sz w:val="22"/>
        </w:rPr>
        <w:t xml:space="preserve"> </w:t>
      </w:r>
    </w:p>
    <w:p w:rsidR="0056688C" w:rsidRDefault="006C318B">
      <w:pPr>
        <w:spacing w:after="5" w:line="270" w:lineRule="auto"/>
        <w:ind w:left="-5" w:right="50"/>
      </w:pPr>
      <w:r>
        <w:rPr>
          <w:b/>
          <w:sz w:val="22"/>
        </w:rPr>
        <w:t xml:space="preserve">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пријем тог документа, што је друга страна дужна и да учини, када је то неопходно као доказ да је извршено достављање. </w:t>
      </w:r>
    </w:p>
    <w:p w:rsidR="0056688C" w:rsidRDefault="006C318B">
      <w:pPr>
        <w:spacing w:after="5" w:line="269" w:lineRule="auto"/>
        <w:ind w:left="-5" w:right="50"/>
      </w:pPr>
      <w:r>
        <w:rPr>
          <w:sz w:val="22"/>
        </w:rPr>
        <w:t>Сви трошкови учествовања у поступку јавне набавке падају на терет понуђача</w:t>
      </w:r>
      <w:r>
        <w:rPr>
          <w:b/>
          <w:sz w:val="18"/>
        </w:rPr>
        <w:t xml:space="preserve"> </w:t>
      </w:r>
    </w:p>
    <w:p w:rsidR="0056688C" w:rsidRDefault="006C318B">
      <w:pPr>
        <w:spacing w:after="0" w:line="259" w:lineRule="auto"/>
        <w:ind w:left="0" w:right="0" w:firstLine="0"/>
        <w:jc w:val="left"/>
      </w:pPr>
      <w:r>
        <w:rPr>
          <w:sz w:val="22"/>
        </w:rPr>
        <w:t xml:space="preserve"> </w:t>
      </w:r>
    </w:p>
    <w:p w:rsidR="0056688C" w:rsidRDefault="006C318B">
      <w:pPr>
        <w:spacing w:after="25" w:line="259" w:lineRule="auto"/>
        <w:ind w:left="0" w:right="0" w:firstLine="0"/>
        <w:jc w:val="left"/>
      </w:pPr>
      <w:r>
        <w:rPr>
          <w:b/>
        </w:rPr>
        <w:t xml:space="preserve"> </w:t>
      </w:r>
    </w:p>
    <w:p w:rsidR="0056688C" w:rsidRDefault="006C318B">
      <w:pPr>
        <w:spacing w:after="1" w:line="259" w:lineRule="auto"/>
        <w:ind w:right="62"/>
        <w:jc w:val="center"/>
      </w:pPr>
      <w:r>
        <w:rPr>
          <w:b/>
        </w:rPr>
        <w:t xml:space="preserve">5.УПУТСТВО ПОНУЂАЧИМА КАКО ДА САЧИНЕ ПОНУДУ </w:t>
      </w:r>
    </w:p>
    <w:p w:rsidR="0056688C" w:rsidRDefault="006C318B">
      <w:pPr>
        <w:spacing w:after="26" w:line="259" w:lineRule="auto"/>
        <w:ind w:left="0" w:right="0" w:firstLine="0"/>
        <w:jc w:val="center"/>
      </w:pPr>
      <w:r>
        <w:rPr>
          <w:b/>
        </w:rPr>
        <w:t xml:space="preserve"> </w:t>
      </w:r>
    </w:p>
    <w:p w:rsidR="0056688C" w:rsidRDefault="006C318B">
      <w:pPr>
        <w:pStyle w:val="Heading3"/>
        <w:ind w:left="-5" w:right="0"/>
      </w:pPr>
      <w:r>
        <w:t xml:space="preserve"> 1. ПОДАЦИ О ЈЕЗИКУ НА КОМЕ ПОНУДА МОРА БИТИ САСТАВЉЕНА </w:t>
      </w:r>
    </w:p>
    <w:p w:rsidR="0056688C" w:rsidRDefault="006C318B">
      <w:pPr>
        <w:ind w:left="-5" w:right="56"/>
      </w:pPr>
      <w:r>
        <w:t xml:space="preserve">Понуђач подноси понуду на српском језику. Уколико је одређени документ на страном језику,понуђач је дужан да поред документа на страном језику достави и превод тог документа на српски језик. </w:t>
      </w:r>
    </w:p>
    <w:p w:rsidR="0056688C" w:rsidRDefault="006C318B">
      <w:pPr>
        <w:pStyle w:val="Heading3"/>
        <w:ind w:left="-5" w:right="0"/>
      </w:pPr>
      <w:r>
        <w:t xml:space="preserve">2. ПОДАЦИ О ОБАВЕЗНОЈ САДРЖИНИ ПОНУДЕ </w:t>
      </w:r>
    </w:p>
    <w:p w:rsidR="0056688C" w:rsidRDefault="006C318B">
      <w:pPr>
        <w:ind w:left="-5" w:right="56"/>
      </w:pPr>
      <w:r>
        <w:t xml:space="preserve">Обавезну садржину понуде чине Образац понуде, сви докази  тражени конкурсном документацијом као и попуњени, потписани и оверени обрасци из конкурсне документације. </w:t>
      </w:r>
    </w:p>
    <w:p w:rsidR="0056688C" w:rsidRDefault="006C318B">
      <w:pPr>
        <w:spacing w:after="0" w:line="259" w:lineRule="auto"/>
        <w:ind w:left="0" w:right="0" w:firstLine="0"/>
        <w:jc w:val="left"/>
      </w:pPr>
      <w:r>
        <w:t xml:space="preserve"> </w:t>
      </w:r>
    </w:p>
    <w:p w:rsidR="0056688C" w:rsidRDefault="006C318B">
      <w:pPr>
        <w:ind w:left="-5" w:right="56"/>
      </w:pPr>
      <w:r>
        <w:t xml:space="preserve">Уколико понуду подноси група понуђача, обавезно се прилаже Споразум којим се понуђачи из групе међусобно и према Наручиоцу обавезују, у складу са чланом 81. Закона о јавним набавкама. </w:t>
      </w:r>
    </w:p>
    <w:p w:rsidR="0056688C" w:rsidRDefault="006C318B">
      <w:pPr>
        <w:spacing w:after="11"/>
        <w:ind w:left="-5" w:right="134"/>
        <w:jc w:val="left"/>
      </w:pPr>
      <w:r>
        <w:t xml:space="preserve">Уколико достављена понуда не садржи сву тражену документацију, обрасце, прилоге и споразум (ако понуду доставља група понуђача) – таква понуда ће бити одбијена као неприхватљива. </w:t>
      </w:r>
    </w:p>
    <w:p w:rsidR="00BA1F4D" w:rsidRDefault="00BA1F4D">
      <w:pPr>
        <w:pStyle w:val="Heading3"/>
        <w:ind w:left="3377" w:right="0" w:hanging="3392"/>
        <w:rPr>
          <w:lang w:val="sr-Cyrl-RS"/>
        </w:rPr>
      </w:pPr>
    </w:p>
    <w:p w:rsidR="009151E5" w:rsidRDefault="009151E5" w:rsidP="009151E5">
      <w:pPr>
        <w:rPr>
          <w:lang w:val="sr-Cyrl-RS"/>
        </w:rPr>
      </w:pPr>
    </w:p>
    <w:p w:rsidR="009151E5" w:rsidRDefault="009151E5" w:rsidP="009151E5">
      <w:pPr>
        <w:rPr>
          <w:lang w:val="sr-Cyrl-RS"/>
        </w:rPr>
      </w:pPr>
    </w:p>
    <w:p w:rsidR="009151E5" w:rsidRDefault="009151E5" w:rsidP="009151E5">
      <w:pPr>
        <w:rPr>
          <w:lang w:val="sr-Cyrl-RS"/>
        </w:rPr>
      </w:pPr>
    </w:p>
    <w:p w:rsidR="009151E5" w:rsidRDefault="009151E5" w:rsidP="009151E5">
      <w:pPr>
        <w:rPr>
          <w:lang w:val="sr-Cyrl-RS"/>
        </w:rPr>
      </w:pPr>
    </w:p>
    <w:p w:rsidR="009151E5" w:rsidRDefault="009151E5" w:rsidP="009151E5">
      <w:pPr>
        <w:rPr>
          <w:lang w:val="sr-Cyrl-RS"/>
        </w:rPr>
      </w:pPr>
    </w:p>
    <w:p w:rsidR="009151E5" w:rsidRDefault="009151E5" w:rsidP="009151E5">
      <w:pPr>
        <w:rPr>
          <w:lang w:val="sr-Cyrl-RS"/>
        </w:rPr>
      </w:pPr>
    </w:p>
    <w:p w:rsidR="009151E5" w:rsidRPr="009151E5" w:rsidRDefault="009151E5" w:rsidP="009151E5">
      <w:pPr>
        <w:rPr>
          <w:lang w:val="sr-Cyrl-RS"/>
        </w:rPr>
      </w:pPr>
    </w:p>
    <w:p w:rsidR="0056688C" w:rsidRDefault="006C318B">
      <w:pPr>
        <w:pStyle w:val="Heading3"/>
        <w:ind w:left="3377" w:right="0" w:hanging="3392"/>
      </w:pPr>
      <w:r>
        <w:t xml:space="preserve">3. ПОСЕБНИ ЗАХТЕВИ У ПОГЛЕДУ НАЧИНА САЧИЊАВАЊА ПОНУДЕ, ПОПУЊАВАЊА ОБРАЗАЦА </w:t>
      </w:r>
    </w:p>
    <w:p w:rsidR="0056688C" w:rsidRDefault="006C318B">
      <w:pPr>
        <w:ind w:left="-5" w:right="56"/>
      </w:pPr>
      <w:r>
        <w:t xml:space="preserve">Понуде се припремају у складу са Законом о јавним набавкама ("Службени гласник РС", број 124/2012, 14/2015, 68/2015), позивом за подношење понуда и конкурсном документацијом. Понуђач доставља понуду у писаном облику. </w:t>
      </w:r>
    </w:p>
    <w:p w:rsidR="0056688C" w:rsidRDefault="006C318B">
      <w:pPr>
        <w:ind w:left="-5" w:right="56"/>
      </w:pPr>
      <w:r>
        <w:t xml:space="preserve">Понуда мора да садржи све доказе и обрасце тражене конкурсном документацијом. Докази могу бити у неовереним фотокопијама. </w:t>
      </w:r>
    </w:p>
    <w:p w:rsidR="0056688C" w:rsidRDefault="006C318B">
      <w:pPr>
        <w:ind w:left="-5" w:right="56"/>
      </w:pPr>
      <w:r>
        <w:t xml:space="preserve">Наручилац може пре доношења одлуке о додели уговора да захтева од понуђача, чија је понуда на основу извештаја комисије за јавну набавку изабрана за доделу уговора, да у року од 5 дана достави на увид оригинал или оверену копију свих или појединих доказа. Уколико понуђач у  наведеном року не достави на увид оригинал или оверену копију захтеваних доказа, Наручилац ће његову понуду одбити као неприхватљиву и изабрати следећег најповољнијег Понуђача. Обрасце дате у конкурсној документацији понуђачи треба да попуне читко, како би могла да се утврди стварна садржина понуде, а овлашћено лице понуђача исте потписује и оверава печатом. </w:t>
      </w:r>
    </w:p>
    <w:p w:rsidR="0056688C" w:rsidRDefault="006C318B">
      <w:pPr>
        <w:ind w:left="-5" w:right="56"/>
      </w:pPr>
      <w:r>
        <w:t xml:space="preserve">Понуда мора бити јасна и недвосмислена. </w:t>
      </w:r>
    </w:p>
    <w:p w:rsidR="0056688C" w:rsidRDefault="006C318B">
      <w:pPr>
        <w:ind w:left="-5" w:right="56"/>
      </w:pPr>
      <w:r>
        <w:t xml:space="preserve">Сваки образац конкурсне документације понуђач је дужан да овери печатом и потпише и то: - Уколико понуду подноси понуђач који наступа самостално - сваки образац мора бити оверен и потписан од стране овлашћеног лица понуђача; </w:t>
      </w:r>
    </w:p>
    <w:p w:rsidR="0056688C" w:rsidRDefault="006C318B">
      <w:pPr>
        <w:numPr>
          <w:ilvl w:val="0"/>
          <w:numId w:val="10"/>
        </w:numPr>
        <w:ind w:right="56"/>
      </w:pPr>
      <w:r>
        <w:t xml:space="preserve">Уколико понуду подноси понуђач који наступа са подизвођачем - сваки образац мора бити оверен и потписан од стране овлашћеног лица понуђача. </w:t>
      </w:r>
    </w:p>
    <w:p w:rsidR="0056688C" w:rsidRDefault="006C318B">
      <w:pPr>
        <w:numPr>
          <w:ilvl w:val="0"/>
          <w:numId w:val="10"/>
        </w:numPr>
        <w:ind w:right="56"/>
      </w:pPr>
      <w:r>
        <w:t xml:space="preserve">Уколико понуду подноси група понуђача - сваки образац мора бити оверен и потписан од стране овлашћеног члана групе понуђача - представника групе понуђача, </w:t>
      </w:r>
    </w:p>
    <w:p w:rsidR="0056688C" w:rsidRDefault="006C318B">
      <w:pPr>
        <w:spacing w:after="0" w:line="259" w:lineRule="auto"/>
        <w:ind w:left="0" w:right="0" w:firstLine="0"/>
        <w:jc w:val="left"/>
      </w:pPr>
      <w:r>
        <w:rPr>
          <w:b/>
        </w:rPr>
        <w:t xml:space="preserve"> </w:t>
      </w:r>
    </w:p>
    <w:p w:rsidR="0056688C" w:rsidRDefault="006C318B">
      <w:pPr>
        <w:spacing w:after="4" w:line="271" w:lineRule="auto"/>
        <w:ind w:left="-5" w:right="0"/>
        <w:jc w:val="left"/>
      </w:pPr>
      <w:r>
        <w:rPr>
          <w:b/>
        </w:rPr>
        <w:t xml:space="preserve">Обрасце који су у конкретном случају непримењиви, понуђач није обавезан да потпише и овери. </w:t>
      </w:r>
    </w:p>
    <w:p w:rsidR="0056688C" w:rsidRDefault="006C318B">
      <w:pPr>
        <w:pStyle w:val="Heading3"/>
        <w:ind w:left="-5" w:right="0"/>
      </w:pPr>
      <w:r>
        <w:t xml:space="preserve">4. ПОНУДА СА ВАРИЈАНТАМА И ПОПУСТОМ НА ЦЕНУ </w:t>
      </w:r>
    </w:p>
    <w:p w:rsidR="0056688C" w:rsidRDefault="006C318B">
      <w:pPr>
        <w:ind w:left="-5" w:right="56"/>
      </w:pPr>
      <w:r>
        <w:t xml:space="preserve">Понуда са варијантама није дозвољена, као ни понуда са попустом на цену. </w:t>
      </w:r>
    </w:p>
    <w:p w:rsidR="0056688C" w:rsidRDefault="006C318B">
      <w:pPr>
        <w:ind w:left="-5" w:right="352"/>
      </w:pPr>
      <w:r>
        <w:t xml:space="preserve">Уколико Понуђач достави понуду са варијантама и попустом на цену, понуда ће бити одбијена као неприхватљива. </w:t>
      </w:r>
    </w:p>
    <w:p w:rsidR="0056688C" w:rsidRDefault="006C318B">
      <w:pPr>
        <w:pStyle w:val="Heading3"/>
        <w:ind w:left="-5" w:right="0"/>
      </w:pPr>
      <w:r>
        <w:t xml:space="preserve">5. САМОСТАЛНО ПОДНОШЕЊЕ ПОНУДЕ </w:t>
      </w:r>
    </w:p>
    <w:p w:rsidR="0056688C" w:rsidRDefault="006C318B">
      <w:pPr>
        <w:ind w:left="-5" w:right="56"/>
      </w:pPr>
      <w:r>
        <w:t xml:space="preserve">Понуђач може поднети само једну понуду у оквиру предметне јавне набавке. </w:t>
      </w:r>
    </w:p>
    <w:p w:rsidR="0056688C" w:rsidRDefault="006C318B">
      <w:pPr>
        <w:ind w:left="-5" w:right="56"/>
      </w:pPr>
      <w:r>
        <w:t xml:space="preserve">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 </w:t>
      </w:r>
    </w:p>
    <w:p w:rsidR="0056688C" w:rsidRDefault="006C318B">
      <w:pPr>
        <w:spacing w:after="31" w:line="259" w:lineRule="auto"/>
        <w:ind w:left="0" w:right="0" w:firstLine="0"/>
        <w:jc w:val="left"/>
      </w:pPr>
      <w:r>
        <w:t xml:space="preserve"> </w:t>
      </w:r>
    </w:p>
    <w:p w:rsidR="0056688C" w:rsidRDefault="006C318B">
      <w:pPr>
        <w:pStyle w:val="Heading3"/>
        <w:ind w:left="-5" w:right="0"/>
      </w:pPr>
      <w:r>
        <w:t xml:space="preserve">6. ПОДНОШЕЊЕ ПОНУДЕ СА ПОДИЗВОЂАЧЕМ </w:t>
      </w:r>
    </w:p>
    <w:p w:rsidR="0056688C" w:rsidRDefault="006C318B">
      <w:pPr>
        <w:ind w:left="-5" w:right="56"/>
      </w:pPr>
      <w:r>
        <w:t xml:space="preserve">Уколико понуђач намерава да извршење набавке делимично повери подизвођачу, обавезан је да исто наведе у понуди, да наведе део набавке који ће поверити подизвођачу, при чему учешће подизвођача у извршењу јавне набавке не може бити веће од 50% од целокупне вредности понуде у складу са Законом о јавним набавкама . </w:t>
      </w:r>
    </w:p>
    <w:p w:rsidR="0056688C" w:rsidRDefault="006C318B">
      <w:pPr>
        <w:ind w:left="-5" w:right="56"/>
      </w:pPr>
      <w:r>
        <w:lastRenderedPageBreak/>
        <w:t xml:space="preserve">Понуђач је дужан да за сваког подизвођача достави доказе о испуњености услова из члана 75. став 1. (тачка 1 до 4) Закона о јавним набавкама. Понуђач у потпуности одговара за извршење уговореног посла наручиоцу, без обзира на број подизвођача. Понуђач је дужан да Наручиоцу, на његов захтев, омогући приступ код подизвођача ради утврђивања испуњености услова. </w:t>
      </w:r>
    </w:p>
    <w:p w:rsidR="0056688C" w:rsidRDefault="006C318B">
      <w:pPr>
        <w:ind w:left="-5" w:right="56"/>
      </w:pPr>
      <w:r>
        <w:t xml:space="preserve"> Понуђач не може ангажовати као подизвођача лице које није наведено у понуди, у супротном наручилац ће реализовати средства обезбеђења и раскинути уговор, осим ако би раскидом уговора Наручилац претрпео знатну штету. У том случају, Наручилац је дужан да обавести организацију надлежну за заштиту конкуренције. </w:t>
      </w:r>
    </w:p>
    <w:p w:rsidR="0056688C" w:rsidRDefault="006C318B">
      <w:pPr>
        <w:ind w:left="-5" w:right="56"/>
      </w:pPr>
      <w:r>
        <w:rPr>
          <w:b/>
        </w:rPr>
        <w:t>7. ПОДНОШЕЊЕ ЗАЈЕДНИЧКЕ ПОНУДЕ</w:t>
      </w:r>
      <w:r>
        <w:t xml:space="preserve"> - обавезно доставити споразум групе понуђача Понуду може поднети група понуђача као заједничку понуду. </w:t>
      </w:r>
    </w:p>
    <w:p w:rsidR="0056688C" w:rsidRDefault="006C318B">
      <w:pPr>
        <w:ind w:left="-5" w:right="56"/>
      </w:pPr>
      <w:r>
        <w:t xml:space="preserve">Сваки члан из групе понуђача мора да испуни услове и достави доказе о испуњености услова  из члана 75. став 1. (тачка 1 до 4) Закона о јавним набавкама. </w:t>
      </w:r>
    </w:p>
    <w:p w:rsidR="0056688C" w:rsidRDefault="006C318B">
      <w:pPr>
        <w:ind w:left="-5" w:right="56"/>
      </w:pPr>
      <w:r>
        <w:t xml:space="preserve">У складу са чланом 81. став 4. ЗЈН, саставни део заједничке понуде је споразум којим се понуђачи из групе међусобно и према Наручиоцу, обавезују на извршење јавне набавке. </w:t>
      </w:r>
    </w:p>
    <w:p w:rsidR="0056688C" w:rsidRDefault="006C318B">
      <w:pPr>
        <w:ind w:left="-5" w:right="56"/>
      </w:pPr>
      <w:r>
        <w:t xml:space="preserve">Споразум о заједничком извршењу обавезно садржи: </w:t>
      </w:r>
    </w:p>
    <w:p w:rsidR="0056688C" w:rsidRDefault="006C318B">
      <w:pPr>
        <w:numPr>
          <w:ilvl w:val="0"/>
          <w:numId w:val="11"/>
        </w:numPr>
        <w:ind w:right="413" w:hanging="360"/>
        <w:jc w:val="left"/>
      </w:pPr>
      <w:r>
        <w:t xml:space="preserve">Податке о члану групе које ће бити носилац посла, односно који ће поднети понуду и који ће заступати групу понуђача пред наручиоцем и, </w:t>
      </w:r>
    </w:p>
    <w:p w:rsidR="0056688C" w:rsidRDefault="006C318B">
      <w:pPr>
        <w:numPr>
          <w:ilvl w:val="0"/>
          <w:numId w:val="11"/>
        </w:numPr>
        <w:spacing w:after="11"/>
        <w:ind w:right="413" w:hanging="360"/>
        <w:jc w:val="left"/>
      </w:pPr>
      <w:r>
        <w:t xml:space="preserve">Опис послова сваког од понуђача из групе понуђача у извршењу уговора. Понуђачи који поднесу заједничку понуду одговарају неограничено солидарно према наручиоцу. </w:t>
      </w:r>
    </w:p>
    <w:p w:rsidR="0056688C" w:rsidRDefault="006C318B">
      <w:pPr>
        <w:ind w:left="-5" w:right="56"/>
      </w:pPr>
      <w:r>
        <w:t xml:space="preserve">Обрасци из конкурсне документације, у случају подношења заједничке понуде, се потписују и печатом оверавају на начин предвиђен конкурсном документацијом. </w:t>
      </w:r>
    </w:p>
    <w:p w:rsidR="0056688C" w:rsidRDefault="006C318B">
      <w:pPr>
        <w:spacing w:after="31" w:line="259" w:lineRule="auto"/>
        <w:ind w:left="0" w:right="0" w:firstLine="0"/>
        <w:jc w:val="left"/>
      </w:pPr>
      <w:r>
        <w:t xml:space="preserve"> </w:t>
      </w:r>
    </w:p>
    <w:p w:rsidR="0056688C" w:rsidRDefault="006C318B">
      <w:pPr>
        <w:pStyle w:val="Heading3"/>
        <w:ind w:left="-5" w:right="0"/>
      </w:pPr>
      <w:r>
        <w:t xml:space="preserve">8. НАЧИН И УСЛОВИ ПЛАЋАЊА </w:t>
      </w:r>
    </w:p>
    <w:p w:rsidR="0056688C" w:rsidRDefault="006C318B">
      <w:pPr>
        <w:spacing w:after="0" w:line="259" w:lineRule="auto"/>
        <w:ind w:left="0" w:right="0" w:firstLine="0"/>
        <w:jc w:val="left"/>
      </w:pPr>
      <w:r>
        <w:rPr>
          <w:b/>
        </w:rPr>
        <w:t xml:space="preserve"> </w:t>
      </w:r>
    </w:p>
    <w:p w:rsidR="0056688C" w:rsidRDefault="006C318B">
      <w:pPr>
        <w:ind w:left="-5" w:right="56"/>
      </w:pPr>
      <w:r>
        <w:t xml:space="preserve">Наручилац ће уговорене доспеле обавезе уплатити према уредно испостављеним фактурама у року од 45 дана од датума фактурисања. Фактура се испоставља на основу отпремнице којом се верификује квантитет и квалитет испоруке. Рок плаћања се прецизира од дана пријема исправног рачуна у седиште наручоца. </w:t>
      </w:r>
    </w:p>
    <w:p w:rsidR="0056688C" w:rsidRDefault="006C318B">
      <w:pPr>
        <w:ind w:left="-5" w:right="56"/>
      </w:pPr>
      <w:r>
        <w:t xml:space="preserve">У случају да понуђач понуди другачије услове плаћања од наведеног, понуда се одбија. </w:t>
      </w:r>
    </w:p>
    <w:p w:rsidR="0056688C" w:rsidRDefault="006C318B">
      <w:pPr>
        <w:ind w:left="-5" w:right="56"/>
      </w:pPr>
      <w:r>
        <w:t xml:space="preserve">Авансно плаћање није дозвољено. </w:t>
      </w:r>
    </w:p>
    <w:p w:rsidR="0056688C" w:rsidRDefault="006C318B">
      <w:pPr>
        <w:ind w:left="-5" w:right="56"/>
      </w:pPr>
      <w:r>
        <w:t xml:space="preserve">Наручилац ће извршити плаћање уплатом на текући рачун понуђача: </w:t>
      </w:r>
    </w:p>
    <w:p w:rsidR="0056688C" w:rsidRDefault="006C318B">
      <w:pPr>
        <w:spacing w:after="11"/>
        <w:ind w:left="-5" w:right="49"/>
        <w:jc w:val="left"/>
      </w:pPr>
      <w:r>
        <w:t xml:space="preserve">- Износ укупно уговорене цене  са ПДВ-ом по извршеној испоруци добара на основу записника о примопредаји предметних добара, потписаног од стране овлашћеног представника наручиоца и представника добављача. </w:t>
      </w:r>
    </w:p>
    <w:p w:rsidR="0056688C" w:rsidRDefault="006C318B">
      <w:pPr>
        <w:spacing w:after="0" w:line="259" w:lineRule="auto"/>
        <w:ind w:left="0" w:right="0" w:firstLine="0"/>
        <w:jc w:val="left"/>
      </w:pPr>
      <w:r>
        <w:t xml:space="preserve"> </w:t>
      </w:r>
    </w:p>
    <w:p w:rsidR="0056688C" w:rsidRDefault="006C318B">
      <w:pPr>
        <w:spacing w:after="5" w:line="269" w:lineRule="auto"/>
        <w:ind w:left="-5" w:right="50"/>
      </w:pPr>
      <w:r>
        <w:rPr>
          <w:b/>
          <w:sz w:val="22"/>
        </w:rPr>
        <w:t>9</w:t>
      </w:r>
      <w:r>
        <w:rPr>
          <w:sz w:val="22"/>
        </w:rPr>
        <w:t xml:space="preserve">.Рок и место испоруке </w:t>
      </w:r>
    </w:p>
    <w:p w:rsidR="0056688C" w:rsidRDefault="006C318B">
      <w:pPr>
        <w:spacing w:after="5" w:line="269" w:lineRule="auto"/>
        <w:ind w:left="-5" w:right="50"/>
      </w:pPr>
      <w:r>
        <w:rPr>
          <w:sz w:val="22"/>
        </w:rPr>
        <w:t xml:space="preserve">Рок испоруке добара попуњава понуђач у обрасцу понуде и исти </w:t>
      </w:r>
      <w:r>
        <w:rPr>
          <w:b/>
          <w:sz w:val="22"/>
        </w:rPr>
        <w:t>не може бити дужи од 15 (петнаест) дана</w:t>
      </w:r>
      <w:r>
        <w:rPr>
          <w:sz w:val="22"/>
        </w:rPr>
        <w:t xml:space="preserve"> од дана,закључења уговора,односно пријема позива - налога за испоруку од стране Наручиоца, који се може уручити писаним путем, e-mail-ом или усмено телефоном.  </w:t>
      </w:r>
    </w:p>
    <w:p w:rsidR="0056688C" w:rsidRDefault="006C318B">
      <w:pPr>
        <w:spacing w:after="5" w:line="269" w:lineRule="auto"/>
        <w:ind w:left="-5" w:right="50"/>
      </w:pPr>
      <w:r>
        <w:rPr>
          <w:sz w:val="22"/>
        </w:rPr>
        <w:t xml:space="preserve">Испорука је једнократна. </w:t>
      </w:r>
    </w:p>
    <w:p w:rsidR="0056688C" w:rsidRDefault="006C318B">
      <w:pPr>
        <w:spacing w:after="5" w:line="269" w:lineRule="auto"/>
        <w:ind w:left="-5" w:right="2379"/>
      </w:pPr>
      <w:r>
        <w:rPr>
          <w:sz w:val="22"/>
        </w:rPr>
        <w:t xml:space="preserve">Место испоруке је </w:t>
      </w:r>
      <w:r w:rsidR="00BA1F4D">
        <w:rPr>
          <w:sz w:val="22"/>
          <w:lang w:val="sr-Cyrl-RS"/>
        </w:rPr>
        <w:t>предшколска установа ,,Бајка''</w:t>
      </w:r>
      <w:r>
        <w:rPr>
          <w:sz w:val="22"/>
        </w:rPr>
        <w:t xml:space="preserve">, </w:t>
      </w:r>
      <w:r w:rsidR="00BA1F4D">
        <w:rPr>
          <w:sz w:val="22"/>
          <w:lang w:val="sr-Cyrl-RS"/>
        </w:rPr>
        <w:t>Наде поповић бр.48</w:t>
      </w:r>
      <w:r>
        <w:rPr>
          <w:sz w:val="22"/>
        </w:rPr>
        <w:t xml:space="preserve">. Обавезно је најавити испоруку најмање 1 (један) дан пре испоруке. </w:t>
      </w:r>
    </w:p>
    <w:p w:rsidR="0056688C" w:rsidRDefault="006C318B">
      <w:pPr>
        <w:spacing w:line="259" w:lineRule="auto"/>
        <w:ind w:left="0" w:right="0" w:firstLine="0"/>
        <w:jc w:val="left"/>
      </w:pPr>
      <w:r>
        <w:rPr>
          <w:sz w:val="22"/>
        </w:rPr>
        <w:t xml:space="preserve"> </w:t>
      </w:r>
    </w:p>
    <w:p w:rsidR="00BA1F4D" w:rsidRDefault="00BA1F4D">
      <w:pPr>
        <w:spacing w:after="5" w:line="269" w:lineRule="auto"/>
        <w:ind w:left="-5" w:right="50"/>
        <w:rPr>
          <w:b/>
          <w:sz w:val="22"/>
          <w:lang w:val="sr-Cyrl-RS"/>
        </w:rPr>
      </w:pPr>
    </w:p>
    <w:p w:rsidR="00BA1F4D" w:rsidRDefault="00BA1F4D">
      <w:pPr>
        <w:spacing w:after="5" w:line="269" w:lineRule="auto"/>
        <w:ind w:left="-5" w:right="50"/>
        <w:rPr>
          <w:b/>
          <w:sz w:val="22"/>
          <w:lang w:val="sr-Cyrl-RS"/>
        </w:rPr>
      </w:pPr>
    </w:p>
    <w:p w:rsidR="0056688C" w:rsidRDefault="006C318B">
      <w:pPr>
        <w:spacing w:after="5" w:line="269" w:lineRule="auto"/>
        <w:ind w:left="-5" w:right="50"/>
      </w:pPr>
      <w:r>
        <w:rPr>
          <w:b/>
          <w:sz w:val="22"/>
        </w:rPr>
        <w:t>10.</w:t>
      </w:r>
      <w:r>
        <w:rPr>
          <w:sz w:val="22"/>
        </w:rPr>
        <w:t xml:space="preserve">Трошкови транспорта </w:t>
      </w:r>
    </w:p>
    <w:p w:rsidR="0056688C" w:rsidRDefault="006C318B">
      <w:pPr>
        <w:spacing w:after="5" w:line="269" w:lineRule="auto"/>
        <w:ind w:left="-5" w:right="50"/>
      </w:pPr>
      <w:r>
        <w:rPr>
          <w:sz w:val="22"/>
        </w:rPr>
        <w:t xml:space="preserve">Трошкови транспорта падају на терет понуђача без обзира на наручену количину, коју наручилац назначи приликом сваке наруџбине. Ризик случајне пропасти ствари током транспорта, пада на терет понуђача. </w:t>
      </w:r>
    </w:p>
    <w:p w:rsidR="0056688C" w:rsidRDefault="006C318B">
      <w:pPr>
        <w:spacing w:after="10" w:line="259" w:lineRule="auto"/>
        <w:ind w:left="0" w:right="0" w:firstLine="0"/>
        <w:jc w:val="left"/>
      </w:pPr>
      <w:r>
        <w:rPr>
          <w:sz w:val="22"/>
        </w:rPr>
        <w:t xml:space="preserve"> </w:t>
      </w:r>
    </w:p>
    <w:p w:rsidR="0056688C" w:rsidRDefault="006C318B">
      <w:pPr>
        <w:spacing w:after="5" w:line="269" w:lineRule="auto"/>
        <w:ind w:left="-5" w:right="50"/>
      </w:pPr>
      <w:r>
        <w:rPr>
          <w:b/>
          <w:sz w:val="22"/>
        </w:rPr>
        <w:t>11.</w:t>
      </w:r>
      <w:r>
        <w:rPr>
          <w:sz w:val="22"/>
        </w:rPr>
        <w:t xml:space="preserve">Квалитет </w:t>
      </w:r>
    </w:p>
    <w:p w:rsidR="0056688C" w:rsidRDefault="006C318B">
      <w:pPr>
        <w:spacing w:after="5" w:line="269" w:lineRule="auto"/>
        <w:ind w:left="-5" w:right="50"/>
      </w:pPr>
      <w:r>
        <w:rPr>
          <w:sz w:val="22"/>
        </w:rPr>
        <w:t xml:space="preserve">Понуђена добра морају у свим аспектима одговарати захтевима наручиоца  наведеним  у техничкој спецификацији и прописаним стандардима о  квалитету. </w:t>
      </w:r>
    </w:p>
    <w:p w:rsidR="0056688C" w:rsidRDefault="006C318B">
      <w:pPr>
        <w:spacing w:after="5" w:line="269" w:lineRule="auto"/>
        <w:ind w:left="-5" w:right="50"/>
      </w:pPr>
      <w:r>
        <w:rPr>
          <w:sz w:val="22"/>
        </w:rPr>
        <w:t xml:space="preserve">          Уколико се на испорученим добрима установи било какав недостатак Наручилац ће доставити писану рекламацију Понуђачу у року од 3 (три) дана од дана уочавања недостатка, при чему је понуђач дужан да замени добро са недостатком у року од 3 (три) дана  након пријема рекламације, а уколико то не учини Наручилац има право на накнаду штете. </w:t>
      </w:r>
    </w:p>
    <w:p w:rsidR="0056688C" w:rsidRDefault="006C318B">
      <w:pPr>
        <w:spacing w:after="20" w:line="259" w:lineRule="auto"/>
        <w:ind w:left="0" w:right="0" w:firstLine="0"/>
        <w:jc w:val="left"/>
      </w:pPr>
      <w:r>
        <w:rPr>
          <w:sz w:val="22"/>
        </w:rPr>
        <w:t xml:space="preserve">          </w:t>
      </w:r>
    </w:p>
    <w:p w:rsidR="0056688C" w:rsidRDefault="006C318B">
      <w:pPr>
        <w:spacing w:after="5" w:line="269" w:lineRule="auto"/>
        <w:ind w:left="-5" w:right="50"/>
      </w:pPr>
      <w:r>
        <w:rPr>
          <w:sz w:val="22"/>
        </w:rPr>
        <w:t xml:space="preserve">        Представник Наручиоца је дужан да Понуђачу стави приговор на количину добара која се испоручују, одмах приликом преузимања добара, што ће се записнички констатовати и у истом обавезати Понуђача да испоручи недостајућа добра у року од 5 дана од дана потписивања записника о рекламацији.          Уколико представник Наручиоца приликом квалитативног и квантитавног пријема добара утврди да су испоручена добра одговарајућа, обавезан је да потпише отпремницу чиме констатује да је извршен квантитавни и квалитативни пријем испоручених добара. </w:t>
      </w:r>
    </w:p>
    <w:p w:rsidR="0056688C" w:rsidRDefault="006C318B">
      <w:pPr>
        <w:spacing w:after="9" w:line="259" w:lineRule="auto"/>
        <w:ind w:left="0" w:right="0" w:firstLine="0"/>
        <w:jc w:val="left"/>
      </w:pPr>
      <w:r>
        <w:rPr>
          <w:color w:val="0000FF"/>
          <w:sz w:val="22"/>
        </w:rPr>
        <w:t xml:space="preserve"> </w:t>
      </w:r>
    </w:p>
    <w:p w:rsidR="0056688C" w:rsidRDefault="006C318B">
      <w:pPr>
        <w:spacing w:after="5" w:line="269" w:lineRule="auto"/>
        <w:ind w:left="-5" w:right="50"/>
      </w:pPr>
      <w:r>
        <w:rPr>
          <w:b/>
          <w:sz w:val="22"/>
        </w:rPr>
        <w:t>12</w:t>
      </w:r>
      <w:r>
        <w:rPr>
          <w:sz w:val="22"/>
        </w:rPr>
        <w:t xml:space="preserve">.Рекламацијa </w:t>
      </w:r>
    </w:p>
    <w:p w:rsidR="0056688C" w:rsidRDefault="006C318B">
      <w:pPr>
        <w:spacing w:after="5" w:line="269" w:lineRule="auto"/>
        <w:ind w:left="-5" w:right="50"/>
      </w:pPr>
      <w:r>
        <w:rPr>
          <w:sz w:val="22"/>
        </w:rPr>
        <w:t xml:space="preserve">Представник наручиоца и представник понуђача ће записнички констатовати квантитативни и квалитативни пријем  добара. </w:t>
      </w:r>
    </w:p>
    <w:p w:rsidR="0056688C" w:rsidRDefault="006C318B">
      <w:pPr>
        <w:spacing w:after="5" w:line="269" w:lineRule="auto"/>
        <w:ind w:left="-5" w:right="50"/>
      </w:pPr>
      <w:r>
        <w:rPr>
          <w:sz w:val="22"/>
        </w:rPr>
        <w:t xml:space="preserve">У случају записнички утврђених недостатака у квантитету и квалитету приликом пријема, понуђач мора исте отклонити најкасније у року од 5 (пет) дана од дана сачињавања записника. </w:t>
      </w:r>
    </w:p>
    <w:p w:rsidR="0056688C" w:rsidRDefault="006C318B">
      <w:pPr>
        <w:spacing w:after="5" w:line="269" w:lineRule="auto"/>
        <w:ind w:left="-5" w:right="50"/>
      </w:pPr>
      <w:r>
        <w:rPr>
          <w:sz w:val="22"/>
        </w:rPr>
        <w:t xml:space="preserve">Ако се након пријема добара утврди недостатак који се није могао открити уобичајеним прегледом приликом пријема добара (скривени недостатак) наручилац ће послати понуђачу писану рекламацију. Понуђач мора у року од највише 5 дана од дана пријема рекламације решити рекламацију односно отклонити недостатак или предати наручиоцу друга добра без недостатака. </w:t>
      </w:r>
    </w:p>
    <w:p w:rsidR="0056688C" w:rsidRDefault="006C318B">
      <w:pPr>
        <w:spacing w:after="0" w:line="259" w:lineRule="auto"/>
        <w:ind w:left="0" w:right="0" w:firstLine="0"/>
        <w:jc w:val="left"/>
      </w:pPr>
      <w:r>
        <w:t xml:space="preserve"> </w:t>
      </w:r>
    </w:p>
    <w:p w:rsidR="0056688C" w:rsidRDefault="006C318B">
      <w:pPr>
        <w:spacing w:after="9" w:line="259" w:lineRule="auto"/>
        <w:ind w:left="0" w:right="0" w:firstLine="0"/>
        <w:jc w:val="left"/>
      </w:pPr>
      <w:r>
        <w:rPr>
          <w:b/>
          <w:color w:val="0000FF"/>
          <w:sz w:val="22"/>
        </w:rPr>
        <w:t xml:space="preserve"> </w:t>
      </w:r>
    </w:p>
    <w:p w:rsidR="0056688C" w:rsidRDefault="006C318B">
      <w:pPr>
        <w:spacing w:after="5" w:line="269" w:lineRule="auto"/>
        <w:ind w:left="-5" w:right="50"/>
      </w:pPr>
      <w:r>
        <w:rPr>
          <w:b/>
          <w:sz w:val="22"/>
        </w:rPr>
        <w:t>13.</w:t>
      </w:r>
      <w:r>
        <w:rPr>
          <w:sz w:val="22"/>
        </w:rPr>
        <w:t xml:space="preserve">Уговорна казна </w:t>
      </w:r>
    </w:p>
    <w:p w:rsidR="0056688C" w:rsidRDefault="006C318B">
      <w:pPr>
        <w:spacing w:after="5" w:line="269" w:lineRule="auto"/>
        <w:ind w:left="-5" w:right="50"/>
      </w:pPr>
      <w:r>
        <w:rPr>
          <w:sz w:val="22"/>
        </w:rPr>
        <w:t xml:space="preserve">Уколико понуђач својом кривицом прекорачи рок испоруке, од дана издавања налога за испоруку, дужан је да наручиоцу на име пенала исплати 0,5‰ укупно неиспоручене вредности са ПДВ-ом за сваки дан кашњења, а највише 5% од укупно неиспоручене вредности са ПДВ-ом. </w:t>
      </w:r>
    </w:p>
    <w:p w:rsidR="0056688C" w:rsidRDefault="006C318B">
      <w:pPr>
        <w:spacing w:line="259" w:lineRule="auto"/>
        <w:ind w:left="0" w:right="0" w:firstLine="0"/>
        <w:jc w:val="left"/>
      </w:pPr>
      <w:r>
        <w:t xml:space="preserve"> </w:t>
      </w:r>
    </w:p>
    <w:p w:rsidR="0056688C" w:rsidRDefault="006C318B">
      <w:pPr>
        <w:pStyle w:val="Heading3"/>
        <w:ind w:left="-5" w:right="0"/>
      </w:pPr>
      <w:r>
        <w:t xml:space="preserve">14. ЦЕНА </w:t>
      </w:r>
    </w:p>
    <w:p w:rsidR="0056688C" w:rsidRDefault="006C318B">
      <w:pPr>
        <w:spacing w:after="11"/>
        <w:ind w:left="-5" w:right="244"/>
        <w:jc w:val="left"/>
      </w:pPr>
      <w:r>
        <w:t xml:space="preserve">Приликом попуњавања понуде све цене, као и вредност понуде морају бити изражене у динарима. Цене које понуди Понуђач биће фиксне током извршавања Уговора и неће подлегати променама ни из каквих разлога. Цену је потребно изразити нумерички. </w:t>
      </w:r>
    </w:p>
    <w:p w:rsidR="0056688C" w:rsidRDefault="006C318B">
      <w:pPr>
        <w:ind w:left="-5" w:right="56"/>
      </w:pPr>
      <w:r>
        <w:t xml:space="preserve">Наручилац може да одбије понуду због неуобичајено ниске цене. Неуобичајено ниска цена у смислу ЗЈН је понуђена цена која значајно одступа у односу на тржишно упоредиву цену и изазива сумњу у могућност извршења јавне набавке у складу са понуђеним условима. </w:t>
      </w:r>
    </w:p>
    <w:p w:rsidR="0056688C" w:rsidRDefault="006C318B">
      <w:pPr>
        <w:ind w:left="-5" w:right="56"/>
      </w:pPr>
      <w:r>
        <w:lastRenderedPageBreak/>
        <w:t xml:space="preserve">Ако Наручилац оцени да понуда садржи неуобичајено ниску цену, захтеваће од понуђача детаљно образложење свих њених саставних делова које сматра меродавним, у свему према члану 92. ЗЈН. </w:t>
      </w:r>
    </w:p>
    <w:p w:rsidR="0056688C" w:rsidRDefault="006C318B">
      <w:pPr>
        <w:spacing w:after="29" w:line="259" w:lineRule="auto"/>
        <w:ind w:left="0" w:right="0" w:firstLine="0"/>
        <w:jc w:val="left"/>
      </w:pPr>
      <w:r>
        <w:t xml:space="preserve"> </w:t>
      </w:r>
    </w:p>
    <w:p w:rsidR="0056688C" w:rsidRDefault="006C318B">
      <w:pPr>
        <w:pStyle w:val="Heading3"/>
        <w:ind w:left="-5" w:right="0"/>
      </w:pPr>
      <w:r>
        <w:t xml:space="preserve">15.КРИТЕРИЈУМ ЗА ДОДЕЛУ УГОВОРА </w:t>
      </w:r>
    </w:p>
    <w:p w:rsidR="0056688C" w:rsidRDefault="006C318B">
      <w:pPr>
        <w:ind w:left="-5" w:right="56"/>
      </w:pPr>
      <w:r>
        <w:t xml:space="preserve">Одлука о додели уговора за набавку донеће се применом критеријума </w:t>
      </w:r>
      <w:r>
        <w:rPr>
          <w:u w:val="single" w:color="000000"/>
        </w:rPr>
        <w:t>најнижа понуђена цена.</w:t>
      </w:r>
      <w:r>
        <w:t xml:space="preserve"> Уколико два или више понуђача доставе понуду са идентичном понуђеном ценом, предност при додели уговора ће имати понуда са </w:t>
      </w:r>
      <w:r>
        <w:rPr>
          <w:u w:val="single" w:color="000000"/>
        </w:rPr>
        <w:t>краћим роком испоруке</w:t>
      </w:r>
      <w:r>
        <w:t xml:space="preserve">.  </w:t>
      </w:r>
    </w:p>
    <w:p w:rsidR="0056688C" w:rsidRDefault="006C318B">
      <w:pPr>
        <w:ind w:left="-5" w:right="56"/>
      </w:pPr>
      <w:r>
        <w:t xml:space="preserve">Жребом ће бити обухваћене само оне понуде које имају једнаку понуђену цену и исти рок за испоруку. </w:t>
      </w:r>
    </w:p>
    <w:p w:rsidR="0056688C" w:rsidRDefault="006C318B">
      <w:pPr>
        <w:pStyle w:val="Heading3"/>
        <w:ind w:left="-5" w:right="0"/>
      </w:pPr>
      <w:r>
        <w:t xml:space="preserve">16. РОК ВАЖЕЊА ПОНУДЕ </w:t>
      </w:r>
    </w:p>
    <w:p w:rsidR="0056688C" w:rsidRDefault="006C318B">
      <w:pPr>
        <w:ind w:left="-5" w:right="56"/>
      </w:pPr>
      <w:r>
        <w:t xml:space="preserve">Понуђач је дужан да у обрасцу понуде наведе рок важења понуде. </w:t>
      </w:r>
    </w:p>
    <w:p w:rsidR="0056688C" w:rsidRDefault="006C318B">
      <w:pPr>
        <w:ind w:left="-5" w:right="56"/>
      </w:pPr>
      <w:r>
        <w:t xml:space="preserve">Понуда мора да важи најмање </w:t>
      </w:r>
      <w:r w:rsidR="002E1814">
        <w:rPr>
          <w:lang w:val="sr-Cyrl-RS"/>
        </w:rPr>
        <w:t>6</w:t>
      </w:r>
      <w:r>
        <w:t xml:space="preserve">0 дана од дана отварања понуда. У случају да понуђач наведе краћи рок важења понуде, таква понуда ће бити одбијена. </w:t>
      </w:r>
    </w:p>
    <w:p w:rsidR="0056688C" w:rsidRDefault="006C318B" w:rsidP="00B366AE">
      <w:pPr>
        <w:ind w:left="-5" w:right="56"/>
      </w:pPr>
      <w:r>
        <w:t xml:space="preserve">У случају да понуђач непрецизно одреди рок важења понуде (нпр: око, оквирно, од-до и сл.), иста ће се сматрати неприхватљивом.  </w:t>
      </w:r>
    </w:p>
    <w:p w:rsidR="0056688C" w:rsidRDefault="006C318B">
      <w:pPr>
        <w:spacing w:after="23" w:line="259" w:lineRule="auto"/>
        <w:ind w:left="0" w:right="0" w:firstLine="0"/>
        <w:jc w:val="left"/>
      </w:pPr>
      <w:r>
        <w:t xml:space="preserve"> </w:t>
      </w:r>
    </w:p>
    <w:p w:rsidR="0056688C" w:rsidRDefault="006C318B">
      <w:pPr>
        <w:ind w:left="-5" w:right="56"/>
      </w:pPr>
      <w:r>
        <w:t xml:space="preserve">У случају да понуду подноси група понуђача све гаранције доставља овлашћени члан групе – представник групе понуђача. </w:t>
      </w:r>
    </w:p>
    <w:p w:rsidR="0056688C" w:rsidRDefault="006C318B">
      <w:pPr>
        <w:spacing w:after="22" w:line="259" w:lineRule="auto"/>
        <w:ind w:left="0" w:right="0" w:firstLine="0"/>
        <w:jc w:val="left"/>
      </w:pPr>
      <w:r>
        <w:rPr>
          <w:b/>
        </w:rPr>
        <w:t xml:space="preserve"> </w:t>
      </w:r>
    </w:p>
    <w:p w:rsidR="0056688C" w:rsidRDefault="006C318B">
      <w:pPr>
        <w:pStyle w:val="Heading3"/>
        <w:ind w:left="-5" w:right="0"/>
      </w:pPr>
      <w:r>
        <w:t xml:space="preserve">18. ПОВЕРЉИВИ ПОДАЦИ </w:t>
      </w:r>
    </w:p>
    <w:p w:rsidR="0056688C" w:rsidRDefault="006C318B">
      <w:pPr>
        <w:ind w:left="-5" w:right="56"/>
      </w:pPr>
      <w:r>
        <w:t xml:space="preserve">Подаци које понуђач оправдано означи као поверљиве биће коришћени само за намену поступка јавне набавке и неће бити доступни ником изван круга лица која буду укључена у поступак јавне набавке. Ови подаци неће бити објављени приликом отварања понуда, нити у наставку поступка или касније. </w:t>
      </w:r>
    </w:p>
    <w:p w:rsidR="0056688C" w:rsidRDefault="006C318B">
      <w:pPr>
        <w:ind w:left="-5" w:right="56"/>
      </w:pPr>
      <w:r>
        <w:t xml:space="preserve">Као поверљива, понуђач може означити документа која садрже личне податке, а која не садржи ни један јавни регистар или која на други начин нису доступна, као и пословне податке који је у складу са законом понуђач означио у понуди, при чему то не могу бити подаци на основу којих се доноси оцена о томе да ли је понуда одговарајућа и прихватљива. </w:t>
      </w:r>
    </w:p>
    <w:p w:rsidR="0056688C" w:rsidRDefault="006C318B">
      <w:pPr>
        <w:ind w:left="-5" w:right="56"/>
      </w:pPr>
      <w:r>
        <w:t xml:space="preserve">Поверљивим се не могу означити ни подаци који се вреднују применом елемената критеријума. Наручилац ће као поверљива третирати она документа која у десном горњем углу великим словима имају исписану реч "ПОВЕРЉИВО". Ако се поверљивим сматра само одређени податак у документу, поверљив део мора бити подвучен црвено, а у истом реду уз десну ивицу мора бити исписано «ПОВЕРЉИВО». </w:t>
      </w:r>
    </w:p>
    <w:p w:rsidR="0056688C" w:rsidRDefault="006C318B">
      <w:pPr>
        <w:ind w:left="-5" w:right="56"/>
      </w:pPr>
      <w:r>
        <w:t xml:space="preserve">Наручилац не одговара за поверљивост података који нису означени на наведени начин. </w:t>
      </w:r>
    </w:p>
    <w:p w:rsidR="0056688C" w:rsidRDefault="006C318B">
      <w:pPr>
        <w:ind w:left="-5" w:right="56"/>
      </w:pPr>
      <w:r>
        <w:t xml:space="preserve">Ако се као поверљиви означе подаци који не одговарају горе наведеним условима, наручилац ће позвати понуђача да уклони ознаку поверљивости. Понуђач ће то учинити тако што ће његов заступник поверљивост изнад ознаке поверљивости написати «ОПОЗИВ», уписати датум и време и потписати се. Ако понуђач у року који одреди Наручилац не опозове поверљивост документа, Наручилац ће понуду у целини одбити. Наручилац ће чувати као пословну тајну имена понуђача, као и поднете понуде, до истека рока предвиђеног за отварање понуда. </w:t>
      </w:r>
    </w:p>
    <w:p w:rsidR="0056688C" w:rsidRDefault="006C318B">
      <w:pPr>
        <w:pStyle w:val="Heading3"/>
        <w:ind w:left="-5" w:right="0"/>
      </w:pPr>
      <w:r>
        <w:lastRenderedPageBreak/>
        <w:t xml:space="preserve">19. ДОДАТНЕ ИНФОРМАЦИЈЕ И ПОЈАШЊЕЊА </w:t>
      </w:r>
    </w:p>
    <w:p w:rsidR="0056688C" w:rsidRDefault="006C318B">
      <w:pPr>
        <w:ind w:left="-5" w:right="56"/>
      </w:pPr>
      <w:r>
        <w:t>Све додатне информације или појашњења у вези са припремањем понуде, заинтересована лица могу тражити у писаном облику и то најкасније пет дана пре истека рока за подношење понуда. Комуникација у вези са додатним информацијама, појашњењима и одговорима врши се на начин одређен чланом 20. Закона о јавним набавкама. Наручилац ће у року од три дана од дана пријема захтева одговор објавити на Порталу јавних набавки и на својој интернет страници www.</w:t>
      </w:r>
      <w:r w:rsidR="00B366AE">
        <w:t>vrtic-ivanjica</w:t>
      </w:r>
      <w:r>
        <w:t xml:space="preserve">.co.rs. </w:t>
      </w:r>
    </w:p>
    <w:p w:rsidR="0056688C" w:rsidRDefault="006C318B">
      <w:pPr>
        <w:ind w:left="-5" w:right="56"/>
      </w:pPr>
      <w:r>
        <w:t xml:space="preserve">Питања је потребно упутити на адресу Наручиоца: </w:t>
      </w:r>
      <w:r w:rsidR="00B366AE">
        <w:rPr>
          <w:lang w:val="sr-Cyrl-RS"/>
        </w:rPr>
        <w:t xml:space="preserve">Предшколска установа ,,Бајка'' </w:t>
      </w:r>
      <w:r>
        <w:t>,</w:t>
      </w:r>
      <w:r w:rsidR="00B366AE">
        <w:rPr>
          <w:lang w:val="sr-Cyrl-RS"/>
        </w:rPr>
        <w:t>Ивањица</w:t>
      </w:r>
      <w:r>
        <w:t xml:space="preserve">. </w:t>
      </w:r>
    </w:p>
    <w:p w:rsidR="0056688C" w:rsidRDefault="006C318B">
      <w:pPr>
        <w:ind w:left="-5" w:right="56"/>
      </w:pPr>
      <w:r>
        <w:t xml:space="preserve">назнаком: "Додатне информације (или појашњења) за ЈНМВ </w:t>
      </w:r>
      <w:r w:rsidR="00B366AE">
        <w:rPr>
          <w:lang w:val="sr-Cyrl-RS"/>
        </w:rPr>
        <w:t>4</w:t>
      </w:r>
      <w:r>
        <w:t>/201</w:t>
      </w:r>
      <w:r w:rsidR="00B366AE">
        <w:rPr>
          <w:lang w:val="sr-Cyrl-RS"/>
        </w:rPr>
        <w:t>9</w:t>
      </w:r>
      <w:r>
        <w:t xml:space="preserve"> или послати факсом на број 032/</w:t>
      </w:r>
      <w:r w:rsidR="00B366AE">
        <w:rPr>
          <w:lang w:val="sr-Cyrl-RS"/>
        </w:rPr>
        <w:t>662-244</w:t>
      </w:r>
      <w:r>
        <w:t xml:space="preserve"> или електронском поштом на адресу </w:t>
      </w:r>
      <w:r w:rsidR="00B366AE">
        <w:t>vrtic_ivanjica@mts.rs</w:t>
      </w:r>
      <w:r>
        <w:t xml:space="preserve">. </w:t>
      </w:r>
    </w:p>
    <w:p w:rsidR="0056688C" w:rsidRDefault="006C318B">
      <w:pPr>
        <w:ind w:left="-5" w:right="56"/>
      </w:pPr>
      <w:r>
        <w:t xml:space="preserve">Тражење додатних информација и појашњења телефоном у вези са конкурсном документацијом и припремом понуде, није дозвољено. </w:t>
      </w:r>
    </w:p>
    <w:p w:rsidR="0056688C" w:rsidRDefault="006C318B">
      <w:pPr>
        <w:pStyle w:val="Heading3"/>
        <w:ind w:left="-5" w:right="0"/>
      </w:pPr>
      <w:r>
        <w:t xml:space="preserve">20. ИЗМЕНА И ДОПУНА КОНКУРСНЕ ДОКУМЕНТАЦИЈЕ </w:t>
      </w:r>
    </w:p>
    <w:p w:rsidR="0056688C" w:rsidRDefault="006C318B">
      <w:pPr>
        <w:ind w:left="-5" w:right="56"/>
      </w:pPr>
      <w:r>
        <w:t xml:space="preserve">У било ком моменту, пре крајњег рока за подношење понуда, Наручилац може, било на сопствену иницијативу или као одговор на питање тражен од стране заинтересованог лица, да измени или допуни конкурсну документацију. </w:t>
      </w:r>
    </w:p>
    <w:p w:rsidR="0056688C" w:rsidRDefault="006C318B">
      <w:pPr>
        <w:ind w:left="-5" w:right="56"/>
      </w:pPr>
      <w:r>
        <w:t xml:space="preserve">Тако формулисане измене или допуне ће бити објављене на Порталу јавних набавки и на интернет страници Наручиоца. Наручилац ће, уколико наступе услови из члана 63. став 5. ЗЈН, продужити рок за подношење понуда и објавити обавештење о продужењу рока за подношење понуда на Порталу јавних набавки и интернет страници Наручиоца. </w:t>
      </w:r>
    </w:p>
    <w:p w:rsidR="0056688C" w:rsidRDefault="006C318B">
      <w:pPr>
        <w:ind w:left="-5" w:right="56"/>
      </w:pPr>
      <w:r>
        <w:t xml:space="preserve">Све измене, достављене на напред наведени начин и у напред наведеном року, представљају саставни део конкурсне документације. </w:t>
      </w:r>
    </w:p>
    <w:p w:rsidR="0056688C" w:rsidRDefault="006C318B">
      <w:pPr>
        <w:ind w:left="-5" w:right="56"/>
      </w:pPr>
      <w:r>
        <w:t xml:space="preserve">У случају продужења рока за подношење понуда, сва права и обавезе Наручиоца и понуђача које су подлегале претходном крајњем року за подношење понуда, подлегаће и продуженом  крајњем року за подношење понуда. </w:t>
      </w:r>
    </w:p>
    <w:p w:rsidR="0056688C" w:rsidRDefault="006C318B">
      <w:pPr>
        <w:pStyle w:val="Heading3"/>
        <w:ind w:left="-5" w:right="0"/>
      </w:pPr>
      <w:r>
        <w:t xml:space="preserve">21.ИЗМЕНА, ДОПУНА И ОПОЗИВ ПОНУДЕ </w:t>
      </w:r>
    </w:p>
    <w:p w:rsidR="0056688C" w:rsidRDefault="006C318B">
      <w:pPr>
        <w:ind w:left="-5" w:right="56"/>
      </w:pPr>
      <w:r>
        <w:t xml:space="preserve">У складу са чланом 87. став 6. ЗЈН, понуђач може да у року за подношење понуде да измени, допуни или опозове своју понуду. Измена, допуна или повлачење понуде је пуноважно ако Наручилац прими допуну понуде, измењену понуду или обавештење о опозиву понуде пре истека рока за подношење понуда. </w:t>
      </w:r>
    </w:p>
    <w:p w:rsidR="0056688C" w:rsidRDefault="006C318B">
      <w:pPr>
        <w:ind w:left="-5" w:right="56"/>
      </w:pPr>
      <w:r>
        <w:t xml:space="preserve">Измена, допуна или опозив понуде се врши на начин одређен за подношење понуде, непосредно преко писарнице Наручиоца, или путем поште на адресу Наручиоца: </w:t>
      </w:r>
      <w:r w:rsidR="00C42813">
        <w:rPr>
          <w:lang w:val="sr-Cyrl-RS"/>
        </w:rPr>
        <w:t>Предшколска установа ,,Бајка''',Наде Поповић бр.48</w:t>
      </w:r>
      <w:r>
        <w:t>,</w:t>
      </w:r>
      <w:r w:rsidR="00C42813">
        <w:rPr>
          <w:lang w:val="sr-Cyrl-RS"/>
        </w:rPr>
        <w:t>Ивањица</w:t>
      </w:r>
      <w:r>
        <w:t xml:space="preserve"> са назнаком: "ИЗМЕНА или ДОПУНА или ОПОЗИВ ПОНУДЕ ЈНМВ</w:t>
      </w:r>
      <w:r w:rsidR="00C42813">
        <w:rPr>
          <w:lang w:val="sr-Cyrl-RS"/>
        </w:rPr>
        <w:t xml:space="preserve"> 4</w:t>
      </w:r>
      <w:r>
        <w:t>/201</w:t>
      </w:r>
      <w:r w:rsidR="00C42813">
        <w:rPr>
          <w:lang w:val="sr-Cyrl-RS"/>
        </w:rPr>
        <w:t>9</w:t>
      </w:r>
      <w:r>
        <w:t xml:space="preserve"> - НЕ ОТВАРАЈ". </w:t>
      </w:r>
    </w:p>
    <w:p w:rsidR="0056688C" w:rsidRDefault="006C318B">
      <w:pPr>
        <w:ind w:left="-5" w:right="56"/>
      </w:pPr>
      <w:r>
        <w:t xml:space="preserve">Понуда се не може допунити, изменити или опозвати након истека рока за подношење понуда. </w:t>
      </w:r>
    </w:p>
    <w:p w:rsidR="0056688C" w:rsidRDefault="006C318B">
      <w:pPr>
        <w:pStyle w:val="Heading3"/>
        <w:ind w:left="-5" w:right="0"/>
      </w:pPr>
      <w:r>
        <w:t xml:space="preserve">22. ИСПРАВКА ГРЕШКЕ У ПОДНЕТОЈ ПОНУДИ </w:t>
      </w:r>
    </w:p>
    <w:p w:rsidR="0056688C" w:rsidRDefault="006C318B">
      <w:pPr>
        <w:ind w:left="-5" w:right="56"/>
      </w:pPr>
      <w:r>
        <w:t xml:space="preserve">Понуда не сме да садржи речи унете између редова, брисане речи или речи писане преко других речи, изузев када је неопходно да Понуђач исправи грешке које је направио, у ком случају ће такве исправке бити оверене - иницијалима особе или особа које су потписале понуду и печатом Понуђача. </w:t>
      </w:r>
    </w:p>
    <w:p w:rsidR="0056688C" w:rsidRDefault="006C318B">
      <w:pPr>
        <w:ind w:left="-5" w:right="56"/>
      </w:pPr>
      <w:r>
        <w:lastRenderedPageBreak/>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понуда узимајући као релевантну цену по јединици мере. </w:t>
      </w:r>
    </w:p>
    <w:p w:rsidR="0056688C" w:rsidRDefault="006C318B">
      <w:pPr>
        <w:ind w:left="-5" w:right="56"/>
      </w:pPr>
      <w:r>
        <w:t xml:space="preserve">Наручилац ће исправке вршити на следећи начин: </w:t>
      </w:r>
    </w:p>
    <w:p w:rsidR="0056688C" w:rsidRDefault="006C318B">
      <w:pPr>
        <w:numPr>
          <w:ilvl w:val="0"/>
          <w:numId w:val="12"/>
        </w:numPr>
        <w:ind w:right="56"/>
      </w:pPr>
      <w:r>
        <w:t xml:space="preserve">Уколико постоји разлика у износу израженом бројем и словима, износ изражен словима сматраће се тачним; </w:t>
      </w:r>
    </w:p>
    <w:p w:rsidR="0056688C" w:rsidRDefault="006C318B">
      <w:pPr>
        <w:numPr>
          <w:ilvl w:val="0"/>
          <w:numId w:val="12"/>
        </w:numPr>
        <w:ind w:right="56"/>
      </w:pPr>
      <w:r>
        <w:t xml:space="preserve">Уколико није тачан производ јединичне цене и количине, јединична цена ће се сматрати тачном, осим у износима који су дати паушално. </w:t>
      </w:r>
    </w:p>
    <w:p w:rsidR="0056688C" w:rsidRDefault="006C318B">
      <w:pPr>
        <w:ind w:left="-5" w:right="56"/>
      </w:pPr>
      <w:r>
        <w:t xml:space="preserve">Уколико овакве исправке доведу до другачије различите укупне вредности понуђене цене,износ формиран исправљањем рачунских грешака сматраће се важећим. </w:t>
      </w:r>
    </w:p>
    <w:p w:rsidR="0056688C" w:rsidRDefault="006C318B">
      <w:pPr>
        <w:ind w:left="-5" w:right="56"/>
      </w:pPr>
      <w:r>
        <w:t xml:space="preserve">Ако се понуђач не сагласи са исправком рачунских грешака, наручилац ће његову понуду одбити као неприхватљиву. </w:t>
      </w:r>
    </w:p>
    <w:p w:rsidR="0056688C" w:rsidRDefault="006C318B">
      <w:pPr>
        <w:pStyle w:val="Heading3"/>
        <w:ind w:left="-5" w:right="0"/>
      </w:pPr>
      <w:r>
        <w:t xml:space="preserve">23. ДОДАТНА ОБЈАШЊЕЊА ОД ПОНУЂАЧА НАКОН ОТВАРАЊА ПОНУДА, КОНТРОЛА КОД ПОНУЂАЧА И ПОДИЗВОЂАЧА </w:t>
      </w:r>
    </w:p>
    <w:p w:rsidR="0056688C" w:rsidRDefault="006C318B">
      <w:pPr>
        <w:ind w:left="-5" w:right="56"/>
      </w:pPr>
      <w:r>
        <w:t xml:space="preserve">Наручилац може да захтева од понуђача додатна објашњења која ће му помоћи при прегледу, вредновању и упоређивању понуда, а може да врши и контролу (увид) код понуђача, односно његовог подизвођача. </w:t>
      </w:r>
    </w:p>
    <w:p w:rsidR="0056688C" w:rsidRDefault="006C318B">
      <w:pPr>
        <w:ind w:left="-5" w:right="174"/>
      </w:pPr>
      <w:r>
        <w:t xml:space="preserve">Захтев за објашњење и одговор на овај захтев биће у писаној форми и њиме се не смеју тражити, нудити или дозволити промене у понуди. </w:t>
      </w:r>
    </w:p>
    <w:p w:rsidR="0056688C" w:rsidRDefault="006C318B">
      <w:pPr>
        <w:ind w:left="-5" w:right="56"/>
      </w:pPr>
      <w:r>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је неодговарајућа или неприхватљива учинила одговарајућом односно прихватљивом, осим ако другачије не произилази из природе поступка јавне набавке. </w:t>
      </w:r>
    </w:p>
    <w:p w:rsidR="0056688C" w:rsidRDefault="006C318B">
      <w:pPr>
        <w:ind w:left="-5" w:right="56"/>
      </w:pPr>
      <w:r>
        <w:t xml:space="preserve">Понуђач је обавезан да у року од 5 (пет) радних дана од дана пријема захтева за додатна објашњења достави одговор, у супротном ће се његова понуда одбити као неприхватљива. </w:t>
      </w:r>
    </w:p>
    <w:p w:rsidR="0056688C" w:rsidRPr="000A0608" w:rsidRDefault="006C318B" w:rsidP="000A0608">
      <w:pPr>
        <w:spacing w:after="25" w:line="259" w:lineRule="auto"/>
        <w:ind w:left="0" w:right="0" w:firstLine="0"/>
        <w:jc w:val="left"/>
        <w:rPr>
          <w:lang w:val="sr-Cyrl-RS"/>
        </w:rPr>
      </w:pPr>
      <w:r>
        <w:rPr>
          <w:b/>
        </w:rPr>
        <w:t xml:space="preserve"> </w:t>
      </w:r>
    </w:p>
    <w:p w:rsidR="0056688C" w:rsidRDefault="006C318B">
      <w:pPr>
        <w:spacing w:after="23" w:line="259" w:lineRule="auto"/>
        <w:ind w:left="0" w:right="0" w:firstLine="0"/>
        <w:jc w:val="left"/>
      </w:pPr>
      <w:r>
        <w:rPr>
          <w:b/>
        </w:rPr>
        <w:t xml:space="preserve"> </w:t>
      </w:r>
    </w:p>
    <w:p w:rsidR="0056688C" w:rsidRDefault="006C318B">
      <w:pPr>
        <w:pStyle w:val="Heading3"/>
        <w:ind w:left="-5" w:right="0"/>
      </w:pPr>
      <w:r>
        <w:t>2</w:t>
      </w:r>
      <w:r w:rsidR="000A0608">
        <w:rPr>
          <w:lang w:val="sr-Cyrl-RS"/>
        </w:rPr>
        <w:t>4</w:t>
      </w:r>
      <w:r>
        <w:t xml:space="preserve">. СТРУЧНА ОЦЕНА ПОНУДА </w:t>
      </w:r>
    </w:p>
    <w:p w:rsidR="0056688C" w:rsidRDefault="006C318B">
      <w:pPr>
        <w:ind w:left="-5" w:right="56"/>
      </w:pPr>
      <w:r>
        <w:t xml:space="preserve">Након спроведене стручне оцене понуда, биће вредноване само понуде које су предате благовремено и које су одговарајуће и прихватљиве. </w:t>
      </w:r>
    </w:p>
    <w:p w:rsidR="0056688C" w:rsidRDefault="006C318B">
      <w:pPr>
        <w:ind w:left="-5" w:right="56"/>
      </w:pPr>
      <w:r>
        <w:t xml:space="preserve">Неодговарајуће понуде се неће даље разматрати, већ ће бити одбијене. </w:t>
      </w:r>
    </w:p>
    <w:p w:rsidR="0056688C" w:rsidRDefault="006C318B">
      <w:pPr>
        <w:ind w:left="-5" w:right="56"/>
      </w:pPr>
      <w:r>
        <w:t xml:space="preserve">а) Благовремена понуда је понуда која је примљена од стране наручиоца у року одређеном у позиву за подношење понуда. </w:t>
      </w:r>
    </w:p>
    <w:p w:rsidR="0056688C" w:rsidRDefault="006C318B">
      <w:pPr>
        <w:ind w:left="-5" w:right="125"/>
      </w:pPr>
      <w:r>
        <w:t xml:space="preserve">б) Одговарајућа понуда је понуда која је благовремена и за коју је утврђено да потпуно испуњава све услове из техничке спецификације. </w:t>
      </w:r>
    </w:p>
    <w:p w:rsidR="0056688C" w:rsidRDefault="006C318B">
      <w:pPr>
        <w:spacing w:after="11"/>
        <w:ind w:left="-5" w:right="463"/>
        <w:jc w:val="left"/>
      </w:pPr>
      <w:r>
        <w:t xml:space="preserve">в) Прихватљива понуда је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 </w:t>
      </w:r>
    </w:p>
    <w:p w:rsidR="009151E5" w:rsidRDefault="009151E5">
      <w:pPr>
        <w:pStyle w:val="Heading3"/>
        <w:ind w:left="-5" w:right="0"/>
        <w:rPr>
          <w:lang w:val="sr-Cyrl-RS"/>
        </w:rPr>
      </w:pPr>
    </w:p>
    <w:p w:rsidR="009151E5" w:rsidRDefault="009151E5">
      <w:pPr>
        <w:pStyle w:val="Heading3"/>
        <w:ind w:left="-5" w:right="0"/>
        <w:rPr>
          <w:lang w:val="sr-Cyrl-RS"/>
        </w:rPr>
      </w:pPr>
    </w:p>
    <w:p w:rsidR="009151E5" w:rsidRDefault="009151E5">
      <w:pPr>
        <w:pStyle w:val="Heading3"/>
        <w:ind w:left="-5" w:right="0"/>
        <w:rPr>
          <w:lang w:val="sr-Cyrl-RS"/>
        </w:rPr>
      </w:pPr>
    </w:p>
    <w:p w:rsidR="009151E5" w:rsidRDefault="009151E5">
      <w:pPr>
        <w:pStyle w:val="Heading3"/>
        <w:ind w:left="-5" w:right="0"/>
        <w:rPr>
          <w:lang w:val="sr-Cyrl-RS"/>
        </w:rPr>
      </w:pPr>
    </w:p>
    <w:p w:rsidR="0056688C" w:rsidRDefault="006C318B">
      <w:pPr>
        <w:pStyle w:val="Heading3"/>
        <w:ind w:left="-5" w:right="0"/>
      </w:pPr>
      <w:r>
        <w:t xml:space="preserve">РАЗЛОЗИ ЗА ОДБИЈАЊЕ ПОНУДЕ </w:t>
      </w:r>
    </w:p>
    <w:p w:rsidR="0056688C" w:rsidRDefault="006C318B">
      <w:pPr>
        <w:ind w:left="-5" w:right="56"/>
      </w:pPr>
      <w:r>
        <w:t xml:space="preserve">Понуда ће бити одбијена: </w:t>
      </w:r>
    </w:p>
    <w:p w:rsidR="0056688C" w:rsidRDefault="006C318B">
      <w:pPr>
        <w:numPr>
          <w:ilvl w:val="0"/>
          <w:numId w:val="15"/>
        </w:numPr>
        <w:ind w:right="56" w:hanging="261"/>
      </w:pPr>
      <w:r>
        <w:t xml:space="preserve">уколико није благовремена; </w:t>
      </w:r>
    </w:p>
    <w:p w:rsidR="0056688C" w:rsidRDefault="006C318B">
      <w:pPr>
        <w:numPr>
          <w:ilvl w:val="0"/>
          <w:numId w:val="15"/>
        </w:numPr>
        <w:ind w:right="56" w:hanging="261"/>
      </w:pPr>
      <w:r>
        <w:t xml:space="preserve">уколико поседује битне недостатке; </w:t>
      </w:r>
    </w:p>
    <w:p w:rsidR="0056688C" w:rsidRDefault="006C318B">
      <w:pPr>
        <w:numPr>
          <w:ilvl w:val="0"/>
          <w:numId w:val="15"/>
        </w:numPr>
        <w:ind w:right="56" w:hanging="261"/>
      </w:pPr>
      <w:r>
        <w:t xml:space="preserve">уколико није одговарајућа; </w:t>
      </w:r>
    </w:p>
    <w:p w:rsidR="0056688C" w:rsidRDefault="006C318B">
      <w:pPr>
        <w:numPr>
          <w:ilvl w:val="0"/>
          <w:numId w:val="15"/>
        </w:numPr>
        <w:ind w:right="56" w:hanging="261"/>
      </w:pPr>
      <w:r>
        <w:t xml:space="preserve">уколико ограничава права наручиоца; </w:t>
      </w:r>
    </w:p>
    <w:p w:rsidR="0056688C" w:rsidRDefault="006C318B">
      <w:pPr>
        <w:numPr>
          <w:ilvl w:val="0"/>
          <w:numId w:val="15"/>
        </w:numPr>
        <w:ind w:right="56" w:hanging="261"/>
      </w:pPr>
      <w:r>
        <w:t xml:space="preserve">уколико условљава права наручиоца; </w:t>
      </w:r>
    </w:p>
    <w:p w:rsidR="0056688C" w:rsidRDefault="006C318B">
      <w:pPr>
        <w:numPr>
          <w:ilvl w:val="0"/>
          <w:numId w:val="15"/>
        </w:numPr>
        <w:ind w:right="56" w:hanging="261"/>
      </w:pPr>
      <w:r>
        <w:t xml:space="preserve">уколико ограничава обавезе понуђача; </w:t>
      </w:r>
    </w:p>
    <w:p w:rsidR="0056688C" w:rsidRDefault="006C318B">
      <w:pPr>
        <w:numPr>
          <w:ilvl w:val="0"/>
          <w:numId w:val="15"/>
        </w:numPr>
        <w:ind w:right="56" w:hanging="261"/>
      </w:pPr>
      <w:r>
        <w:t xml:space="preserve">уколико прелази процењену вредност јавне набавке. </w:t>
      </w:r>
    </w:p>
    <w:p w:rsidR="000A0608" w:rsidRDefault="000A0608">
      <w:pPr>
        <w:spacing w:after="4" w:line="271" w:lineRule="auto"/>
        <w:ind w:left="-5" w:right="0"/>
        <w:jc w:val="left"/>
        <w:rPr>
          <w:b/>
          <w:lang w:val="sr-Cyrl-RS"/>
        </w:rPr>
      </w:pPr>
    </w:p>
    <w:p w:rsidR="0056688C" w:rsidRDefault="006C318B">
      <w:pPr>
        <w:spacing w:after="4" w:line="271" w:lineRule="auto"/>
        <w:ind w:left="-5" w:right="0"/>
        <w:jc w:val="left"/>
      </w:pPr>
      <w:r>
        <w:rPr>
          <w:b/>
        </w:rPr>
        <w:t xml:space="preserve">БИТНИ НЕДОСТАЦИ ПОНУДЕ СУ: </w:t>
      </w:r>
    </w:p>
    <w:p w:rsidR="0056688C" w:rsidRDefault="006C318B">
      <w:pPr>
        <w:numPr>
          <w:ilvl w:val="0"/>
          <w:numId w:val="16"/>
        </w:numPr>
        <w:ind w:right="56" w:hanging="261"/>
      </w:pPr>
      <w:r>
        <w:t xml:space="preserve">уколико понуђач не докаже да испуњава обавезне услове за учешће; </w:t>
      </w:r>
    </w:p>
    <w:p w:rsidR="0056688C" w:rsidRDefault="006C318B">
      <w:pPr>
        <w:numPr>
          <w:ilvl w:val="0"/>
          <w:numId w:val="16"/>
        </w:numPr>
        <w:ind w:right="56" w:hanging="261"/>
      </w:pPr>
      <w:r>
        <w:t xml:space="preserve">уколико понуђач не докаже да испуњава додатне услове за учешће; </w:t>
      </w:r>
    </w:p>
    <w:p w:rsidR="0056688C" w:rsidRDefault="006C318B">
      <w:pPr>
        <w:numPr>
          <w:ilvl w:val="0"/>
          <w:numId w:val="16"/>
        </w:numPr>
        <w:ind w:right="56" w:hanging="261"/>
      </w:pPr>
      <w:r>
        <w:t xml:space="preserve">уколико је понуђени рок важења понуде краћи од прописаног; </w:t>
      </w:r>
    </w:p>
    <w:p w:rsidR="0056688C" w:rsidRDefault="006C318B">
      <w:pPr>
        <w:numPr>
          <w:ilvl w:val="0"/>
          <w:numId w:val="16"/>
        </w:numPr>
        <w:ind w:right="56" w:hanging="261"/>
      </w:pPr>
      <w:r>
        <w:t xml:space="preserve">уколико понуда садржи неке друге недостатке због којих није могуће утврдити стварну садржину понуде или није могуће упоредити је са другим понудама. </w:t>
      </w:r>
    </w:p>
    <w:p w:rsidR="0056688C" w:rsidRDefault="006C318B">
      <w:pPr>
        <w:pStyle w:val="Heading3"/>
        <w:ind w:left="-5" w:right="0"/>
      </w:pPr>
      <w:r>
        <w:t>2</w:t>
      </w:r>
      <w:r w:rsidR="000A0608">
        <w:rPr>
          <w:lang w:val="sr-Cyrl-RS"/>
        </w:rPr>
        <w:t>5</w:t>
      </w:r>
      <w:r>
        <w:t xml:space="preserve">. ПОШТОВАЊЕ ОБАВЕЗА КОЈЕ ПРОИЗИЛАЗЕ ИЗ ВАЖЕЋИХ ПРОПИСА </w:t>
      </w:r>
      <w:r>
        <w:rPr>
          <w:b w:val="0"/>
        </w:rPr>
        <w:t xml:space="preserve">Понуђачи </w:t>
      </w:r>
    </w:p>
    <w:p w:rsidR="0056688C" w:rsidRDefault="006C318B">
      <w:pPr>
        <w:ind w:left="-5" w:right="56"/>
      </w:pPr>
      <w:r>
        <w:t xml:space="preserve">су у обавези да приликом састављања своје понуде изричито наведу да су поштовали обавезе које произилазе из важећих прописа о заштити на раду, запошљавању и условима рада, заштити животне средине, да немају забрану обављања делатности која је на снази у време подношења понуде. </w:t>
      </w:r>
    </w:p>
    <w:p w:rsidR="0056688C" w:rsidRDefault="006C318B">
      <w:pPr>
        <w:ind w:left="-5" w:right="190"/>
      </w:pPr>
      <w:r>
        <w:t xml:space="preserve">Накнаду за коришћење патената, као и одговорност за повреду заштићених права интелектуалне својине трећих лица, сноси искључиво понуђач. </w:t>
      </w:r>
    </w:p>
    <w:p w:rsidR="0056688C" w:rsidRDefault="006C318B">
      <w:pPr>
        <w:pStyle w:val="Heading3"/>
        <w:ind w:left="-5" w:right="0"/>
      </w:pPr>
      <w:r>
        <w:t xml:space="preserve">27. ЗАХТЕВ ЗА ЗАШТИТУ ПРАВА ПОНУЂАЧА </w:t>
      </w:r>
    </w:p>
    <w:p w:rsidR="0056688C" w:rsidRDefault="006C318B">
      <w:pPr>
        <w:ind w:left="-5" w:right="56"/>
      </w:pPr>
      <w:r>
        <w:t xml:space="preserve">Захтев за заштиту права подноси се наручиоцу, а копија се истовремено доставља Републичкој комисији. </w:t>
      </w:r>
    </w:p>
    <w:p w:rsidR="0056688C" w:rsidRDefault="006C318B">
      <w:pPr>
        <w:spacing w:after="0" w:line="259" w:lineRule="auto"/>
        <w:ind w:left="0" w:right="0" w:firstLine="0"/>
        <w:jc w:val="left"/>
      </w:pPr>
      <w:r>
        <w:t xml:space="preserve"> </w:t>
      </w:r>
    </w:p>
    <w:p w:rsidR="0056688C" w:rsidRDefault="006C318B">
      <w:pPr>
        <w:ind w:left="-5" w:right="56"/>
      </w:pPr>
      <w:r>
        <w:t xml:space="preserve">Захтев за заштиту права може се поднети у току целог поступка јавне набавке, против сваке радње наручиоца,осим ако Законом о јавним набавкама није другачије одређено. </w:t>
      </w:r>
    </w:p>
    <w:p w:rsidR="0056688C" w:rsidRDefault="006C318B">
      <w:pPr>
        <w:ind w:left="-5" w:right="56"/>
      </w:pPr>
      <w: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3 (три) дана пре истека рока за подношење понуда, без обзира на начин достављања и уколико је подносилац захтева у складу са чланом 63. став 2. Закона указао наручиоцу на евентуалне недостатке и неправилности, а наручилац исте није отклонио.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ind w:left="-5" w:right="56"/>
      </w:pPr>
      <w:r>
        <w:lastRenderedPageBreak/>
        <w:t xml:space="preserve">Захтев за заштиту права којим се оспоравају радње које Наручилац предузме пре истека рока за подношење понуда, а након истека рока од 3 (три) дана, сматраће се благовременим уколико је поднет најкасније до истека рока за подношење понуда. </w:t>
      </w:r>
    </w:p>
    <w:p w:rsidR="0056688C" w:rsidRDefault="006C318B">
      <w:pPr>
        <w:ind w:left="-5" w:right="56"/>
      </w:pPr>
      <w:r>
        <w:t xml:space="preserve">После доношења одлуке о додели уговора и одлуке о обустави поступка, рок за подношење захтева за заштиту права је 5(пет) дана од дана објављивања одлуке на Порталу јавних набавки. 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члана 149. ст. 3. и 4. Закона о јавним набавкама („Сл. гласник РС“, бр. 124/12,14/15 и 68/15), а подносилац захтева га није поднео пре истека тог рока. 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6688C" w:rsidRDefault="006C318B">
      <w:pPr>
        <w:ind w:left="-5" w:right="56"/>
      </w:pPr>
      <w:r>
        <w:t>Обавештење о поднетом захтеву за заштиту права, наручилац објављује на Порталу јавних набавки и на својој интернет страници најкасније у року од 2 (два) дана од дана пријема захтева за заштиту права, који садржи  податке из прилога 3Љ.</w:t>
      </w:r>
      <w:r>
        <w:rPr>
          <w:b/>
        </w:rPr>
        <w:t xml:space="preserve"> </w:t>
      </w:r>
    </w:p>
    <w:p w:rsidR="0056688C" w:rsidRDefault="006C318B">
      <w:pPr>
        <w:spacing w:after="11"/>
        <w:ind w:left="-5" w:right="49"/>
        <w:jc w:val="left"/>
      </w:pPr>
      <w:r>
        <w:rPr>
          <w:b/>
        </w:rPr>
        <w:t xml:space="preserve">Подносилац захтева за заштиту права је дужан да на рачун буџета Републике Србије уплати таксу </w:t>
      </w:r>
      <w:r>
        <w:t xml:space="preserve">у износу прописаном чланом 156. Закона о јавним набавкама („Сл. гласник РС“, бр. 124/12,14/15 и 68/15) и то: </w:t>
      </w:r>
    </w:p>
    <w:p w:rsidR="0056688C" w:rsidRDefault="006C318B">
      <w:pPr>
        <w:spacing w:after="54"/>
        <w:ind w:left="370" w:right="56"/>
      </w:pPr>
      <w:r>
        <w:t>1)</w:t>
      </w:r>
      <w:r>
        <w:rPr>
          <w:rFonts w:ascii="Arial" w:eastAsia="Arial" w:hAnsi="Arial" w:cs="Arial"/>
        </w:rPr>
        <w:t xml:space="preserve"> </w:t>
      </w:r>
      <w:r>
        <w:t xml:space="preserve">60.000 динара у поступку јавне набавке мале вредности. </w:t>
      </w:r>
    </w:p>
    <w:p w:rsidR="0056688C" w:rsidRDefault="006C318B">
      <w:pPr>
        <w:ind w:left="730" w:right="56"/>
      </w:pPr>
      <w:r>
        <w:t xml:space="preserve">Поступак заштите права понуђача регулисан је одредбама чл. 138. - 167. Закона. </w:t>
      </w:r>
    </w:p>
    <w:p w:rsidR="0056688C" w:rsidRDefault="006C318B">
      <w:pPr>
        <w:spacing w:after="48"/>
        <w:ind w:left="-5" w:right="56"/>
      </w:pPr>
      <w:r>
        <w:t xml:space="preserve">Подносилац захтева за заштиту права је дужан да на одређени рачун буџета Републике Србије уплати таксу у износу прописаном чланом 156. ЗЈН. </w:t>
      </w:r>
    </w:p>
    <w:p w:rsidR="0056688C" w:rsidRDefault="006C318B">
      <w:pPr>
        <w:spacing w:after="55"/>
        <w:ind w:left="-5" w:right="56"/>
      </w:pPr>
      <w:r>
        <w:t xml:space="preserve">Као доказ о уплати таксе, у смислу члана 151. став 1. тачка 6) ЗЈН, прихватиће се: </w:t>
      </w:r>
    </w:p>
    <w:p w:rsidR="0056688C" w:rsidRDefault="006C318B">
      <w:pPr>
        <w:spacing w:after="54"/>
        <w:ind w:left="-5" w:right="56"/>
      </w:pPr>
      <w:r>
        <w:t xml:space="preserve">1. Потврда о извршеној уплати таксе из члана 156. ЗЈН која садржи следеће елементе: </w:t>
      </w:r>
    </w:p>
    <w:p w:rsidR="0056688C" w:rsidRDefault="006C318B">
      <w:pPr>
        <w:numPr>
          <w:ilvl w:val="0"/>
          <w:numId w:val="17"/>
        </w:numPr>
        <w:ind w:right="56" w:hanging="458"/>
      </w:pPr>
      <w:r>
        <w:t xml:space="preserve">да буде издата од стране банке и да садржи печат банке; </w:t>
      </w:r>
    </w:p>
    <w:p w:rsidR="0056688C" w:rsidRDefault="006C318B">
      <w:pPr>
        <w:numPr>
          <w:ilvl w:val="0"/>
          <w:numId w:val="17"/>
        </w:numPr>
        <w:spacing w:after="49"/>
        <w:ind w:right="56" w:hanging="458"/>
      </w:pPr>
      <w:r>
        <w:t xml:space="preserve">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 *Републичка комисија може да изврши увид у одговарајући извод евиденционог рачуна достављеног од стране Министарства финансија – Управе за трезор и на тај начин додатно провери чињеницу да ли је налог за пренос реализован. </w:t>
      </w:r>
    </w:p>
    <w:p w:rsidR="0056688C" w:rsidRDefault="006C318B">
      <w:pPr>
        <w:numPr>
          <w:ilvl w:val="0"/>
          <w:numId w:val="17"/>
        </w:numPr>
        <w:spacing w:after="35"/>
        <w:ind w:right="56" w:hanging="458"/>
      </w:pPr>
      <w:r>
        <w:t xml:space="preserve">износ таксе из члана 156. ЗЈН чија се уплата врши; </w:t>
      </w:r>
    </w:p>
    <w:p w:rsidR="0056688C" w:rsidRDefault="006C318B">
      <w:pPr>
        <w:numPr>
          <w:ilvl w:val="0"/>
          <w:numId w:val="17"/>
        </w:numPr>
        <w:spacing w:after="54"/>
        <w:ind w:right="56" w:hanging="458"/>
      </w:pPr>
      <w:r>
        <w:t xml:space="preserve">број рачуна: 840-30678845-06; </w:t>
      </w:r>
    </w:p>
    <w:p w:rsidR="0056688C" w:rsidRDefault="006C318B">
      <w:pPr>
        <w:numPr>
          <w:ilvl w:val="0"/>
          <w:numId w:val="17"/>
        </w:numPr>
        <w:spacing w:after="57"/>
        <w:ind w:right="56" w:hanging="458"/>
      </w:pPr>
      <w:r>
        <w:t xml:space="preserve">шифру плаћања: 153 или 253; </w:t>
      </w:r>
    </w:p>
    <w:p w:rsidR="0056688C" w:rsidRDefault="006C318B">
      <w:pPr>
        <w:numPr>
          <w:ilvl w:val="0"/>
          <w:numId w:val="17"/>
        </w:numPr>
        <w:ind w:right="56" w:hanging="458"/>
      </w:pPr>
      <w:r>
        <w:t xml:space="preserve">позив на број: подаци о броју или ознаци јавне набавке поводом које се </w:t>
      </w:r>
    </w:p>
    <w:p w:rsidR="0056688C" w:rsidRDefault="006C318B">
      <w:pPr>
        <w:spacing w:after="57"/>
        <w:ind w:left="-5" w:right="56"/>
      </w:pPr>
      <w:r>
        <w:t xml:space="preserve">подноси захтев за заштиту права; </w:t>
      </w:r>
    </w:p>
    <w:p w:rsidR="0056688C" w:rsidRDefault="006C318B">
      <w:pPr>
        <w:numPr>
          <w:ilvl w:val="0"/>
          <w:numId w:val="17"/>
        </w:numPr>
        <w:spacing w:after="46"/>
        <w:ind w:right="56" w:hanging="458"/>
      </w:pPr>
      <w:r>
        <w:t xml:space="preserve">сврха: ЗЗП; назив наручиоца; број или ознака јавне набавке поводом које се подноси захтев за заштиту права; </w:t>
      </w:r>
    </w:p>
    <w:p w:rsidR="0056688C" w:rsidRDefault="006C318B">
      <w:pPr>
        <w:numPr>
          <w:ilvl w:val="0"/>
          <w:numId w:val="17"/>
        </w:numPr>
        <w:spacing w:after="55"/>
        <w:ind w:right="56" w:hanging="458"/>
      </w:pPr>
      <w:r>
        <w:t xml:space="preserve">корисник: буџет Републике Србије; </w:t>
      </w:r>
    </w:p>
    <w:p w:rsidR="0056688C" w:rsidRDefault="006C318B">
      <w:pPr>
        <w:numPr>
          <w:ilvl w:val="0"/>
          <w:numId w:val="17"/>
        </w:numPr>
        <w:spacing w:after="48"/>
        <w:ind w:right="56" w:hanging="458"/>
      </w:pPr>
      <w:r>
        <w:t xml:space="preserve">назив уплатиоца, односно назив подносиоца захтева за заштиту права за којег је извршена уплата таксе; </w:t>
      </w:r>
    </w:p>
    <w:p w:rsidR="0056688C" w:rsidRDefault="006C318B">
      <w:pPr>
        <w:numPr>
          <w:ilvl w:val="0"/>
          <w:numId w:val="17"/>
        </w:numPr>
        <w:spacing w:after="55"/>
        <w:ind w:right="56" w:hanging="458"/>
      </w:pPr>
      <w:r>
        <w:t xml:space="preserve">потпис овлашћеног лица банке. </w:t>
      </w:r>
    </w:p>
    <w:p w:rsidR="0056688C" w:rsidRDefault="006C318B">
      <w:pPr>
        <w:numPr>
          <w:ilvl w:val="0"/>
          <w:numId w:val="18"/>
        </w:numPr>
        <w:spacing w:after="47"/>
        <w:ind w:right="56"/>
      </w:pPr>
      <w:r>
        <w:lastRenderedPageBreak/>
        <w:t xml:space="preserve">Налог за уплату, први примерак, оверен потписом овлашћеног лица и печатом банке или поште, који садржи и све друге елементе из потврде о извршеној уплати таксе наведене под бројем 1; </w:t>
      </w:r>
    </w:p>
    <w:p w:rsidR="0056688C" w:rsidRDefault="006C318B">
      <w:pPr>
        <w:numPr>
          <w:ilvl w:val="0"/>
          <w:numId w:val="18"/>
        </w:numPr>
        <w:ind w:right="56"/>
      </w:pPr>
      <w:r>
        <w:t xml:space="preserve">Потврда издата од стране Републике Србије, Министарства финансија, Управе за трезор, потписана и оверена печатом, која садржи све елементе из потврде о извршеној уплати таксе  наведене под бројем 1, осим оних наведених под (1) и (10), 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 </w:t>
      </w:r>
    </w:p>
    <w:p w:rsidR="0056688C" w:rsidRDefault="006C318B">
      <w:pPr>
        <w:numPr>
          <w:ilvl w:val="0"/>
          <w:numId w:val="18"/>
        </w:numPr>
        <w:spacing w:after="52"/>
        <w:ind w:right="56"/>
      </w:pPr>
      <w:r>
        <w:t xml:space="preserve">Потврда издата од стране Народне банке Србије, која садржи све елементе из потврде о извршеној уплати таксе наведене под бројем 1, за подносиоце захтева за заштиту права (банке и други субјекти) који имају отворен рачун код Народне банке Србије у складу са законом и другим прописом. </w:t>
      </w:r>
    </w:p>
    <w:p w:rsidR="0056688C" w:rsidRDefault="006C318B">
      <w:pPr>
        <w:pStyle w:val="Heading3"/>
        <w:ind w:left="-5" w:right="0"/>
      </w:pPr>
      <w:r>
        <w:t xml:space="preserve">28.РОК ЗА ЗАКЉУЧЕЊЕ УГОВОРА </w:t>
      </w:r>
    </w:p>
    <w:p w:rsidR="0056688C" w:rsidRDefault="006C318B">
      <w:pPr>
        <w:ind w:left="-5" w:right="56"/>
      </w:pPr>
      <w:r>
        <w:t xml:space="preserve">Уговор о јавној набавци не може бити закључен пре истека рока за подношење Захтева за заштиту права из члана 149. ЗЈН. </w:t>
      </w:r>
    </w:p>
    <w:p w:rsidR="0056688C" w:rsidRDefault="006C318B">
      <w:pPr>
        <w:spacing w:after="11"/>
        <w:ind w:left="-5" w:right="510"/>
        <w:jc w:val="left"/>
      </w:pPr>
      <w:r>
        <w:t xml:space="preserve">У складу са чланом 112. став 2. тачка 5) ЗЈН, уколико је поднета само једна понуда, Наручилац може закључити уговор и пре истека рока за подношење захтева за заштиту права у року од 3 дана од дана објаве Одлуке о додели уговора.. </w:t>
      </w:r>
    </w:p>
    <w:p w:rsidR="0056688C" w:rsidRDefault="006C318B">
      <w:pPr>
        <w:ind w:left="-5" w:right="56"/>
      </w:pPr>
      <w:r>
        <w:t xml:space="preserve">Наручилац ће закључити уговор о јавној набавци са понуђачем којем је додељен уговор у року од 8 (осам) дана од дана протека рока за подношење захтева за заштиту права из члана 149. ЗЈН. Наручилац ће изабраног понуђача благовремено обавестити о настанку законских услова за потписивање уговора (одмах по настанку услова, односно по протеку рока за подношење захтева за заштиту права) и позвати га да приступи закључењу уговора. </w:t>
      </w:r>
    </w:p>
    <w:p w:rsidR="0056688C" w:rsidRDefault="006C318B">
      <w:pPr>
        <w:ind w:left="-5" w:right="56"/>
      </w:pPr>
      <w:r>
        <w:t xml:space="preserve">У случају одустајања или неодазивања позиву за закључење уговора, Наручилац има право да закључи уговор о набавци са понуђачем који је следећи на утврђеној ранг листи. </w:t>
      </w:r>
    </w:p>
    <w:p w:rsidR="0056688C" w:rsidRDefault="006C318B">
      <w:pPr>
        <w:pStyle w:val="Heading3"/>
        <w:ind w:left="-5" w:right="0"/>
      </w:pPr>
      <w:r>
        <w:t xml:space="preserve">29. ОДУСТАЈАЊЕ ОД ЈАВНЕ НАБАВКЕ </w:t>
      </w:r>
    </w:p>
    <w:p w:rsidR="0056688C" w:rsidRDefault="006C318B">
      <w:pPr>
        <w:ind w:left="-5" w:right="56"/>
      </w:pPr>
      <w:r>
        <w:t xml:space="preserve">Наручилац доноси одлуку о обустави поступка јавне набавке на основу извештаја о стручној оцени понуда, уколико нису испуњени услови за доделу уговора сходно члану 109. став 1. Закона о јавним набавкама. </w:t>
      </w:r>
    </w:p>
    <w:p w:rsidR="0056688C" w:rsidRDefault="006C318B">
      <w:pPr>
        <w:ind w:left="-5" w:right="56"/>
      </w:pPr>
      <w:r>
        <w:t xml:space="preserve">Наручилац може да обустави поступак јавне набавке у складу са чланом 109. став 2. ЗЈН,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 односно у наредних 6 (шест) месеци. </w:t>
      </w:r>
    </w:p>
    <w:p w:rsidR="0056688C" w:rsidRDefault="006C318B">
      <w:pPr>
        <w:spacing w:after="24" w:line="259" w:lineRule="auto"/>
        <w:ind w:left="0" w:right="0" w:firstLine="0"/>
        <w:jc w:val="left"/>
      </w:pPr>
      <w:r>
        <w:rPr>
          <w:b/>
        </w:rPr>
        <w:t xml:space="preserve"> </w:t>
      </w:r>
    </w:p>
    <w:p w:rsidR="0056688C" w:rsidRDefault="006C318B">
      <w:pPr>
        <w:pStyle w:val="Heading3"/>
        <w:ind w:left="-5" w:right="0"/>
      </w:pPr>
      <w:r>
        <w:t xml:space="preserve">30. ТРОШКОВИ ВЕЗАНИ ЗА ПРИПРЕМУ ПОНУДЕ </w:t>
      </w:r>
    </w:p>
    <w:p w:rsidR="0056688C" w:rsidRDefault="006C318B">
      <w:pPr>
        <w:ind w:left="-5" w:right="56"/>
      </w:pPr>
      <w:r>
        <w:t xml:space="preserve">Понуђач може да у оквиру понуде достави укупан износ и структуру трошкова припремања понуде. Понуђач сноси све трошкове везане за припрему и достављање своје понуде, без обзира да ли ће његова понуда бити прихваћена или не, и не може тражити од Наручиоца накнаду трошкова У случају обуставе поступка јавне набавке из разлога који су на страни Наручиоца, </w:t>
      </w:r>
      <w:r>
        <w:lastRenderedPageBreak/>
        <w:t xml:space="preserve">Наручилац ће понуђачу надокнадити трошкове прибављања средства обезбеђења, под условом да је понуђач тражио надокнаду тих трошкова у својој понуди. </w:t>
      </w:r>
    </w:p>
    <w:p w:rsidR="0056688C" w:rsidRDefault="006C318B">
      <w:pPr>
        <w:pStyle w:val="Heading3"/>
        <w:ind w:left="-5" w:right="0"/>
      </w:pPr>
      <w:r>
        <w:t xml:space="preserve">31. КОМУНИКАЦИЈА </w:t>
      </w:r>
    </w:p>
    <w:p w:rsidR="0056688C" w:rsidRDefault="006C318B">
      <w:pPr>
        <w:ind w:left="-5" w:right="56"/>
      </w:pPr>
      <w:r>
        <w:t xml:space="preserve">Сходно чл. 20 Закона о јавним набавкама комуникација између наручиоца и понуђача у поступку јавне набавке се одвија писаним путем, односно путем поште, електронске поште или факсом. Комуникација треба да се одвија на начин да се поштују рокови предвиђени Законом и да се у том циљу, када је то могуће, користе електронска средства. </w:t>
      </w:r>
    </w:p>
    <w:p w:rsidR="0056688C" w:rsidRDefault="006C318B">
      <w:pPr>
        <w:ind w:left="-5" w:right="56"/>
      </w:pPr>
      <w:r>
        <w:t>Контакт особа:</w:t>
      </w:r>
      <w:r w:rsidR="002F6752">
        <w:rPr>
          <w:lang w:val="sr-Cyrl-RS"/>
        </w:rPr>
        <w:t>Предшколска установа ,,Бајка'' Ивањица</w:t>
      </w:r>
      <w:r w:rsidR="002F6752">
        <w:t>, е-маил: vrtic_ivanjica@mts.rs</w:t>
      </w:r>
      <w:r>
        <w:t>, факс</w:t>
      </w:r>
      <w:r w:rsidR="002F6752">
        <w:t xml:space="preserve"> </w:t>
      </w:r>
      <w:r>
        <w:t>032/</w:t>
      </w:r>
      <w:r w:rsidR="002F6752">
        <w:t>662-244</w:t>
      </w:r>
      <w:r>
        <w:t xml:space="preserve">. </w:t>
      </w:r>
    </w:p>
    <w:p w:rsidR="0056688C" w:rsidRDefault="006C318B">
      <w:pPr>
        <w:spacing w:after="23" w:line="259" w:lineRule="auto"/>
        <w:ind w:left="0" w:right="0" w:firstLine="0"/>
        <w:jc w:val="left"/>
      </w:pPr>
      <w:r>
        <w:t xml:space="preserve"> </w:t>
      </w:r>
    </w:p>
    <w:p w:rsidR="0056688C" w:rsidRDefault="006C318B">
      <w:pPr>
        <w:ind w:left="-5" w:right="56"/>
      </w:pPr>
      <w:r>
        <w:t xml:space="preserve">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 </w:t>
      </w:r>
    </w:p>
    <w:p w:rsidR="0056688C" w:rsidRDefault="006C318B">
      <w:pPr>
        <w:ind w:left="-5" w:right="56"/>
      </w:pPr>
      <w:r>
        <w:t xml:space="preserve">Тражење додатних информација и појашњења телефоном у вези са конкурсном документацијом и припремом понуде, није дозвољено. </w:t>
      </w:r>
    </w:p>
    <w:p w:rsidR="0056688C" w:rsidRDefault="006C318B">
      <w:pPr>
        <w:ind w:left="-5" w:right="56"/>
      </w:pPr>
      <w:r>
        <w:t>За све што није посебно прецизирано овом конкурсном документацијом, важи Закон о јавним набавкама ("Службени гласник РС", број 124/2012</w:t>
      </w:r>
      <w:r w:rsidR="000F07E0">
        <w:t xml:space="preserve">, 14/2015 </w:t>
      </w:r>
      <w:r w:rsidR="000F07E0">
        <w:rPr>
          <w:lang w:val="sr-Cyrl-RS"/>
        </w:rPr>
        <w:t>и</w:t>
      </w:r>
      <w:r w:rsidR="000F07E0">
        <w:t xml:space="preserve"> 68/2015</w:t>
      </w:r>
      <w:r>
        <w:t xml:space="preserve">) и подзаконски акти који регулишу ову материју.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pPr>
      <w:r>
        <w:rPr>
          <w:rFonts w:ascii="Verdana" w:eastAsia="Verdana" w:hAnsi="Verdana" w:cs="Verdana"/>
          <w:sz w:val="22"/>
        </w:rPr>
        <w:t xml:space="preserve"> </w:t>
      </w:r>
    </w:p>
    <w:p w:rsidR="0056688C" w:rsidRDefault="006C318B">
      <w:pPr>
        <w:spacing w:after="0" w:line="259" w:lineRule="auto"/>
        <w:ind w:left="0" w:right="0" w:firstLine="0"/>
        <w:jc w:val="left"/>
        <w:rPr>
          <w:rFonts w:ascii="Verdana" w:eastAsia="Verdana" w:hAnsi="Verdana" w:cs="Verdana"/>
          <w:sz w:val="22"/>
          <w:lang w:val="sr-Cyrl-RS"/>
        </w:rPr>
      </w:pPr>
      <w:r>
        <w:rPr>
          <w:rFonts w:ascii="Verdana" w:eastAsia="Verdana" w:hAnsi="Verdana" w:cs="Verdana"/>
          <w:sz w:val="22"/>
        </w:rPr>
        <w:t xml:space="preserve"> </w:t>
      </w:r>
    </w:p>
    <w:p w:rsidR="005547CB" w:rsidRDefault="005547CB">
      <w:pPr>
        <w:spacing w:after="0" w:line="259" w:lineRule="auto"/>
        <w:ind w:left="0" w:right="0" w:firstLine="0"/>
        <w:jc w:val="left"/>
        <w:rPr>
          <w:rFonts w:ascii="Verdana" w:eastAsia="Verdana" w:hAnsi="Verdana" w:cs="Verdana"/>
          <w:sz w:val="22"/>
          <w:lang w:val="sr-Cyrl-RS"/>
        </w:rPr>
      </w:pPr>
    </w:p>
    <w:p w:rsidR="005547CB" w:rsidRDefault="005547CB">
      <w:pPr>
        <w:spacing w:after="0" w:line="259" w:lineRule="auto"/>
        <w:ind w:left="0" w:right="0" w:firstLine="0"/>
        <w:jc w:val="left"/>
        <w:rPr>
          <w:rFonts w:ascii="Verdana" w:eastAsia="Verdana" w:hAnsi="Verdana" w:cs="Verdana"/>
          <w:sz w:val="22"/>
          <w:lang w:val="sr-Cyrl-RS"/>
        </w:rPr>
      </w:pPr>
    </w:p>
    <w:p w:rsidR="005547CB" w:rsidRDefault="005547CB">
      <w:pPr>
        <w:spacing w:after="0" w:line="259" w:lineRule="auto"/>
        <w:ind w:left="0" w:right="0" w:firstLine="0"/>
        <w:jc w:val="left"/>
        <w:rPr>
          <w:rFonts w:ascii="Verdana" w:eastAsia="Verdana" w:hAnsi="Verdana" w:cs="Verdana"/>
          <w:sz w:val="22"/>
          <w:lang w:val="sr-Cyrl-RS"/>
        </w:rPr>
      </w:pPr>
    </w:p>
    <w:p w:rsidR="009151E5" w:rsidRPr="009151E5" w:rsidRDefault="009151E5">
      <w:pPr>
        <w:spacing w:after="0" w:line="259" w:lineRule="auto"/>
        <w:ind w:left="0" w:right="0" w:firstLine="0"/>
        <w:jc w:val="left"/>
        <w:rPr>
          <w:lang w:val="sr-Cyrl-RS"/>
        </w:rPr>
      </w:pPr>
    </w:p>
    <w:p w:rsidR="009151E5" w:rsidRDefault="009151E5">
      <w:pPr>
        <w:spacing w:after="0" w:line="259" w:lineRule="auto"/>
        <w:ind w:left="0" w:right="0" w:firstLine="0"/>
        <w:jc w:val="left"/>
        <w:rPr>
          <w:rFonts w:ascii="Verdana" w:eastAsia="Verdana" w:hAnsi="Verdana" w:cs="Verdana"/>
          <w:sz w:val="22"/>
          <w:lang w:val="sr-Cyrl-RS"/>
        </w:rPr>
      </w:pPr>
    </w:p>
    <w:p w:rsidR="000F07E0" w:rsidRPr="000F07E0" w:rsidRDefault="000F07E0">
      <w:pPr>
        <w:spacing w:after="0" w:line="259" w:lineRule="auto"/>
        <w:ind w:left="0" w:right="0" w:firstLine="0"/>
        <w:jc w:val="left"/>
        <w:rPr>
          <w:lang w:val="sr-Cyrl-RS"/>
        </w:rPr>
      </w:pPr>
    </w:p>
    <w:p w:rsidR="0056688C" w:rsidRDefault="006C318B">
      <w:pPr>
        <w:spacing w:after="0" w:line="259" w:lineRule="auto"/>
        <w:ind w:left="0" w:right="0" w:firstLine="0"/>
        <w:jc w:val="left"/>
      </w:pPr>
      <w:r>
        <w:rPr>
          <w:rFonts w:ascii="Verdana" w:eastAsia="Verdana" w:hAnsi="Verdana" w:cs="Verdana"/>
          <w:sz w:val="22"/>
        </w:rPr>
        <w:t xml:space="preserve"> </w:t>
      </w:r>
    </w:p>
    <w:p w:rsidR="000F07E0" w:rsidRPr="000F07E0" w:rsidRDefault="000F07E0" w:rsidP="000F07E0">
      <w:pPr>
        <w:suppressAutoHyphens/>
        <w:spacing w:after="0" w:line="100" w:lineRule="atLeast"/>
        <w:ind w:left="720" w:right="0" w:firstLine="0"/>
        <w:jc w:val="center"/>
        <w:rPr>
          <w:rFonts w:eastAsia="Arial Unicode MS"/>
          <w:b/>
          <w:bCs/>
          <w:iCs/>
          <w:kern w:val="1"/>
          <w:sz w:val="22"/>
          <w:lang w:eastAsia="ar-SA"/>
        </w:rPr>
      </w:pPr>
      <w:r w:rsidRPr="000F07E0">
        <w:rPr>
          <w:rFonts w:eastAsia="Arial Unicode MS"/>
          <w:b/>
          <w:bCs/>
          <w:iCs/>
          <w:kern w:val="1"/>
          <w:sz w:val="22"/>
          <w:lang w:val="sr-Cyrl-RS" w:eastAsia="ar-SA"/>
        </w:rPr>
        <w:t>ОБРАЗАЦ ПОНУДЕ</w:t>
      </w:r>
    </w:p>
    <w:p w:rsidR="000F07E0" w:rsidRPr="000F07E0" w:rsidRDefault="000F07E0" w:rsidP="000F07E0">
      <w:pPr>
        <w:suppressAutoHyphens/>
        <w:spacing w:after="0" w:line="100" w:lineRule="atLeast"/>
        <w:ind w:left="0" w:right="0" w:firstLine="0"/>
        <w:jc w:val="left"/>
        <w:rPr>
          <w:rFonts w:eastAsia="Arial Unicode MS"/>
          <w:b/>
          <w:bCs/>
          <w:i/>
          <w:iCs/>
          <w:kern w:val="1"/>
          <w:sz w:val="22"/>
          <w:u w:val="single"/>
          <w:lang w:val="sr-Cyrl-RS" w:eastAsia="ar-SA"/>
        </w:rPr>
      </w:pPr>
    </w:p>
    <w:p w:rsidR="000F07E0" w:rsidRPr="000F07E0" w:rsidRDefault="000F07E0" w:rsidP="000F07E0">
      <w:pPr>
        <w:suppressAutoHyphens/>
        <w:spacing w:after="0" w:line="100" w:lineRule="atLeast"/>
        <w:ind w:left="0" w:right="0" w:firstLine="0"/>
        <w:rPr>
          <w:rFonts w:eastAsia="Arial Unicode MS"/>
          <w:i/>
          <w:iCs/>
          <w:kern w:val="1"/>
          <w:sz w:val="22"/>
          <w:lang w:eastAsia="ar-SA"/>
        </w:rPr>
      </w:pPr>
      <w:r w:rsidRPr="000F07E0">
        <w:rPr>
          <w:rFonts w:eastAsia="Arial Unicode MS"/>
          <w:i/>
          <w:iCs/>
          <w:kern w:val="1"/>
          <w:sz w:val="22"/>
          <w:lang w:eastAsia="ar-SA"/>
        </w:rPr>
        <w:t>Понуда бр</w:t>
      </w:r>
      <w:r w:rsidRPr="000F07E0">
        <w:rPr>
          <w:rFonts w:eastAsia="Arial Unicode MS"/>
          <w:i/>
          <w:iCs/>
          <w:kern w:val="1"/>
          <w:sz w:val="22"/>
          <w:lang w:val="sr-Cyrl-RS" w:eastAsia="ar-SA"/>
        </w:rPr>
        <w:t xml:space="preserve"> ________________ </w:t>
      </w:r>
      <w:r w:rsidRPr="000F07E0">
        <w:rPr>
          <w:rFonts w:eastAsia="Arial Unicode MS"/>
          <w:i/>
          <w:iCs/>
          <w:kern w:val="1"/>
          <w:sz w:val="22"/>
          <w:lang w:eastAsia="ar-SA"/>
        </w:rPr>
        <w:t>од</w:t>
      </w:r>
      <w:r w:rsidRPr="000F07E0">
        <w:rPr>
          <w:rFonts w:eastAsia="Arial Unicode MS"/>
          <w:i/>
          <w:iCs/>
          <w:kern w:val="1"/>
          <w:sz w:val="22"/>
          <w:lang w:val="sr-Cyrl-RS" w:eastAsia="ar-SA"/>
        </w:rPr>
        <w:t xml:space="preserve"> __________________ </w:t>
      </w:r>
      <w:r w:rsidRPr="000F07E0">
        <w:rPr>
          <w:rFonts w:eastAsia="Arial Unicode MS"/>
          <w:i/>
          <w:iCs/>
          <w:kern w:val="1"/>
          <w:sz w:val="22"/>
          <w:lang w:eastAsia="ar-SA"/>
        </w:rPr>
        <w:t xml:space="preserve">за јавну </w:t>
      </w:r>
      <w:r w:rsidRPr="000F07E0">
        <w:rPr>
          <w:rFonts w:eastAsia="Arial Unicode MS"/>
          <w:i/>
          <w:iCs/>
          <w:kern w:val="1"/>
          <w:sz w:val="22"/>
          <w:lang w:val="sr-Cyrl-RS" w:eastAsia="ar-SA"/>
        </w:rPr>
        <w:t>н</w:t>
      </w:r>
      <w:r w:rsidRPr="000F07E0">
        <w:rPr>
          <w:rFonts w:eastAsia="Arial Unicode MS"/>
          <w:i/>
          <w:iCs/>
          <w:kern w:val="1"/>
          <w:sz w:val="22"/>
          <w:lang w:eastAsia="ar-SA"/>
        </w:rPr>
        <w:t>абавку................................. – [навести предмет јавне набавке]</w:t>
      </w:r>
      <w:r w:rsidRPr="000F07E0">
        <w:rPr>
          <w:rFonts w:eastAsia="Arial Unicode MS"/>
          <w:bCs/>
          <w:i/>
          <w:iCs/>
          <w:kern w:val="1"/>
          <w:sz w:val="22"/>
          <w:lang w:eastAsia="ar-SA"/>
        </w:rPr>
        <w:t xml:space="preserve">, </w:t>
      </w:r>
      <w:r w:rsidRPr="000F07E0">
        <w:rPr>
          <w:rFonts w:eastAsia="Arial Unicode MS"/>
          <w:i/>
          <w:iCs/>
          <w:kern w:val="1"/>
          <w:sz w:val="22"/>
          <w:lang w:eastAsia="ar-SA"/>
        </w:rPr>
        <w:t xml:space="preserve">ЈН број </w:t>
      </w:r>
      <w:r w:rsidRPr="000F07E0">
        <w:rPr>
          <w:rFonts w:eastAsia="Arial Unicode MS"/>
          <w:i/>
          <w:iCs/>
          <w:kern w:val="1"/>
          <w:sz w:val="22"/>
          <w:lang w:val="sr-Cyrl-RS" w:eastAsia="ar-SA"/>
        </w:rPr>
        <w:t>...........</w:t>
      </w:r>
      <w:r w:rsidRPr="000F07E0">
        <w:rPr>
          <w:rFonts w:eastAsia="Arial Unicode MS"/>
          <w:i/>
          <w:iCs/>
          <w:kern w:val="1"/>
          <w:sz w:val="22"/>
          <w:lang w:eastAsia="ar-SA"/>
        </w:rPr>
        <w:t xml:space="preserve"> </w:t>
      </w:r>
    </w:p>
    <w:p w:rsidR="000F07E0" w:rsidRPr="000F07E0" w:rsidRDefault="000F07E0" w:rsidP="000F07E0">
      <w:pPr>
        <w:suppressAutoHyphens/>
        <w:spacing w:after="0" w:line="100" w:lineRule="atLeast"/>
        <w:ind w:left="0" w:right="0" w:firstLine="0"/>
        <w:rPr>
          <w:rFonts w:eastAsia="Arial Unicode MS"/>
          <w:i/>
          <w:iCs/>
          <w:kern w:val="1"/>
          <w:sz w:val="22"/>
          <w:lang w:eastAsia="ar-SA"/>
        </w:rPr>
      </w:pPr>
    </w:p>
    <w:p w:rsidR="000F07E0" w:rsidRPr="000F07E0" w:rsidRDefault="000F07E0" w:rsidP="000F07E0">
      <w:pPr>
        <w:suppressAutoHyphens/>
        <w:spacing w:after="0" w:line="100" w:lineRule="atLeast"/>
        <w:ind w:left="0" w:right="0" w:firstLine="0"/>
        <w:jc w:val="left"/>
        <w:rPr>
          <w:rFonts w:eastAsia="Arial Unicode MS"/>
          <w:i/>
          <w:iCs/>
          <w:kern w:val="1"/>
          <w:sz w:val="22"/>
          <w:lang w:val="en-US" w:eastAsia="ar-SA"/>
        </w:rPr>
      </w:pPr>
      <w:r w:rsidRPr="000F07E0">
        <w:rPr>
          <w:rFonts w:eastAsia="Arial Unicode MS"/>
          <w:bCs/>
          <w:i/>
          <w:iCs/>
          <w:kern w:val="1"/>
          <w:sz w:val="22"/>
          <w:lang w:eastAsia="ar-SA"/>
        </w:rPr>
        <w:t>1)ОПШТИ ПОДАЦИ О ПОНУЂАЧУ</w:t>
      </w:r>
    </w:p>
    <w:tbl>
      <w:tblPr>
        <w:tblW w:w="0" w:type="auto"/>
        <w:tblInd w:w="-20" w:type="dxa"/>
        <w:tblLayout w:type="fixed"/>
        <w:tblLook w:val="0000" w:firstRow="0" w:lastRow="0" w:firstColumn="0" w:lastColumn="0" w:noHBand="0" w:noVBand="0"/>
      </w:tblPr>
      <w:tblGrid>
        <w:gridCol w:w="4621"/>
        <w:gridCol w:w="4660"/>
      </w:tblGrid>
      <w:tr w:rsidR="000F07E0" w:rsidRPr="000F07E0" w:rsidTr="00F20A05">
        <w:tc>
          <w:tcPr>
            <w:tcW w:w="4621"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roofErr w:type="spellStart"/>
            <w:r w:rsidRPr="000F07E0">
              <w:rPr>
                <w:rFonts w:eastAsia="Arial Unicode MS"/>
                <w:i/>
                <w:iCs/>
                <w:kern w:val="1"/>
                <w:sz w:val="22"/>
                <w:lang w:val="en-US" w:eastAsia="ar-SA"/>
              </w:rPr>
              <w:t>Назив</w:t>
            </w:r>
            <w:proofErr w:type="spellEnd"/>
            <w:r w:rsidRPr="000F07E0">
              <w:rPr>
                <w:rFonts w:eastAsia="Arial Unicode MS"/>
                <w:i/>
                <w:iCs/>
                <w:kern w:val="1"/>
                <w:sz w:val="22"/>
                <w:lang w:val="en-US" w:eastAsia="ar-SA"/>
              </w:rPr>
              <w:t xml:space="preserve"> </w:t>
            </w:r>
            <w:proofErr w:type="spellStart"/>
            <w:r w:rsidRPr="000F07E0">
              <w:rPr>
                <w:rFonts w:eastAsia="Arial Unicode MS"/>
                <w:i/>
                <w:iCs/>
                <w:kern w:val="1"/>
                <w:sz w:val="22"/>
                <w:lang w:val="en-US" w:eastAsia="ar-SA"/>
              </w:rPr>
              <w:t>понуђача</w:t>
            </w:r>
            <w:proofErr w:type="spellEnd"/>
            <w:r w:rsidRPr="000F07E0">
              <w:rPr>
                <w:rFonts w:eastAsia="Arial Unicode MS"/>
                <w:i/>
                <w:iCs/>
                <w:kern w:val="1"/>
                <w:sz w:val="22"/>
                <w:lang w:val="en-US" w:eastAsia="ar-SA"/>
              </w:rPr>
              <w:t>:</w:t>
            </w:r>
          </w:p>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tc>
      </w:tr>
      <w:tr w:rsidR="000F07E0" w:rsidRPr="000F07E0" w:rsidTr="00F20A05">
        <w:tc>
          <w:tcPr>
            <w:tcW w:w="4621"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roofErr w:type="spellStart"/>
            <w:r w:rsidRPr="000F07E0">
              <w:rPr>
                <w:rFonts w:eastAsia="Arial Unicode MS"/>
                <w:i/>
                <w:iCs/>
                <w:kern w:val="1"/>
                <w:sz w:val="22"/>
                <w:lang w:val="en-US" w:eastAsia="ar-SA"/>
              </w:rPr>
              <w:t>Адреса</w:t>
            </w:r>
            <w:proofErr w:type="spellEnd"/>
            <w:r w:rsidRPr="000F07E0">
              <w:rPr>
                <w:rFonts w:eastAsia="Arial Unicode MS"/>
                <w:i/>
                <w:iCs/>
                <w:kern w:val="1"/>
                <w:sz w:val="22"/>
                <w:lang w:val="en-US" w:eastAsia="ar-SA"/>
              </w:rPr>
              <w:t xml:space="preserve"> </w:t>
            </w:r>
            <w:proofErr w:type="spellStart"/>
            <w:r w:rsidRPr="000F07E0">
              <w:rPr>
                <w:rFonts w:eastAsia="Arial Unicode MS"/>
                <w:i/>
                <w:iCs/>
                <w:kern w:val="1"/>
                <w:sz w:val="22"/>
                <w:lang w:val="en-US" w:eastAsia="ar-SA"/>
              </w:rPr>
              <w:t>понуђача</w:t>
            </w:r>
            <w:proofErr w:type="spellEnd"/>
            <w:r w:rsidRPr="000F07E0">
              <w:rPr>
                <w:rFonts w:eastAsia="Arial Unicode MS"/>
                <w:i/>
                <w:iCs/>
                <w:kern w:val="1"/>
                <w:sz w:val="22"/>
                <w:lang w:val="en-US" w:eastAsia="ar-SA"/>
              </w:rPr>
              <w:t>:</w:t>
            </w:r>
          </w:p>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tc>
      </w:tr>
      <w:tr w:rsidR="000F07E0" w:rsidRPr="000F07E0" w:rsidTr="00F20A05">
        <w:tc>
          <w:tcPr>
            <w:tcW w:w="4621"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roofErr w:type="spellStart"/>
            <w:r w:rsidRPr="000F07E0">
              <w:rPr>
                <w:rFonts w:eastAsia="Arial Unicode MS"/>
                <w:i/>
                <w:iCs/>
                <w:kern w:val="1"/>
                <w:sz w:val="22"/>
                <w:lang w:val="en-US" w:eastAsia="ar-SA"/>
              </w:rPr>
              <w:t>Матични</w:t>
            </w:r>
            <w:proofErr w:type="spellEnd"/>
            <w:r w:rsidRPr="000F07E0">
              <w:rPr>
                <w:rFonts w:eastAsia="Arial Unicode MS"/>
                <w:i/>
                <w:iCs/>
                <w:kern w:val="1"/>
                <w:sz w:val="22"/>
                <w:lang w:val="en-US" w:eastAsia="ar-SA"/>
              </w:rPr>
              <w:t xml:space="preserve"> </w:t>
            </w:r>
            <w:proofErr w:type="spellStart"/>
            <w:r w:rsidRPr="000F07E0">
              <w:rPr>
                <w:rFonts w:eastAsia="Arial Unicode MS"/>
                <w:i/>
                <w:iCs/>
                <w:kern w:val="1"/>
                <w:sz w:val="22"/>
                <w:lang w:val="en-US" w:eastAsia="ar-SA"/>
              </w:rPr>
              <w:t>број</w:t>
            </w:r>
            <w:proofErr w:type="spellEnd"/>
            <w:r w:rsidRPr="000F07E0">
              <w:rPr>
                <w:rFonts w:eastAsia="Arial Unicode MS"/>
                <w:i/>
                <w:iCs/>
                <w:kern w:val="1"/>
                <w:sz w:val="22"/>
                <w:lang w:val="en-US" w:eastAsia="ar-SA"/>
              </w:rPr>
              <w:t xml:space="preserve"> </w:t>
            </w:r>
            <w:proofErr w:type="spellStart"/>
            <w:r w:rsidRPr="000F07E0">
              <w:rPr>
                <w:rFonts w:eastAsia="Arial Unicode MS"/>
                <w:i/>
                <w:iCs/>
                <w:kern w:val="1"/>
                <w:sz w:val="22"/>
                <w:lang w:val="en-US" w:eastAsia="ar-SA"/>
              </w:rPr>
              <w:t>понуђача</w:t>
            </w:r>
            <w:proofErr w:type="spellEnd"/>
            <w:r w:rsidRPr="000F07E0">
              <w:rPr>
                <w:rFonts w:eastAsia="Arial Unicode MS"/>
                <w:i/>
                <w:iCs/>
                <w:kern w:val="1"/>
                <w:sz w:val="22"/>
                <w:lang w:val="en-US" w:eastAsia="ar-SA"/>
              </w:rPr>
              <w:t>:</w:t>
            </w:r>
          </w:p>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tc>
      </w:tr>
      <w:tr w:rsidR="000F07E0" w:rsidRPr="000F07E0" w:rsidTr="00F20A05">
        <w:tc>
          <w:tcPr>
            <w:tcW w:w="4621"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pacing w:after="0" w:line="100" w:lineRule="atLeast"/>
              <w:ind w:left="0" w:right="0" w:firstLine="0"/>
              <w:rPr>
                <w:rFonts w:eastAsia="Arial Unicode MS"/>
                <w:bCs/>
                <w:i/>
                <w:iCs/>
                <w:kern w:val="1"/>
                <w:sz w:val="22"/>
                <w:lang w:val="ru-RU" w:eastAsia="ar-SA"/>
              </w:rPr>
            </w:pPr>
            <w:r w:rsidRPr="000F07E0">
              <w:rPr>
                <w:rFonts w:eastAsia="Arial Unicode MS"/>
                <w:i/>
                <w:iCs/>
                <w:kern w:val="1"/>
                <w:sz w:val="22"/>
                <w:lang w:val="ru-RU" w:eastAsia="ar-SA"/>
              </w:rPr>
              <w:t>Порески идентификациони број понуђача (ПИБ):</w:t>
            </w:r>
          </w:p>
          <w:p w:rsidR="000F07E0" w:rsidRPr="000F07E0" w:rsidRDefault="000F07E0" w:rsidP="000F07E0">
            <w:pPr>
              <w:suppressAutoHyphens/>
              <w:spacing w:after="0" w:line="100" w:lineRule="atLeast"/>
              <w:ind w:left="0" w:right="0" w:firstLine="0"/>
              <w:rPr>
                <w:rFonts w:eastAsia="Arial Unicode MS"/>
                <w:bCs/>
                <w:i/>
                <w:iCs/>
                <w:kern w:val="1"/>
                <w:sz w:val="22"/>
                <w:lang w:val="ru-RU" w:eastAsia="ar-SA"/>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left"/>
              <w:rPr>
                <w:rFonts w:eastAsia="Arial Unicode MS"/>
                <w:bCs/>
                <w:i/>
                <w:iCs/>
                <w:kern w:val="1"/>
                <w:sz w:val="22"/>
                <w:lang w:val="ru-RU" w:eastAsia="ar-SA"/>
              </w:rPr>
            </w:pPr>
          </w:p>
        </w:tc>
      </w:tr>
      <w:tr w:rsidR="000F07E0" w:rsidRPr="000F07E0" w:rsidTr="00F20A05">
        <w:tc>
          <w:tcPr>
            <w:tcW w:w="4621"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roofErr w:type="spellStart"/>
            <w:r w:rsidRPr="000F07E0">
              <w:rPr>
                <w:rFonts w:eastAsia="Arial Unicode MS"/>
                <w:i/>
                <w:iCs/>
                <w:kern w:val="1"/>
                <w:sz w:val="22"/>
                <w:lang w:val="en-US" w:eastAsia="ar-SA"/>
              </w:rPr>
              <w:t>Име</w:t>
            </w:r>
            <w:proofErr w:type="spellEnd"/>
            <w:r w:rsidRPr="000F07E0">
              <w:rPr>
                <w:rFonts w:eastAsia="Arial Unicode MS"/>
                <w:i/>
                <w:iCs/>
                <w:kern w:val="1"/>
                <w:sz w:val="22"/>
                <w:lang w:val="en-US" w:eastAsia="ar-SA"/>
              </w:rPr>
              <w:t xml:space="preserve"> </w:t>
            </w:r>
            <w:proofErr w:type="spellStart"/>
            <w:r w:rsidRPr="000F07E0">
              <w:rPr>
                <w:rFonts w:eastAsia="Arial Unicode MS"/>
                <w:i/>
                <w:iCs/>
                <w:kern w:val="1"/>
                <w:sz w:val="22"/>
                <w:lang w:val="en-US" w:eastAsia="ar-SA"/>
              </w:rPr>
              <w:t>особе</w:t>
            </w:r>
            <w:proofErr w:type="spellEnd"/>
            <w:r w:rsidRPr="000F07E0">
              <w:rPr>
                <w:rFonts w:eastAsia="Arial Unicode MS"/>
                <w:i/>
                <w:iCs/>
                <w:kern w:val="1"/>
                <w:sz w:val="22"/>
                <w:lang w:val="en-US" w:eastAsia="ar-SA"/>
              </w:rPr>
              <w:t xml:space="preserve"> </w:t>
            </w:r>
            <w:proofErr w:type="spellStart"/>
            <w:r w:rsidRPr="000F07E0">
              <w:rPr>
                <w:rFonts w:eastAsia="Arial Unicode MS"/>
                <w:i/>
                <w:iCs/>
                <w:kern w:val="1"/>
                <w:sz w:val="22"/>
                <w:lang w:val="en-US" w:eastAsia="ar-SA"/>
              </w:rPr>
              <w:t>за</w:t>
            </w:r>
            <w:proofErr w:type="spellEnd"/>
            <w:r w:rsidRPr="000F07E0">
              <w:rPr>
                <w:rFonts w:eastAsia="Arial Unicode MS"/>
                <w:i/>
                <w:iCs/>
                <w:kern w:val="1"/>
                <w:sz w:val="22"/>
                <w:lang w:val="en-US" w:eastAsia="ar-SA"/>
              </w:rPr>
              <w:t xml:space="preserve"> </w:t>
            </w:r>
            <w:proofErr w:type="spellStart"/>
            <w:r w:rsidRPr="000F07E0">
              <w:rPr>
                <w:rFonts w:eastAsia="Arial Unicode MS"/>
                <w:i/>
                <w:iCs/>
                <w:kern w:val="1"/>
                <w:sz w:val="22"/>
                <w:lang w:val="en-US" w:eastAsia="ar-SA"/>
              </w:rPr>
              <w:t>контакт</w:t>
            </w:r>
            <w:proofErr w:type="spellEnd"/>
            <w:r w:rsidRPr="000F07E0">
              <w:rPr>
                <w:rFonts w:eastAsia="Arial Unicode MS"/>
                <w:i/>
                <w:iCs/>
                <w:kern w:val="1"/>
                <w:sz w:val="22"/>
                <w:lang w:val="en-US" w:eastAsia="ar-SA"/>
              </w:rPr>
              <w:t>:</w:t>
            </w:r>
          </w:p>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tc>
      </w:tr>
      <w:tr w:rsidR="000F07E0" w:rsidRPr="000F07E0" w:rsidTr="00F20A05">
        <w:tc>
          <w:tcPr>
            <w:tcW w:w="4621"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pacing w:after="0" w:line="100" w:lineRule="atLeast"/>
              <w:ind w:left="0" w:right="0" w:firstLine="0"/>
              <w:rPr>
                <w:rFonts w:eastAsia="Arial Unicode MS"/>
                <w:bCs/>
                <w:i/>
                <w:iCs/>
                <w:kern w:val="1"/>
                <w:sz w:val="22"/>
                <w:lang w:val="ru-RU" w:eastAsia="ar-SA"/>
              </w:rPr>
            </w:pPr>
            <w:r w:rsidRPr="000F07E0">
              <w:rPr>
                <w:rFonts w:eastAsia="Arial Unicode MS"/>
                <w:i/>
                <w:iCs/>
                <w:kern w:val="1"/>
                <w:sz w:val="22"/>
                <w:lang w:val="ru-RU" w:eastAsia="ar-SA"/>
              </w:rPr>
              <w:t>Електронска адреса понуђача (</w:t>
            </w:r>
            <w:r w:rsidRPr="000F07E0">
              <w:rPr>
                <w:rFonts w:eastAsia="Arial Unicode MS"/>
                <w:i/>
                <w:iCs/>
                <w:kern w:val="1"/>
                <w:sz w:val="22"/>
                <w:lang w:val="en-US" w:eastAsia="ar-SA"/>
              </w:rPr>
              <w:t>e</w:t>
            </w:r>
            <w:r w:rsidRPr="000F07E0">
              <w:rPr>
                <w:rFonts w:eastAsia="Arial Unicode MS"/>
                <w:i/>
                <w:iCs/>
                <w:kern w:val="1"/>
                <w:sz w:val="22"/>
                <w:lang w:val="ru-RU" w:eastAsia="ar-SA"/>
              </w:rPr>
              <w:t>-</w:t>
            </w:r>
            <w:r w:rsidRPr="000F07E0">
              <w:rPr>
                <w:rFonts w:eastAsia="Arial Unicode MS"/>
                <w:i/>
                <w:iCs/>
                <w:kern w:val="1"/>
                <w:sz w:val="22"/>
                <w:lang w:val="en-US" w:eastAsia="ar-SA"/>
              </w:rPr>
              <w:t>mail</w:t>
            </w:r>
            <w:r w:rsidRPr="000F07E0">
              <w:rPr>
                <w:rFonts w:eastAsia="Arial Unicode MS"/>
                <w:i/>
                <w:iCs/>
                <w:kern w:val="1"/>
                <w:sz w:val="22"/>
                <w:lang w:val="ru-RU" w:eastAsia="ar-SA"/>
              </w:rPr>
              <w:t>):</w:t>
            </w:r>
          </w:p>
          <w:p w:rsidR="000F07E0" w:rsidRPr="000F07E0" w:rsidRDefault="000F07E0" w:rsidP="000F07E0">
            <w:pPr>
              <w:suppressAutoHyphens/>
              <w:spacing w:after="0" w:line="100" w:lineRule="atLeast"/>
              <w:ind w:left="0" w:right="0" w:firstLine="0"/>
              <w:rPr>
                <w:rFonts w:eastAsia="Arial Unicode MS"/>
                <w:bCs/>
                <w:i/>
                <w:iCs/>
                <w:kern w:val="1"/>
                <w:sz w:val="22"/>
                <w:lang w:val="ru-RU" w:eastAsia="ar-SA"/>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left"/>
              <w:rPr>
                <w:rFonts w:eastAsia="Arial Unicode MS"/>
                <w:bCs/>
                <w:i/>
                <w:iCs/>
                <w:kern w:val="1"/>
                <w:sz w:val="22"/>
                <w:lang w:val="ru-RU" w:eastAsia="ar-SA"/>
              </w:rPr>
            </w:pPr>
          </w:p>
        </w:tc>
      </w:tr>
      <w:tr w:rsidR="000F07E0" w:rsidRPr="000F07E0" w:rsidTr="00F20A05">
        <w:tc>
          <w:tcPr>
            <w:tcW w:w="4621"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roofErr w:type="spellStart"/>
            <w:r w:rsidRPr="000F07E0">
              <w:rPr>
                <w:rFonts w:eastAsia="Arial Unicode MS"/>
                <w:i/>
                <w:iCs/>
                <w:kern w:val="1"/>
                <w:sz w:val="22"/>
                <w:lang w:val="en-US" w:eastAsia="ar-SA"/>
              </w:rPr>
              <w:t>Телефон</w:t>
            </w:r>
            <w:proofErr w:type="spellEnd"/>
            <w:r w:rsidRPr="000F07E0">
              <w:rPr>
                <w:rFonts w:eastAsia="Arial Unicode MS"/>
                <w:i/>
                <w:iCs/>
                <w:kern w:val="1"/>
                <w:sz w:val="22"/>
                <w:lang w:val="en-US" w:eastAsia="ar-SA"/>
              </w:rPr>
              <w:t>:</w:t>
            </w:r>
          </w:p>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tc>
      </w:tr>
      <w:tr w:rsidR="000F07E0" w:rsidRPr="000F07E0" w:rsidTr="00F20A05">
        <w:tc>
          <w:tcPr>
            <w:tcW w:w="4621"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roofErr w:type="spellStart"/>
            <w:r w:rsidRPr="000F07E0">
              <w:rPr>
                <w:rFonts w:eastAsia="Arial Unicode MS"/>
                <w:i/>
                <w:iCs/>
                <w:kern w:val="1"/>
                <w:sz w:val="22"/>
                <w:lang w:val="en-US" w:eastAsia="ar-SA"/>
              </w:rPr>
              <w:t>Телефакс</w:t>
            </w:r>
            <w:proofErr w:type="spellEnd"/>
            <w:r w:rsidRPr="000F07E0">
              <w:rPr>
                <w:rFonts w:eastAsia="Arial Unicode MS"/>
                <w:i/>
                <w:iCs/>
                <w:kern w:val="1"/>
                <w:sz w:val="22"/>
                <w:lang w:val="en-US" w:eastAsia="ar-SA"/>
              </w:rPr>
              <w:t>:</w:t>
            </w:r>
          </w:p>
          <w:p w:rsidR="000F07E0" w:rsidRPr="000F07E0" w:rsidRDefault="000F07E0" w:rsidP="000F07E0">
            <w:pPr>
              <w:suppressAutoHyphens/>
              <w:spacing w:after="0" w:line="100" w:lineRule="atLeast"/>
              <w:ind w:left="0" w:right="0" w:firstLine="0"/>
              <w:rPr>
                <w:rFonts w:eastAsia="Arial Unicode MS"/>
                <w:bCs/>
                <w:i/>
                <w:iCs/>
                <w:kern w:val="1"/>
                <w:sz w:val="22"/>
                <w:lang w:val="en-US" w:eastAsia="ar-SA"/>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en-US" w:eastAsia="ar-SA"/>
              </w:rPr>
            </w:pPr>
          </w:p>
        </w:tc>
      </w:tr>
      <w:tr w:rsidR="000F07E0" w:rsidRPr="000F07E0" w:rsidTr="00F20A05">
        <w:tc>
          <w:tcPr>
            <w:tcW w:w="4621"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pacing w:after="0" w:line="100" w:lineRule="atLeast"/>
              <w:ind w:left="0" w:right="0" w:firstLine="0"/>
              <w:rPr>
                <w:rFonts w:eastAsia="Arial Unicode MS"/>
                <w:bCs/>
                <w:i/>
                <w:iCs/>
                <w:kern w:val="1"/>
                <w:sz w:val="22"/>
                <w:lang w:val="ru-RU" w:eastAsia="ar-SA"/>
              </w:rPr>
            </w:pPr>
            <w:r w:rsidRPr="000F07E0">
              <w:rPr>
                <w:rFonts w:eastAsia="Arial Unicode MS"/>
                <w:i/>
                <w:iCs/>
                <w:kern w:val="1"/>
                <w:sz w:val="22"/>
                <w:lang w:val="ru-RU" w:eastAsia="ar-SA"/>
              </w:rPr>
              <w:t>Број рачуна понуђача и назив банке:</w:t>
            </w:r>
          </w:p>
          <w:p w:rsidR="000F07E0" w:rsidRPr="000F07E0" w:rsidRDefault="000F07E0" w:rsidP="000F07E0">
            <w:pPr>
              <w:suppressAutoHyphens/>
              <w:spacing w:after="0" w:line="100" w:lineRule="atLeast"/>
              <w:ind w:left="0" w:right="0" w:firstLine="0"/>
              <w:rPr>
                <w:rFonts w:eastAsia="Arial Unicode MS"/>
                <w:bCs/>
                <w:i/>
                <w:iCs/>
                <w:kern w:val="1"/>
                <w:sz w:val="22"/>
                <w:lang w:val="ru-RU" w:eastAsia="ar-SA"/>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left"/>
              <w:rPr>
                <w:rFonts w:eastAsia="Arial Unicode MS"/>
                <w:bCs/>
                <w:i/>
                <w:iCs/>
                <w:kern w:val="1"/>
                <w:sz w:val="22"/>
                <w:lang w:val="ru-RU"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ru-RU" w:eastAsia="ar-SA"/>
              </w:rPr>
            </w:pPr>
          </w:p>
          <w:p w:rsidR="000F07E0" w:rsidRPr="000F07E0" w:rsidRDefault="000F07E0" w:rsidP="000F07E0">
            <w:pPr>
              <w:suppressAutoHyphens/>
              <w:spacing w:after="0" w:line="100" w:lineRule="atLeast"/>
              <w:ind w:left="0" w:right="0" w:firstLine="0"/>
              <w:jc w:val="left"/>
              <w:rPr>
                <w:rFonts w:eastAsia="Arial Unicode MS"/>
                <w:bCs/>
                <w:i/>
                <w:iCs/>
                <w:kern w:val="1"/>
                <w:sz w:val="22"/>
                <w:lang w:val="ru-RU" w:eastAsia="ar-SA"/>
              </w:rPr>
            </w:pPr>
          </w:p>
        </w:tc>
      </w:tr>
      <w:tr w:rsidR="000F07E0" w:rsidRPr="000F07E0" w:rsidTr="00F20A05">
        <w:tc>
          <w:tcPr>
            <w:tcW w:w="4621"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pacing w:after="0" w:line="100" w:lineRule="atLeast"/>
              <w:ind w:left="0" w:right="0" w:firstLine="0"/>
              <w:rPr>
                <w:rFonts w:eastAsia="Arial Unicode MS"/>
                <w:bCs/>
                <w:i/>
                <w:iCs/>
                <w:kern w:val="1"/>
                <w:sz w:val="22"/>
                <w:lang w:val="ru-RU" w:eastAsia="ar-SA"/>
              </w:rPr>
            </w:pPr>
            <w:r w:rsidRPr="000F07E0">
              <w:rPr>
                <w:rFonts w:eastAsia="Arial Unicode MS"/>
                <w:i/>
                <w:iCs/>
                <w:kern w:val="1"/>
                <w:sz w:val="22"/>
                <w:lang w:val="ru-RU" w:eastAsia="ar-SA"/>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708"/>
              <w:jc w:val="left"/>
              <w:rPr>
                <w:rFonts w:eastAsia="Arial Unicode MS"/>
                <w:bCs/>
                <w:i/>
                <w:iCs/>
                <w:kern w:val="1"/>
                <w:sz w:val="22"/>
                <w:lang w:val="ru-RU" w:eastAsia="ar-SA"/>
              </w:rPr>
            </w:pPr>
          </w:p>
          <w:p w:rsidR="000F07E0" w:rsidRPr="000F07E0" w:rsidRDefault="000F07E0" w:rsidP="000F07E0">
            <w:pPr>
              <w:suppressAutoHyphens/>
              <w:spacing w:after="0" w:line="100" w:lineRule="atLeast"/>
              <w:ind w:left="0" w:right="0" w:firstLine="708"/>
              <w:jc w:val="left"/>
              <w:rPr>
                <w:rFonts w:eastAsia="Arial Unicode MS"/>
                <w:bCs/>
                <w:i/>
                <w:iCs/>
                <w:kern w:val="1"/>
                <w:sz w:val="22"/>
                <w:lang w:val="ru-RU" w:eastAsia="ar-SA"/>
              </w:rPr>
            </w:pPr>
          </w:p>
          <w:p w:rsidR="000F07E0" w:rsidRPr="000F07E0" w:rsidRDefault="000F07E0" w:rsidP="000F07E0">
            <w:pPr>
              <w:suppressAutoHyphens/>
              <w:spacing w:after="0" w:line="100" w:lineRule="atLeast"/>
              <w:ind w:left="0" w:right="0" w:firstLine="708"/>
              <w:jc w:val="left"/>
              <w:rPr>
                <w:rFonts w:eastAsia="Arial Unicode MS"/>
                <w:bCs/>
                <w:i/>
                <w:iCs/>
                <w:kern w:val="1"/>
                <w:sz w:val="22"/>
                <w:lang w:val="ru-RU" w:eastAsia="ar-SA"/>
              </w:rPr>
            </w:pPr>
          </w:p>
        </w:tc>
      </w:tr>
    </w:tbl>
    <w:p w:rsidR="000F07E0" w:rsidRPr="000F07E0" w:rsidRDefault="000F07E0" w:rsidP="000F07E0">
      <w:pPr>
        <w:suppressAutoHyphens/>
        <w:spacing w:after="0" w:line="100" w:lineRule="atLeast"/>
        <w:ind w:left="0" w:right="0" w:firstLine="0"/>
        <w:jc w:val="left"/>
        <w:rPr>
          <w:rFonts w:eastAsia="Arial Unicode MS"/>
          <w:bCs/>
          <w:i/>
          <w:iCs/>
          <w:kern w:val="1"/>
          <w:sz w:val="22"/>
          <w:lang w:eastAsia="ar-SA"/>
        </w:rPr>
      </w:pPr>
    </w:p>
    <w:p w:rsidR="000F07E0" w:rsidRPr="000F07E0" w:rsidRDefault="000F07E0" w:rsidP="000F07E0">
      <w:pPr>
        <w:suppressAutoHyphens/>
        <w:spacing w:after="0" w:line="100" w:lineRule="atLeast"/>
        <w:ind w:left="0" w:right="0" w:firstLine="0"/>
        <w:jc w:val="left"/>
        <w:rPr>
          <w:rFonts w:eastAsia="Arial Unicode MS"/>
          <w:i/>
          <w:kern w:val="1"/>
          <w:sz w:val="22"/>
          <w:lang w:eastAsia="ar-SA"/>
        </w:rPr>
      </w:pPr>
      <w:r w:rsidRPr="000F07E0">
        <w:rPr>
          <w:rFonts w:eastAsia="TimesNewRomanPSMT"/>
          <w:bCs/>
          <w:i/>
          <w:iCs/>
          <w:kern w:val="1"/>
          <w:sz w:val="22"/>
          <w:lang w:val="en-US" w:eastAsia="ar-SA"/>
        </w:rPr>
        <w:t xml:space="preserve">2) ПОНУДУ ПОДНОСИ: </w:t>
      </w:r>
    </w:p>
    <w:tbl>
      <w:tblPr>
        <w:tblW w:w="0" w:type="auto"/>
        <w:tblInd w:w="-20" w:type="dxa"/>
        <w:tblLayout w:type="fixed"/>
        <w:tblLook w:val="0000" w:firstRow="0" w:lastRow="0" w:firstColumn="0" w:lastColumn="0" w:noHBand="0" w:noVBand="0"/>
      </w:tblPr>
      <w:tblGrid>
        <w:gridCol w:w="9282"/>
      </w:tblGrid>
      <w:tr w:rsidR="000F07E0" w:rsidRPr="000F07E0" w:rsidTr="00F20A05">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center"/>
              <w:rPr>
                <w:rFonts w:eastAsia="Arial Unicode MS"/>
                <w:i/>
                <w:kern w:val="1"/>
                <w:sz w:val="22"/>
                <w:lang w:eastAsia="ar-SA"/>
              </w:rPr>
            </w:pPr>
          </w:p>
          <w:p w:rsidR="000F07E0" w:rsidRPr="000F07E0" w:rsidRDefault="000F07E0" w:rsidP="000F07E0">
            <w:pPr>
              <w:suppressAutoHyphens/>
              <w:spacing w:after="0" w:line="100" w:lineRule="atLeast"/>
              <w:ind w:left="0" w:right="0" w:firstLine="0"/>
              <w:jc w:val="center"/>
              <w:rPr>
                <w:rFonts w:eastAsia="TimesNewRomanPSMT"/>
                <w:bCs/>
                <w:i/>
                <w:kern w:val="1"/>
                <w:sz w:val="22"/>
                <w:lang w:val="en-US" w:eastAsia="ar-SA"/>
              </w:rPr>
            </w:pPr>
            <w:r w:rsidRPr="000F07E0">
              <w:rPr>
                <w:rFonts w:eastAsia="TimesNewRomanPSMT"/>
                <w:bCs/>
                <w:i/>
                <w:kern w:val="1"/>
                <w:sz w:val="22"/>
                <w:lang w:val="en-US" w:eastAsia="ar-SA"/>
              </w:rPr>
              <w:t xml:space="preserve">А) САМОСТАЛНО </w:t>
            </w:r>
          </w:p>
        </w:tc>
      </w:tr>
      <w:tr w:rsidR="000F07E0" w:rsidRPr="000F07E0" w:rsidTr="00F20A05">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center"/>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jc w:val="center"/>
              <w:rPr>
                <w:rFonts w:eastAsia="TimesNewRomanPSMT"/>
                <w:bCs/>
                <w:i/>
                <w:kern w:val="1"/>
                <w:sz w:val="22"/>
                <w:lang w:val="en-US" w:eastAsia="ar-SA"/>
              </w:rPr>
            </w:pPr>
            <w:r w:rsidRPr="000F07E0">
              <w:rPr>
                <w:rFonts w:eastAsia="TimesNewRomanPSMT"/>
                <w:bCs/>
                <w:i/>
                <w:kern w:val="1"/>
                <w:sz w:val="22"/>
                <w:lang w:val="en-US" w:eastAsia="ar-SA"/>
              </w:rPr>
              <w:t>Б) СА ПОДИЗВОЂАЧЕМ</w:t>
            </w:r>
          </w:p>
        </w:tc>
      </w:tr>
      <w:tr w:rsidR="000F07E0" w:rsidRPr="000F07E0" w:rsidTr="00F20A05">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jc w:val="center"/>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jc w:val="center"/>
              <w:rPr>
                <w:rFonts w:eastAsia="Arial Unicode MS"/>
                <w:i/>
                <w:iCs/>
                <w:kern w:val="1"/>
                <w:sz w:val="22"/>
                <w:lang w:val="ru-RU" w:eastAsia="ar-SA"/>
              </w:rPr>
            </w:pPr>
            <w:r w:rsidRPr="000F07E0">
              <w:rPr>
                <w:rFonts w:eastAsia="TimesNewRomanPSMT"/>
                <w:bCs/>
                <w:i/>
                <w:kern w:val="1"/>
                <w:sz w:val="22"/>
                <w:lang w:val="en-US" w:eastAsia="ar-SA"/>
              </w:rPr>
              <w:t>В) КАО ЗАЈЕДНИЧКУ ПОНУДУ</w:t>
            </w:r>
          </w:p>
        </w:tc>
      </w:tr>
    </w:tbl>
    <w:p w:rsidR="000F07E0" w:rsidRPr="000F07E0" w:rsidRDefault="000F07E0" w:rsidP="000F07E0">
      <w:pPr>
        <w:suppressAutoHyphens/>
        <w:spacing w:after="0" w:line="100" w:lineRule="atLeast"/>
        <w:ind w:left="0" w:right="0" w:firstLine="0"/>
        <w:rPr>
          <w:rFonts w:eastAsia="TimesNewRomanPSMT"/>
          <w:bCs/>
          <w:i/>
          <w:kern w:val="1"/>
          <w:sz w:val="22"/>
          <w:lang w:eastAsia="ar-SA"/>
        </w:rPr>
      </w:pPr>
      <w:r w:rsidRPr="000F07E0">
        <w:rPr>
          <w:rFonts w:eastAsia="Arial Unicode MS"/>
          <w:i/>
          <w:iCs/>
          <w:kern w:val="1"/>
          <w:sz w:val="22"/>
          <w:u w:val="single"/>
          <w:lang w:val="ru-RU" w:eastAsia="ar-SA"/>
        </w:rPr>
        <w:t>Напомена:</w:t>
      </w:r>
      <w:r w:rsidRPr="000F07E0">
        <w:rPr>
          <w:rFonts w:eastAsia="Arial Unicode MS"/>
          <w:i/>
          <w:iCs/>
          <w:kern w:val="1"/>
          <w:sz w:val="22"/>
          <w:lang w:val="ru-RU" w:eastAsia="ar-SA"/>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56688C" w:rsidRPr="000F07E0" w:rsidRDefault="0056688C">
      <w:pPr>
        <w:spacing w:after="0" w:line="259" w:lineRule="auto"/>
        <w:ind w:left="708" w:right="0" w:firstLine="0"/>
        <w:jc w:val="left"/>
        <w:rPr>
          <w:i/>
          <w:sz w:val="22"/>
          <w:lang w:val="sr-Cyrl-RS"/>
        </w:rPr>
      </w:pPr>
    </w:p>
    <w:p w:rsidR="000F07E0" w:rsidRPr="000F07E0" w:rsidRDefault="000F07E0">
      <w:pPr>
        <w:spacing w:after="0" w:line="259" w:lineRule="auto"/>
        <w:ind w:left="708" w:right="0" w:firstLine="0"/>
        <w:jc w:val="left"/>
        <w:rPr>
          <w:i/>
          <w:sz w:val="22"/>
          <w:lang w:val="sr-Cyrl-RS"/>
        </w:rPr>
      </w:pPr>
    </w:p>
    <w:p w:rsidR="000F07E0" w:rsidRPr="000F07E0" w:rsidRDefault="000F07E0">
      <w:pPr>
        <w:spacing w:after="0" w:line="259" w:lineRule="auto"/>
        <w:ind w:left="708" w:right="0" w:firstLine="0"/>
        <w:jc w:val="left"/>
        <w:rPr>
          <w:i/>
          <w:sz w:val="22"/>
          <w:lang w:val="sr-Cyrl-RS"/>
        </w:rPr>
      </w:pPr>
    </w:p>
    <w:p w:rsidR="000F07E0" w:rsidRDefault="000F07E0">
      <w:pPr>
        <w:spacing w:after="0" w:line="259" w:lineRule="auto"/>
        <w:ind w:left="708" w:right="0" w:firstLine="0"/>
        <w:jc w:val="left"/>
        <w:rPr>
          <w:i/>
          <w:sz w:val="22"/>
          <w:lang w:val="sr-Cyrl-RS"/>
        </w:rPr>
      </w:pPr>
    </w:p>
    <w:p w:rsidR="009151E5" w:rsidRPr="000F07E0" w:rsidRDefault="009151E5">
      <w:pPr>
        <w:spacing w:after="0" w:line="259" w:lineRule="auto"/>
        <w:ind w:left="708" w:right="0" w:firstLine="0"/>
        <w:jc w:val="left"/>
        <w:rPr>
          <w:i/>
          <w:sz w:val="22"/>
          <w:lang w:val="sr-Cyrl-RS"/>
        </w:rPr>
      </w:pPr>
    </w:p>
    <w:p w:rsidR="000F07E0" w:rsidRPr="000F07E0" w:rsidRDefault="000F07E0">
      <w:pPr>
        <w:spacing w:after="0" w:line="259" w:lineRule="auto"/>
        <w:ind w:left="708" w:right="0" w:firstLine="0"/>
        <w:jc w:val="left"/>
        <w:rPr>
          <w:i/>
          <w:sz w:val="22"/>
          <w:lang w:val="sr-Cyrl-RS"/>
        </w:rPr>
      </w:pPr>
    </w:p>
    <w:p w:rsidR="000F07E0" w:rsidRPr="000F07E0" w:rsidRDefault="006C318B" w:rsidP="000F07E0">
      <w:pPr>
        <w:rPr>
          <w:rFonts w:eastAsia="TimesNewRomanPSMT"/>
          <w:bCs/>
          <w:i/>
          <w:kern w:val="1"/>
          <w:sz w:val="22"/>
          <w:lang w:val="en-US" w:eastAsia="ar-SA"/>
        </w:rPr>
      </w:pPr>
      <w:r w:rsidRPr="000F07E0">
        <w:rPr>
          <w:i/>
          <w:sz w:val="22"/>
        </w:rPr>
        <w:t xml:space="preserve"> </w:t>
      </w:r>
      <w:r w:rsidR="000F07E0" w:rsidRPr="000F07E0">
        <w:rPr>
          <w:rFonts w:eastAsia="TimesNewRomanPSMT"/>
          <w:bCs/>
          <w:i/>
          <w:kern w:val="1"/>
          <w:sz w:val="22"/>
          <w:lang w:val="sr-Cyrl-CS" w:eastAsia="ar-SA"/>
        </w:rPr>
        <w:t xml:space="preserve">3) </w:t>
      </w:r>
      <w:r w:rsidR="000F07E0" w:rsidRPr="000F07E0">
        <w:rPr>
          <w:rFonts w:eastAsia="TimesNewRomanPSMT"/>
          <w:bCs/>
          <w:i/>
          <w:kern w:val="1"/>
          <w:sz w:val="22"/>
          <w:lang w:val="en-US" w:eastAsia="ar-SA"/>
        </w:rPr>
        <w:t xml:space="preserve">ПОДАЦИ О ПОДИЗВОЂАЧУ </w:t>
      </w:r>
    </w:p>
    <w:p w:rsidR="000F07E0" w:rsidRPr="000F07E0" w:rsidRDefault="000F07E0" w:rsidP="000F07E0">
      <w:pPr>
        <w:suppressAutoHyphens/>
        <w:spacing w:after="0" w:line="100" w:lineRule="atLeast"/>
        <w:ind w:left="0" w:right="0" w:firstLine="0"/>
        <w:rPr>
          <w:rFonts w:eastAsia="Arial Unicode MS"/>
          <w:i/>
          <w:kern w:val="1"/>
          <w:sz w:val="22"/>
          <w:lang w:eastAsia="ar-SA"/>
        </w:rPr>
      </w:pPr>
      <w:r w:rsidRPr="000F07E0">
        <w:rPr>
          <w:rFonts w:eastAsia="TimesNewRomanPSMT"/>
          <w:bCs/>
          <w:i/>
          <w:kern w:val="1"/>
          <w:sz w:val="22"/>
          <w:lang w:val="en-US" w:eastAsia="ar-SA"/>
        </w:rPr>
        <w:tab/>
      </w:r>
    </w:p>
    <w:tbl>
      <w:tblPr>
        <w:tblW w:w="0" w:type="auto"/>
        <w:tblInd w:w="-20" w:type="dxa"/>
        <w:tblLayout w:type="fixed"/>
        <w:tblLook w:val="0000" w:firstRow="0" w:lastRow="0" w:firstColumn="0" w:lastColumn="0" w:noHBand="0" w:noVBand="0"/>
      </w:tblPr>
      <w:tblGrid>
        <w:gridCol w:w="465"/>
        <w:gridCol w:w="4219"/>
        <w:gridCol w:w="4598"/>
      </w:tblGrid>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Arial Unicode MS"/>
                <w:i/>
                <w:kern w:val="1"/>
                <w:sz w:val="22"/>
                <w:lang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r w:rsidRPr="000F07E0">
              <w:rPr>
                <w:rFonts w:eastAsia="TimesNewRomanPSMT"/>
                <w:bCs/>
                <w:i/>
                <w:kern w:val="1"/>
                <w:sz w:val="22"/>
                <w:lang w:val="en-US" w:eastAsia="ar-SA"/>
              </w:rPr>
              <w:t>1)</w:t>
            </w: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Назив</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подизвођача</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Адреса</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Матични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број</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Порески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идентификациони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број</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Име</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особе</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за</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контакт</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ru-RU" w:eastAsia="ar-SA"/>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ru-RU" w:eastAsia="ar-SA"/>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r w:rsidRPr="000F07E0">
              <w:rPr>
                <w:rFonts w:eastAsia="TimesNewRomanPSMT"/>
                <w:bCs/>
                <w:i/>
                <w:kern w:val="1"/>
                <w:sz w:val="22"/>
                <w:lang w:val="en-US" w:eastAsia="ar-SA"/>
              </w:rPr>
              <w:t>2)</w:t>
            </w: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Назив</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подизвођача</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Адреса</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Матични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број</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Порески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идентификациони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број</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Име</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особе</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за</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контакт</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ru-RU" w:eastAsia="ar-SA"/>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ru-RU" w:eastAsia="ar-SA"/>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tc>
      </w:tr>
    </w:tbl>
    <w:p w:rsidR="000F07E0" w:rsidRPr="000F07E0" w:rsidRDefault="000F07E0" w:rsidP="000F07E0">
      <w:pPr>
        <w:suppressAutoHyphens/>
        <w:spacing w:after="0" w:line="100" w:lineRule="atLeast"/>
        <w:ind w:left="0" w:right="0" w:firstLine="0"/>
        <w:rPr>
          <w:rFonts w:eastAsia="Arial Unicode MS"/>
          <w:bCs/>
          <w:i/>
          <w:iCs/>
          <w:kern w:val="1"/>
          <w:sz w:val="22"/>
          <w:u w:val="single"/>
          <w:lang w:val="ru-RU" w:eastAsia="ar-SA"/>
        </w:rPr>
      </w:pPr>
    </w:p>
    <w:p w:rsidR="000F07E0" w:rsidRPr="000F07E0" w:rsidRDefault="000F07E0" w:rsidP="000F07E0">
      <w:pPr>
        <w:suppressAutoHyphens/>
        <w:spacing w:after="0" w:line="100" w:lineRule="atLeast"/>
        <w:ind w:left="0" w:right="0" w:firstLine="0"/>
        <w:rPr>
          <w:rFonts w:eastAsia="Arial Unicode MS"/>
          <w:i/>
          <w:iCs/>
          <w:kern w:val="1"/>
          <w:sz w:val="22"/>
          <w:lang w:val="ru-RU" w:eastAsia="ar-SA"/>
        </w:rPr>
      </w:pPr>
      <w:r w:rsidRPr="000F07E0">
        <w:rPr>
          <w:rFonts w:eastAsia="Arial Unicode MS"/>
          <w:bCs/>
          <w:i/>
          <w:iCs/>
          <w:kern w:val="1"/>
          <w:sz w:val="22"/>
          <w:u w:val="single"/>
          <w:lang w:val="ru-RU" w:eastAsia="ar-SA"/>
        </w:rPr>
        <w:t>Напомена:</w:t>
      </w:r>
      <w:r w:rsidRPr="000F07E0">
        <w:rPr>
          <w:rFonts w:eastAsia="Arial Unicode MS"/>
          <w:bCs/>
          <w:i/>
          <w:iCs/>
          <w:kern w:val="1"/>
          <w:sz w:val="22"/>
          <w:lang w:val="ru-RU" w:eastAsia="ar-SA"/>
        </w:rPr>
        <w:t xml:space="preserve"> </w:t>
      </w: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Arial Unicode MS"/>
          <w:i/>
          <w:iCs/>
          <w:kern w:val="1"/>
          <w:sz w:val="22"/>
          <w:lang w:val="ru-RU" w:eastAsia="ar-SA"/>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56688C" w:rsidRPr="000F07E0" w:rsidRDefault="0056688C">
      <w:pPr>
        <w:spacing w:after="0" w:line="259" w:lineRule="auto"/>
        <w:ind w:left="708" w:right="0" w:firstLine="0"/>
        <w:jc w:val="left"/>
        <w:rPr>
          <w:i/>
          <w:sz w:val="22"/>
        </w:rPr>
      </w:pPr>
    </w:p>
    <w:p w:rsidR="0056688C" w:rsidRPr="000F07E0" w:rsidRDefault="006C318B">
      <w:pPr>
        <w:spacing w:after="0" w:line="259" w:lineRule="auto"/>
        <w:ind w:left="708" w:right="0" w:firstLine="0"/>
        <w:jc w:val="left"/>
        <w:rPr>
          <w:i/>
          <w:sz w:val="22"/>
        </w:rPr>
      </w:pPr>
      <w:r w:rsidRPr="000F07E0">
        <w:rPr>
          <w:i/>
          <w:sz w:val="22"/>
        </w:rPr>
        <w:t xml:space="preserve"> </w:t>
      </w:r>
    </w:p>
    <w:p w:rsidR="0056688C" w:rsidRPr="000F07E0" w:rsidRDefault="006C318B">
      <w:pPr>
        <w:spacing w:after="0" w:line="259" w:lineRule="auto"/>
        <w:ind w:left="708" w:right="0" w:firstLine="0"/>
        <w:jc w:val="left"/>
        <w:rPr>
          <w:i/>
          <w:sz w:val="22"/>
        </w:rPr>
      </w:pPr>
      <w:r w:rsidRPr="000F07E0">
        <w:rPr>
          <w:i/>
          <w:sz w:val="22"/>
        </w:rPr>
        <w:t xml:space="preserve"> </w:t>
      </w:r>
    </w:p>
    <w:p w:rsidR="0056688C" w:rsidRPr="000F07E0" w:rsidRDefault="006C318B">
      <w:pPr>
        <w:spacing w:after="0" w:line="259" w:lineRule="auto"/>
        <w:ind w:left="708" w:right="0" w:firstLine="0"/>
        <w:jc w:val="left"/>
        <w:rPr>
          <w:i/>
          <w:sz w:val="22"/>
          <w:lang w:val="sr-Cyrl-RS"/>
        </w:rPr>
      </w:pPr>
      <w:r w:rsidRPr="000F07E0">
        <w:rPr>
          <w:i/>
          <w:sz w:val="22"/>
        </w:rPr>
        <w:t xml:space="preserve"> </w:t>
      </w:r>
    </w:p>
    <w:p w:rsidR="000F07E0" w:rsidRPr="000F07E0" w:rsidRDefault="000F07E0">
      <w:pPr>
        <w:spacing w:after="0" w:line="259" w:lineRule="auto"/>
        <w:ind w:left="708" w:right="0" w:firstLine="0"/>
        <w:jc w:val="left"/>
        <w:rPr>
          <w:i/>
          <w:sz w:val="22"/>
          <w:lang w:val="sr-Cyrl-RS"/>
        </w:rPr>
      </w:pPr>
    </w:p>
    <w:p w:rsidR="000F07E0" w:rsidRPr="000F07E0" w:rsidRDefault="000F07E0">
      <w:pPr>
        <w:spacing w:after="0" w:line="259" w:lineRule="auto"/>
        <w:ind w:left="708" w:right="0" w:firstLine="0"/>
        <w:jc w:val="left"/>
        <w:rPr>
          <w:i/>
          <w:sz w:val="22"/>
          <w:lang w:val="sr-Cyrl-RS"/>
        </w:rPr>
      </w:pPr>
    </w:p>
    <w:p w:rsidR="000F07E0" w:rsidRPr="000F07E0" w:rsidRDefault="000F07E0">
      <w:pPr>
        <w:spacing w:after="0" w:line="259" w:lineRule="auto"/>
        <w:ind w:left="708" w:right="0" w:firstLine="0"/>
        <w:jc w:val="left"/>
        <w:rPr>
          <w:i/>
          <w:sz w:val="22"/>
          <w:lang w:val="sr-Cyrl-RS"/>
        </w:rPr>
      </w:pPr>
    </w:p>
    <w:p w:rsidR="000F07E0" w:rsidRPr="000F07E0" w:rsidRDefault="000F07E0">
      <w:pPr>
        <w:spacing w:after="0" w:line="259" w:lineRule="auto"/>
        <w:ind w:left="708" w:right="0" w:firstLine="0"/>
        <w:jc w:val="left"/>
        <w:rPr>
          <w:i/>
          <w:sz w:val="22"/>
          <w:lang w:val="sr-Cyrl-RS"/>
        </w:rPr>
      </w:pPr>
    </w:p>
    <w:p w:rsidR="000F07E0" w:rsidRPr="000F07E0" w:rsidRDefault="000F07E0">
      <w:pPr>
        <w:spacing w:after="0" w:line="259" w:lineRule="auto"/>
        <w:ind w:left="708" w:right="0" w:firstLine="0"/>
        <w:jc w:val="left"/>
        <w:rPr>
          <w:i/>
          <w:sz w:val="22"/>
          <w:lang w:val="sr-Cyrl-RS"/>
        </w:rPr>
      </w:pPr>
    </w:p>
    <w:p w:rsidR="000F07E0" w:rsidRPr="000F07E0" w:rsidRDefault="000F07E0">
      <w:pPr>
        <w:spacing w:after="0" w:line="259" w:lineRule="auto"/>
        <w:ind w:left="708" w:right="0" w:firstLine="0"/>
        <w:jc w:val="left"/>
        <w:rPr>
          <w:i/>
          <w:sz w:val="22"/>
          <w:lang w:val="sr-Cyrl-RS"/>
        </w:rPr>
      </w:pPr>
    </w:p>
    <w:p w:rsidR="000F07E0" w:rsidRPr="000F07E0" w:rsidRDefault="000F07E0">
      <w:pPr>
        <w:spacing w:after="0" w:line="259" w:lineRule="auto"/>
        <w:ind w:left="708" w:right="0" w:firstLine="0"/>
        <w:jc w:val="left"/>
        <w:rPr>
          <w:i/>
          <w:sz w:val="22"/>
          <w:lang w:val="sr-Cyrl-RS"/>
        </w:rPr>
      </w:pPr>
    </w:p>
    <w:p w:rsidR="0056688C" w:rsidRPr="000F07E0" w:rsidRDefault="006C318B">
      <w:pPr>
        <w:spacing w:after="0" w:line="259" w:lineRule="auto"/>
        <w:ind w:left="708" w:right="0" w:firstLine="0"/>
        <w:jc w:val="left"/>
        <w:rPr>
          <w:i/>
          <w:sz w:val="22"/>
        </w:rPr>
      </w:pPr>
      <w:r w:rsidRPr="000F07E0">
        <w:rPr>
          <w:i/>
          <w:sz w:val="22"/>
        </w:rPr>
        <w:t xml:space="preserve"> </w:t>
      </w:r>
    </w:p>
    <w:p w:rsidR="0056688C" w:rsidRPr="000F07E0" w:rsidRDefault="006C318B">
      <w:pPr>
        <w:spacing w:after="0" w:line="259" w:lineRule="auto"/>
        <w:ind w:left="0" w:right="0" w:firstLine="0"/>
        <w:jc w:val="left"/>
        <w:rPr>
          <w:i/>
          <w:sz w:val="22"/>
        </w:rPr>
      </w:pPr>
      <w:r w:rsidRPr="000F07E0">
        <w:rPr>
          <w:i/>
          <w:sz w:val="22"/>
        </w:rPr>
        <w:t xml:space="preserve"> </w:t>
      </w: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sr-Cyrl-CS" w:eastAsia="ar-SA"/>
        </w:rPr>
        <w:t xml:space="preserve">4) </w:t>
      </w:r>
      <w:r w:rsidRPr="000F07E0">
        <w:rPr>
          <w:rFonts w:eastAsia="TimesNewRomanPSMT"/>
          <w:bCs/>
          <w:i/>
          <w:kern w:val="1"/>
          <w:sz w:val="22"/>
          <w:lang w:val="ru-RU" w:eastAsia="ar-SA"/>
        </w:rPr>
        <w:t>ПОДАЦИ О УЧЕСНИКУ  У ЗАЈЕДНИЧКОЈ ПОНУДИ</w:t>
      </w:r>
    </w:p>
    <w:p w:rsidR="000F07E0" w:rsidRPr="000F07E0" w:rsidRDefault="000F07E0" w:rsidP="000F07E0">
      <w:pPr>
        <w:suppressAutoHyphens/>
        <w:spacing w:after="0" w:line="100" w:lineRule="atLeast"/>
        <w:ind w:left="0" w:right="0" w:firstLine="0"/>
        <w:rPr>
          <w:rFonts w:eastAsia="Arial Unicode MS"/>
          <w:i/>
          <w:kern w:val="1"/>
          <w:sz w:val="22"/>
          <w:lang w:eastAsia="ar-SA"/>
        </w:rPr>
      </w:pPr>
      <w:r w:rsidRPr="000F07E0">
        <w:rPr>
          <w:rFonts w:eastAsia="TimesNewRomanPSMT"/>
          <w:bCs/>
          <w:i/>
          <w:kern w:val="1"/>
          <w:sz w:val="22"/>
          <w:lang w:val="ru-RU" w:eastAsia="ar-SA"/>
        </w:rPr>
        <w:tab/>
      </w:r>
    </w:p>
    <w:tbl>
      <w:tblPr>
        <w:tblW w:w="0" w:type="auto"/>
        <w:tblInd w:w="-20" w:type="dxa"/>
        <w:tblLayout w:type="fixed"/>
        <w:tblLook w:val="0000" w:firstRow="0" w:lastRow="0" w:firstColumn="0" w:lastColumn="0" w:noHBand="0" w:noVBand="0"/>
      </w:tblPr>
      <w:tblGrid>
        <w:gridCol w:w="465"/>
        <w:gridCol w:w="4219"/>
        <w:gridCol w:w="4598"/>
      </w:tblGrid>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Arial Unicode MS"/>
                <w:i/>
                <w:kern w:val="1"/>
                <w:sz w:val="22"/>
                <w:lang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en-US" w:eastAsia="ar-SA"/>
              </w:rPr>
              <w:t>1)</w:t>
            </w: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ru-RU" w:eastAsia="ar-SA"/>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Адреса</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Матични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број</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Порески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идентификациони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број</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Име</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особе</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за</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контакт</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en-US" w:eastAsia="ar-SA"/>
              </w:rPr>
              <w:t>2)</w:t>
            </w: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ru-RU" w:eastAsia="ar-SA"/>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Адреса</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Матични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број</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Порески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идентификациони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број</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Име</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особе</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за</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контакт</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en-US" w:eastAsia="ar-SA"/>
              </w:rPr>
              <w:t>3)</w:t>
            </w: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r w:rsidRPr="000F07E0">
              <w:rPr>
                <w:rFonts w:eastAsia="TimesNewRomanPSMT"/>
                <w:bCs/>
                <w:i/>
                <w:kern w:val="1"/>
                <w:sz w:val="22"/>
                <w:lang w:val="ru-RU" w:eastAsia="ar-SA"/>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ru-RU"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ru-RU"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Адреса</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Матични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број</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Порески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идентификациони</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број</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r w:rsidR="000F07E0" w:rsidRPr="000F07E0" w:rsidTr="00F20A05">
        <w:tc>
          <w:tcPr>
            <w:tcW w:w="465"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c>
          <w:tcPr>
            <w:tcW w:w="4219" w:type="dxa"/>
            <w:tcBorders>
              <w:top w:val="single" w:sz="4" w:space="0" w:color="000000"/>
              <w:left w:val="single" w:sz="4" w:space="0" w:color="000000"/>
              <w:bottom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p w:rsidR="000F07E0" w:rsidRPr="000F07E0" w:rsidRDefault="000F07E0" w:rsidP="000F07E0">
            <w:pPr>
              <w:suppressAutoHyphens/>
              <w:spacing w:after="0" w:line="100" w:lineRule="atLeast"/>
              <w:ind w:left="0" w:right="0" w:firstLine="0"/>
              <w:rPr>
                <w:rFonts w:eastAsia="TimesNewRomanPSMT"/>
                <w:bCs/>
                <w:i/>
                <w:kern w:val="1"/>
                <w:sz w:val="22"/>
                <w:lang w:val="en-US" w:eastAsia="ar-SA"/>
              </w:rPr>
            </w:pPr>
            <w:proofErr w:type="spellStart"/>
            <w:r w:rsidRPr="000F07E0">
              <w:rPr>
                <w:rFonts w:eastAsia="TimesNewRomanPSMT"/>
                <w:bCs/>
                <w:i/>
                <w:kern w:val="1"/>
                <w:sz w:val="22"/>
                <w:lang w:val="en-US" w:eastAsia="ar-SA"/>
              </w:rPr>
              <w:t>Име</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особе</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за</w:t>
            </w:r>
            <w:proofErr w:type="spellEnd"/>
            <w:r w:rsidRPr="000F07E0">
              <w:rPr>
                <w:rFonts w:eastAsia="TimesNewRomanPSMT"/>
                <w:bCs/>
                <w:i/>
                <w:kern w:val="1"/>
                <w:sz w:val="22"/>
                <w:lang w:val="en-US" w:eastAsia="ar-SA"/>
              </w:rPr>
              <w:t xml:space="preserve"> </w:t>
            </w:r>
            <w:proofErr w:type="spellStart"/>
            <w:r w:rsidRPr="000F07E0">
              <w:rPr>
                <w:rFonts w:eastAsia="TimesNewRomanPSMT"/>
                <w:bCs/>
                <w:i/>
                <w:kern w:val="1"/>
                <w:sz w:val="22"/>
                <w:lang w:val="en-US" w:eastAsia="ar-SA"/>
              </w:rPr>
              <w:t>контакт</w:t>
            </w:r>
            <w:proofErr w:type="spellEnd"/>
            <w:r w:rsidRPr="000F07E0">
              <w:rPr>
                <w:rFonts w:eastAsia="TimesNewRomanPSMT"/>
                <w:bCs/>
                <w:i/>
                <w:kern w:val="1"/>
                <w:sz w:val="22"/>
                <w:lang w:val="en-US" w:eastAsia="ar-SA"/>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0F07E0" w:rsidRPr="000F07E0" w:rsidRDefault="000F07E0" w:rsidP="000F07E0">
            <w:pPr>
              <w:suppressAutoHyphens/>
              <w:snapToGrid w:val="0"/>
              <w:spacing w:after="0" w:line="100" w:lineRule="atLeast"/>
              <w:ind w:left="0" w:right="0" w:firstLine="0"/>
              <w:rPr>
                <w:rFonts w:eastAsia="TimesNewRomanPSMT"/>
                <w:bCs/>
                <w:i/>
                <w:kern w:val="1"/>
                <w:sz w:val="22"/>
                <w:lang w:val="en-US" w:eastAsia="ar-SA"/>
              </w:rPr>
            </w:pPr>
          </w:p>
        </w:tc>
      </w:tr>
    </w:tbl>
    <w:p w:rsidR="000F07E0" w:rsidRPr="000F07E0" w:rsidRDefault="000F07E0" w:rsidP="000F07E0">
      <w:pPr>
        <w:suppressAutoHyphens/>
        <w:spacing w:after="0" w:line="100" w:lineRule="atLeast"/>
        <w:ind w:left="0" w:right="0" w:firstLine="0"/>
        <w:rPr>
          <w:rFonts w:eastAsia="Arial Unicode MS"/>
          <w:bCs/>
          <w:i/>
          <w:iCs/>
          <w:kern w:val="1"/>
          <w:sz w:val="22"/>
          <w:u w:val="single"/>
          <w:lang w:val="sr-Cyrl-RS" w:eastAsia="ar-SA"/>
        </w:rPr>
      </w:pPr>
    </w:p>
    <w:p w:rsidR="000F07E0" w:rsidRPr="000F07E0" w:rsidRDefault="000F07E0" w:rsidP="000F07E0">
      <w:pPr>
        <w:suppressAutoHyphens/>
        <w:spacing w:after="0" w:line="100" w:lineRule="atLeast"/>
        <w:ind w:left="0" w:right="0" w:firstLine="0"/>
        <w:rPr>
          <w:rFonts w:eastAsia="Arial Unicode MS"/>
          <w:i/>
          <w:iCs/>
          <w:kern w:val="1"/>
          <w:sz w:val="22"/>
          <w:lang w:val="ru-RU" w:eastAsia="ar-SA"/>
        </w:rPr>
      </w:pPr>
      <w:proofErr w:type="spellStart"/>
      <w:r w:rsidRPr="000F07E0">
        <w:rPr>
          <w:rFonts w:eastAsia="Arial Unicode MS"/>
          <w:bCs/>
          <w:i/>
          <w:iCs/>
          <w:kern w:val="1"/>
          <w:sz w:val="22"/>
          <w:u w:val="single"/>
          <w:lang w:val="en-US" w:eastAsia="ar-SA"/>
        </w:rPr>
        <w:t>Напомена</w:t>
      </w:r>
      <w:proofErr w:type="spellEnd"/>
      <w:r w:rsidRPr="000F07E0">
        <w:rPr>
          <w:rFonts w:eastAsia="Arial Unicode MS"/>
          <w:bCs/>
          <w:i/>
          <w:iCs/>
          <w:kern w:val="1"/>
          <w:sz w:val="22"/>
          <w:u w:val="single"/>
          <w:lang w:val="en-US" w:eastAsia="ar-SA"/>
        </w:rPr>
        <w:t>:</w:t>
      </w:r>
      <w:r w:rsidRPr="000F07E0">
        <w:rPr>
          <w:rFonts w:eastAsia="Arial Unicode MS"/>
          <w:bCs/>
          <w:i/>
          <w:iCs/>
          <w:kern w:val="1"/>
          <w:sz w:val="22"/>
          <w:lang w:val="en-US" w:eastAsia="ar-SA"/>
        </w:rPr>
        <w:t xml:space="preserve"> </w:t>
      </w:r>
    </w:p>
    <w:p w:rsidR="000F07E0" w:rsidRPr="000F07E0" w:rsidRDefault="000F07E0" w:rsidP="000F07E0">
      <w:pPr>
        <w:suppressAutoHyphens/>
        <w:spacing w:after="0" w:line="100" w:lineRule="atLeast"/>
        <w:ind w:left="0" w:right="0" w:firstLine="0"/>
        <w:rPr>
          <w:rFonts w:eastAsia="Arial Unicode MS"/>
          <w:bCs/>
          <w:i/>
          <w:iCs/>
          <w:kern w:val="1"/>
          <w:sz w:val="22"/>
          <w:lang w:eastAsia="ar-SA"/>
        </w:rPr>
      </w:pPr>
      <w:r w:rsidRPr="000F07E0">
        <w:rPr>
          <w:rFonts w:eastAsia="Arial Unicode MS"/>
          <w:i/>
          <w:iCs/>
          <w:kern w:val="1"/>
          <w:sz w:val="22"/>
          <w:lang w:val="ru-RU" w:eastAsia="ar-SA"/>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0F07E0" w:rsidRPr="000F07E0" w:rsidRDefault="000F07E0" w:rsidP="000F07E0">
      <w:pPr>
        <w:suppressAutoHyphens/>
        <w:spacing w:after="0" w:line="100" w:lineRule="atLeast"/>
        <w:ind w:left="0" w:right="0" w:firstLine="0"/>
        <w:rPr>
          <w:rFonts w:ascii="Arial" w:eastAsia="Arial Unicode MS" w:hAnsi="Arial" w:cs="Arial"/>
          <w:b/>
          <w:bCs/>
          <w:i/>
          <w:iCs/>
          <w:kern w:val="1"/>
          <w:sz w:val="20"/>
          <w:szCs w:val="20"/>
          <w:lang w:eastAsia="ar-SA"/>
        </w:rPr>
      </w:pPr>
    </w:p>
    <w:p w:rsidR="000F07E0" w:rsidRDefault="000F07E0">
      <w:pPr>
        <w:spacing w:after="0" w:line="259" w:lineRule="auto"/>
        <w:ind w:left="0" w:right="0" w:firstLine="0"/>
        <w:jc w:val="center"/>
        <w:rPr>
          <w:b/>
          <w:lang w:val="sr-Cyrl-RS"/>
        </w:rPr>
      </w:pPr>
    </w:p>
    <w:p w:rsidR="000F07E0" w:rsidRDefault="000F07E0">
      <w:pPr>
        <w:spacing w:after="0" w:line="259" w:lineRule="auto"/>
        <w:ind w:left="0" w:right="0" w:firstLine="0"/>
        <w:jc w:val="center"/>
        <w:rPr>
          <w:b/>
          <w:lang w:val="sr-Cyrl-RS"/>
        </w:rPr>
      </w:pPr>
    </w:p>
    <w:p w:rsidR="000F07E0" w:rsidRDefault="000F07E0">
      <w:pPr>
        <w:spacing w:after="0" w:line="259" w:lineRule="auto"/>
        <w:ind w:left="0" w:right="0" w:firstLine="0"/>
        <w:jc w:val="center"/>
        <w:rPr>
          <w:b/>
          <w:lang w:val="sr-Cyrl-RS"/>
        </w:rPr>
      </w:pPr>
    </w:p>
    <w:p w:rsidR="000F07E0" w:rsidRDefault="000F07E0">
      <w:pPr>
        <w:spacing w:after="0" w:line="259" w:lineRule="auto"/>
        <w:ind w:left="0" w:right="0" w:firstLine="0"/>
        <w:jc w:val="center"/>
        <w:rPr>
          <w:b/>
          <w:lang w:val="sr-Cyrl-RS"/>
        </w:rPr>
      </w:pPr>
    </w:p>
    <w:p w:rsidR="000F07E0" w:rsidRDefault="000F07E0">
      <w:pPr>
        <w:spacing w:after="0" w:line="259" w:lineRule="auto"/>
        <w:ind w:left="0" w:right="0" w:firstLine="0"/>
        <w:jc w:val="center"/>
        <w:rPr>
          <w:b/>
          <w:lang w:val="sr-Cyrl-RS"/>
        </w:rPr>
      </w:pPr>
    </w:p>
    <w:p w:rsidR="000F07E0" w:rsidRDefault="000F07E0">
      <w:pPr>
        <w:spacing w:after="0" w:line="259" w:lineRule="auto"/>
        <w:ind w:left="0" w:right="0" w:firstLine="0"/>
        <w:jc w:val="center"/>
        <w:rPr>
          <w:b/>
          <w:lang w:val="sr-Cyrl-RS"/>
        </w:rPr>
      </w:pPr>
    </w:p>
    <w:p w:rsidR="000F07E0" w:rsidRDefault="000F07E0">
      <w:pPr>
        <w:spacing w:after="0" w:line="259" w:lineRule="auto"/>
        <w:ind w:left="0" w:right="0" w:firstLine="0"/>
        <w:jc w:val="center"/>
        <w:rPr>
          <w:b/>
          <w:lang w:val="sr-Cyrl-RS"/>
        </w:rPr>
      </w:pPr>
    </w:p>
    <w:p w:rsidR="000F07E0" w:rsidRDefault="000F07E0">
      <w:pPr>
        <w:spacing w:after="0" w:line="259" w:lineRule="auto"/>
        <w:ind w:left="0" w:right="0" w:firstLine="0"/>
        <w:jc w:val="center"/>
        <w:rPr>
          <w:b/>
          <w:lang w:val="sr-Cyrl-RS"/>
        </w:rPr>
      </w:pP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0F07E0" w:rsidRDefault="000F07E0">
      <w:pPr>
        <w:pStyle w:val="Heading3"/>
        <w:ind w:right="61"/>
        <w:jc w:val="center"/>
        <w:rPr>
          <w:lang w:val="sr-Cyrl-RS"/>
        </w:rPr>
      </w:pPr>
    </w:p>
    <w:p w:rsidR="000F07E0" w:rsidRDefault="000F07E0">
      <w:pPr>
        <w:pStyle w:val="Heading3"/>
        <w:ind w:right="61"/>
        <w:jc w:val="center"/>
        <w:rPr>
          <w:lang w:val="sr-Cyrl-RS"/>
        </w:rPr>
      </w:pPr>
    </w:p>
    <w:p w:rsidR="000F07E0" w:rsidRDefault="000F07E0">
      <w:pPr>
        <w:pStyle w:val="Heading3"/>
        <w:ind w:right="61"/>
        <w:jc w:val="center"/>
        <w:rPr>
          <w:lang w:val="sr-Cyrl-RS"/>
        </w:rPr>
      </w:pPr>
    </w:p>
    <w:p w:rsidR="0056688C" w:rsidRDefault="006C318B">
      <w:pPr>
        <w:pStyle w:val="Heading3"/>
        <w:ind w:right="61"/>
        <w:jc w:val="center"/>
      </w:pPr>
      <w:r>
        <w:t xml:space="preserve">ОБРАЗАЦ ПОНУДЕ: </w:t>
      </w:r>
      <w:r w:rsidR="000F07E0">
        <w:rPr>
          <w:lang w:val="sr-Cyrl-RS"/>
        </w:rPr>
        <w:t>Комбиновани шпорет</w:t>
      </w:r>
      <w:r>
        <w:t xml:space="preserve"> </w:t>
      </w:r>
    </w:p>
    <w:p w:rsidR="0056688C" w:rsidRDefault="006C318B">
      <w:pPr>
        <w:spacing w:after="0" w:line="259" w:lineRule="auto"/>
        <w:ind w:left="0" w:right="0" w:firstLine="0"/>
        <w:jc w:val="left"/>
      </w:pPr>
      <w:r>
        <w:rPr>
          <w:b/>
        </w:rPr>
        <w:t xml:space="preserve"> </w:t>
      </w:r>
    </w:p>
    <w:tbl>
      <w:tblPr>
        <w:tblStyle w:val="TableGrid"/>
        <w:tblW w:w="9554" w:type="dxa"/>
        <w:tblInd w:w="284" w:type="dxa"/>
        <w:tblCellMar>
          <w:top w:w="6" w:type="dxa"/>
          <w:right w:w="5" w:type="dxa"/>
        </w:tblCellMar>
        <w:tblLook w:val="04A0" w:firstRow="1" w:lastRow="0" w:firstColumn="1" w:lastColumn="0" w:noHBand="0" w:noVBand="1"/>
      </w:tblPr>
      <w:tblGrid>
        <w:gridCol w:w="852"/>
        <w:gridCol w:w="3401"/>
        <w:gridCol w:w="764"/>
        <w:gridCol w:w="1450"/>
        <w:gridCol w:w="1527"/>
        <w:gridCol w:w="1560"/>
      </w:tblGrid>
      <w:tr w:rsidR="0056688C">
        <w:trPr>
          <w:trHeight w:val="562"/>
        </w:trPr>
        <w:tc>
          <w:tcPr>
            <w:tcW w:w="852"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166" w:right="0" w:firstLine="0"/>
              <w:jc w:val="left"/>
            </w:pPr>
            <w:r>
              <w:rPr>
                <w:b/>
              </w:rPr>
              <w:t>Р.бр.</w:t>
            </w:r>
            <w:r>
              <w:t xml:space="preserve"> </w:t>
            </w:r>
          </w:p>
        </w:tc>
        <w:tc>
          <w:tcPr>
            <w:tcW w:w="3401"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7" w:right="0" w:firstLine="0"/>
              <w:jc w:val="center"/>
            </w:pPr>
            <w:r>
              <w:rPr>
                <w:b/>
              </w:rPr>
              <w:t>ОПИС</w:t>
            </w:r>
            <w: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209" w:right="0" w:firstLine="0"/>
              <w:jc w:val="left"/>
            </w:pPr>
            <w:r>
              <w:rPr>
                <w:b/>
              </w:rPr>
              <w:t xml:space="preserve">ЈМ </w:t>
            </w:r>
          </w:p>
        </w:tc>
        <w:tc>
          <w:tcPr>
            <w:tcW w:w="1450"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175" w:right="0" w:firstLine="0"/>
              <w:jc w:val="left"/>
            </w:pPr>
            <w:r>
              <w:rPr>
                <w:b/>
              </w:rPr>
              <w:t xml:space="preserve">Количина </w:t>
            </w:r>
          </w:p>
        </w:tc>
        <w:tc>
          <w:tcPr>
            <w:tcW w:w="1527"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0" w:right="0" w:firstLine="0"/>
              <w:jc w:val="center"/>
            </w:pPr>
            <w:r>
              <w:rPr>
                <w:b/>
              </w:rPr>
              <w:t xml:space="preserve">Јединична цена </w:t>
            </w:r>
          </w:p>
        </w:tc>
        <w:tc>
          <w:tcPr>
            <w:tcW w:w="1560"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11" w:right="0" w:firstLine="0"/>
              <w:jc w:val="center"/>
            </w:pPr>
            <w:r>
              <w:rPr>
                <w:b/>
              </w:rPr>
              <w:t xml:space="preserve">Укупно </w:t>
            </w:r>
          </w:p>
        </w:tc>
      </w:tr>
      <w:tr w:rsidR="0056688C">
        <w:trPr>
          <w:trHeight w:val="562"/>
        </w:trPr>
        <w:tc>
          <w:tcPr>
            <w:tcW w:w="852"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96" w:right="0" w:firstLine="0"/>
              <w:jc w:val="center"/>
            </w:pPr>
            <w:r>
              <w:t>1.</w:t>
            </w:r>
            <w:r>
              <w:rPr>
                <w:rFonts w:ascii="Arial" w:eastAsia="Arial" w:hAnsi="Arial" w:cs="Arial"/>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56688C" w:rsidRDefault="006C318B" w:rsidP="006B56DA">
            <w:pPr>
              <w:spacing w:after="0" w:line="259" w:lineRule="auto"/>
              <w:ind w:left="108" w:right="52" w:hanging="130"/>
              <w:jc w:val="left"/>
            </w:pPr>
            <w:r>
              <w:t xml:space="preserve"> </w:t>
            </w:r>
            <w:r w:rsidR="006B56DA">
              <w:rPr>
                <w:lang w:val="sr-Cyrl-RS"/>
              </w:rPr>
              <w:t>Комбиновани шпорет</w:t>
            </w:r>
            <w: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187" w:right="0" w:firstLine="0"/>
              <w:jc w:val="left"/>
            </w:pPr>
            <w:r>
              <w:t xml:space="preserve">ком </w:t>
            </w:r>
          </w:p>
        </w:tc>
        <w:tc>
          <w:tcPr>
            <w:tcW w:w="1450"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6" w:right="0" w:firstLine="0"/>
              <w:jc w:val="center"/>
            </w:pPr>
            <w:r>
              <w:rPr>
                <w:rFonts w:ascii="Verdana" w:eastAsia="Verdana" w:hAnsi="Verdana" w:cs="Verdana"/>
                <w:sz w:val="22"/>
              </w:rPr>
              <w:t xml:space="preserve">1 </w:t>
            </w:r>
          </w:p>
        </w:tc>
        <w:tc>
          <w:tcPr>
            <w:tcW w:w="1527"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0" w:right="41" w:firstLine="0"/>
              <w:jc w:val="righ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110" w:right="0" w:firstLine="0"/>
              <w:jc w:val="left"/>
            </w:pPr>
            <w:r>
              <w:t xml:space="preserve"> </w:t>
            </w:r>
          </w:p>
        </w:tc>
      </w:tr>
      <w:tr w:rsidR="0056688C">
        <w:trPr>
          <w:trHeight w:val="841"/>
        </w:trPr>
        <w:tc>
          <w:tcPr>
            <w:tcW w:w="501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0" w:line="259" w:lineRule="auto"/>
              <w:ind w:left="110" w:right="0" w:firstLine="0"/>
              <w:jc w:val="left"/>
            </w:pPr>
            <w:r>
              <w:t xml:space="preserve"> </w:t>
            </w:r>
          </w:p>
          <w:p w:rsidR="0056688C" w:rsidRDefault="006C318B">
            <w:pPr>
              <w:spacing w:after="0" w:line="259" w:lineRule="auto"/>
              <w:ind w:left="110" w:right="0" w:firstLine="0"/>
              <w:jc w:val="left"/>
            </w:pPr>
            <w:r>
              <w:t xml:space="preserve">Укупна цена без ПДВ-а </w:t>
            </w:r>
          </w:p>
          <w:p w:rsidR="0056688C" w:rsidRDefault="006C318B">
            <w:pPr>
              <w:spacing w:after="0" w:line="259" w:lineRule="auto"/>
              <w:ind w:left="110" w:right="0" w:firstLine="0"/>
              <w:jc w:val="left"/>
            </w:pPr>
            <w:r>
              <w:t xml:space="preserve"> </w:t>
            </w:r>
          </w:p>
        </w:tc>
        <w:tc>
          <w:tcPr>
            <w:tcW w:w="2977" w:type="dxa"/>
            <w:gridSpan w:val="2"/>
            <w:tcBorders>
              <w:top w:val="single" w:sz="4" w:space="0" w:color="000000"/>
              <w:left w:val="single" w:sz="4" w:space="0" w:color="000000"/>
              <w:bottom w:val="single" w:sz="4" w:space="0" w:color="000000"/>
              <w:right w:val="nil"/>
            </w:tcBorders>
          </w:tcPr>
          <w:p w:rsidR="0056688C" w:rsidRDefault="006C318B">
            <w:pPr>
              <w:spacing w:after="0" w:line="259" w:lineRule="auto"/>
              <w:ind w:left="108" w:right="0" w:firstLine="0"/>
              <w:jc w:val="left"/>
            </w:pPr>
            <w:r>
              <w:rPr>
                <w:rFonts w:ascii="Verdana" w:eastAsia="Verdana" w:hAnsi="Verdana" w:cs="Verdana"/>
                <w:sz w:val="22"/>
              </w:rPr>
              <w:t xml:space="preserve"> </w:t>
            </w:r>
          </w:p>
        </w:tc>
        <w:tc>
          <w:tcPr>
            <w:tcW w:w="1560" w:type="dxa"/>
            <w:tcBorders>
              <w:top w:val="single" w:sz="4" w:space="0" w:color="000000"/>
              <w:left w:val="nil"/>
              <w:bottom w:val="single" w:sz="4" w:space="0" w:color="000000"/>
              <w:right w:val="single" w:sz="4" w:space="0" w:color="000000"/>
            </w:tcBorders>
          </w:tcPr>
          <w:p w:rsidR="0056688C" w:rsidRDefault="0056688C">
            <w:pPr>
              <w:spacing w:after="160" w:line="259" w:lineRule="auto"/>
              <w:ind w:left="0" w:right="0" w:firstLine="0"/>
              <w:jc w:val="left"/>
            </w:pPr>
          </w:p>
        </w:tc>
      </w:tr>
      <w:tr w:rsidR="0056688C">
        <w:trPr>
          <w:trHeight w:val="838"/>
        </w:trPr>
        <w:tc>
          <w:tcPr>
            <w:tcW w:w="501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1" w:line="259" w:lineRule="auto"/>
              <w:ind w:left="110" w:right="0" w:firstLine="0"/>
              <w:jc w:val="left"/>
            </w:pPr>
            <w:r>
              <w:t xml:space="preserve"> </w:t>
            </w:r>
          </w:p>
          <w:p w:rsidR="0056688C" w:rsidRDefault="006C318B">
            <w:pPr>
              <w:spacing w:after="0" w:line="259" w:lineRule="auto"/>
              <w:ind w:left="110" w:right="0" w:firstLine="0"/>
              <w:jc w:val="left"/>
            </w:pPr>
            <w:r>
              <w:t xml:space="preserve">Укупна цена са ПДВ-ом </w:t>
            </w:r>
          </w:p>
          <w:p w:rsidR="0056688C" w:rsidRDefault="006C318B">
            <w:pPr>
              <w:spacing w:after="0" w:line="259" w:lineRule="auto"/>
              <w:ind w:left="110" w:right="0" w:firstLine="0"/>
              <w:jc w:val="left"/>
            </w:pPr>
            <w:r>
              <w:t xml:space="preserve"> </w:t>
            </w:r>
          </w:p>
        </w:tc>
        <w:tc>
          <w:tcPr>
            <w:tcW w:w="2977" w:type="dxa"/>
            <w:gridSpan w:val="2"/>
            <w:tcBorders>
              <w:top w:val="single" w:sz="4" w:space="0" w:color="000000"/>
              <w:left w:val="single" w:sz="4" w:space="0" w:color="000000"/>
              <w:bottom w:val="single" w:sz="4" w:space="0" w:color="000000"/>
              <w:right w:val="nil"/>
            </w:tcBorders>
          </w:tcPr>
          <w:p w:rsidR="0056688C" w:rsidRDefault="006C318B">
            <w:pPr>
              <w:spacing w:after="0" w:line="259" w:lineRule="auto"/>
              <w:ind w:left="108" w:right="0" w:firstLine="0"/>
              <w:jc w:val="left"/>
            </w:pPr>
            <w:r>
              <w:t xml:space="preserve"> </w:t>
            </w:r>
          </w:p>
          <w:p w:rsidR="0056688C" w:rsidRPr="000F07E0" w:rsidRDefault="006C318B">
            <w:pPr>
              <w:spacing w:after="0" w:line="259" w:lineRule="auto"/>
              <w:ind w:left="108" w:right="0" w:firstLine="0"/>
              <w:rPr>
                <w:lang w:val="sr-Cyrl-RS"/>
              </w:rPr>
            </w:pPr>
            <w:r>
              <w:t>__________________ динар</w:t>
            </w:r>
          </w:p>
        </w:tc>
        <w:tc>
          <w:tcPr>
            <w:tcW w:w="1560" w:type="dxa"/>
            <w:tcBorders>
              <w:top w:val="single" w:sz="4" w:space="0" w:color="000000"/>
              <w:left w:val="nil"/>
              <w:bottom w:val="single" w:sz="4" w:space="0" w:color="000000"/>
              <w:right w:val="single" w:sz="4" w:space="0" w:color="000000"/>
            </w:tcBorders>
            <w:vAlign w:val="center"/>
          </w:tcPr>
          <w:p w:rsidR="000F07E0" w:rsidRDefault="000F07E0">
            <w:pPr>
              <w:spacing w:after="0" w:line="259" w:lineRule="auto"/>
              <w:ind w:left="-42" w:right="0" w:firstLine="0"/>
              <w:jc w:val="left"/>
              <w:rPr>
                <w:lang w:val="sr-Cyrl-RS"/>
              </w:rPr>
            </w:pPr>
          </w:p>
          <w:p w:rsidR="000F07E0" w:rsidRPr="000F07E0" w:rsidRDefault="000F07E0">
            <w:pPr>
              <w:spacing w:after="0" w:line="259" w:lineRule="auto"/>
              <w:ind w:left="-42" w:right="0" w:firstLine="0"/>
              <w:jc w:val="left"/>
              <w:rPr>
                <w:lang w:val="sr-Cyrl-RS"/>
              </w:rPr>
            </w:pPr>
          </w:p>
        </w:tc>
      </w:tr>
      <w:tr w:rsidR="0056688C">
        <w:trPr>
          <w:trHeight w:val="838"/>
        </w:trPr>
        <w:tc>
          <w:tcPr>
            <w:tcW w:w="501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1" w:line="259" w:lineRule="auto"/>
              <w:ind w:left="110" w:right="0" w:firstLine="0"/>
              <w:jc w:val="left"/>
            </w:pPr>
            <w:r>
              <w:t xml:space="preserve"> </w:t>
            </w:r>
          </w:p>
          <w:p w:rsidR="0056688C" w:rsidRDefault="006C318B">
            <w:pPr>
              <w:spacing w:after="0" w:line="259" w:lineRule="auto"/>
              <w:ind w:left="110" w:right="0" w:firstLine="0"/>
              <w:jc w:val="left"/>
            </w:pPr>
            <w:r>
              <w:t xml:space="preserve">Рок плаћања </w:t>
            </w:r>
          </w:p>
          <w:p w:rsidR="0056688C" w:rsidRDefault="006C318B">
            <w:pPr>
              <w:spacing w:after="0" w:line="259" w:lineRule="auto"/>
              <w:ind w:left="110" w:right="0" w:firstLine="0"/>
              <w:jc w:val="left"/>
            </w:pPr>
            <w:r>
              <w:t xml:space="preserve"> </w:t>
            </w:r>
          </w:p>
        </w:tc>
        <w:tc>
          <w:tcPr>
            <w:tcW w:w="2977" w:type="dxa"/>
            <w:gridSpan w:val="2"/>
            <w:tcBorders>
              <w:top w:val="single" w:sz="4" w:space="0" w:color="000000"/>
              <w:left w:val="single" w:sz="4" w:space="0" w:color="000000"/>
              <w:bottom w:val="single" w:sz="4" w:space="0" w:color="000000"/>
              <w:right w:val="nil"/>
            </w:tcBorders>
          </w:tcPr>
          <w:p w:rsidR="0056688C" w:rsidRDefault="006C318B">
            <w:pPr>
              <w:spacing w:after="22" w:line="259" w:lineRule="auto"/>
              <w:ind w:left="108" w:right="0" w:firstLine="0"/>
              <w:jc w:val="left"/>
            </w:pPr>
            <w:r>
              <w:t xml:space="preserve"> </w:t>
            </w:r>
          </w:p>
          <w:p w:rsidR="0056688C" w:rsidRDefault="006C318B">
            <w:pPr>
              <w:spacing w:after="0" w:line="259" w:lineRule="auto"/>
              <w:ind w:left="108" w:right="0" w:firstLine="0"/>
            </w:pPr>
            <w:r>
              <w:t xml:space="preserve">У року од __________ дана </w:t>
            </w:r>
          </w:p>
        </w:tc>
        <w:tc>
          <w:tcPr>
            <w:tcW w:w="1560" w:type="dxa"/>
            <w:tcBorders>
              <w:top w:val="single" w:sz="4" w:space="0" w:color="000000"/>
              <w:left w:val="nil"/>
              <w:bottom w:val="single" w:sz="4" w:space="0" w:color="000000"/>
              <w:right w:val="single" w:sz="4" w:space="0" w:color="000000"/>
            </w:tcBorders>
          </w:tcPr>
          <w:p w:rsidR="0056688C" w:rsidRDefault="0056688C">
            <w:pPr>
              <w:spacing w:after="160" w:line="259" w:lineRule="auto"/>
              <w:ind w:left="0" w:right="0" w:firstLine="0"/>
              <w:jc w:val="left"/>
            </w:pPr>
          </w:p>
        </w:tc>
      </w:tr>
      <w:tr w:rsidR="0056688C">
        <w:trPr>
          <w:trHeight w:val="838"/>
        </w:trPr>
        <w:tc>
          <w:tcPr>
            <w:tcW w:w="501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1" w:line="259" w:lineRule="auto"/>
              <w:ind w:left="110" w:right="0" w:firstLine="0"/>
              <w:jc w:val="left"/>
            </w:pPr>
            <w:r>
              <w:t xml:space="preserve"> </w:t>
            </w:r>
          </w:p>
          <w:p w:rsidR="0056688C" w:rsidRDefault="006C318B">
            <w:pPr>
              <w:spacing w:after="0" w:line="259" w:lineRule="auto"/>
              <w:ind w:left="110" w:right="0" w:firstLine="0"/>
              <w:jc w:val="left"/>
            </w:pPr>
            <w:r>
              <w:t xml:space="preserve">Рок испоруке </w:t>
            </w:r>
          </w:p>
          <w:p w:rsidR="0056688C" w:rsidRDefault="006C318B">
            <w:pPr>
              <w:spacing w:after="0" w:line="259" w:lineRule="auto"/>
              <w:ind w:left="110" w:right="0" w:firstLine="0"/>
              <w:jc w:val="left"/>
            </w:pPr>
            <w:r>
              <w:t xml:space="preserve"> </w:t>
            </w:r>
          </w:p>
        </w:tc>
        <w:tc>
          <w:tcPr>
            <w:tcW w:w="2977" w:type="dxa"/>
            <w:gridSpan w:val="2"/>
            <w:tcBorders>
              <w:top w:val="single" w:sz="4" w:space="0" w:color="000000"/>
              <w:left w:val="single" w:sz="4" w:space="0" w:color="000000"/>
              <w:bottom w:val="single" w:sz="4" w:space="0" w:color="000000"/>
              <w:right w:val="nil"/>
            </w:tcBorders>
          </w:tcPr>
          <w:p w:rsidR="0056688C" w:rsidRDefault="006C318B">
            <w:pPr>
              <w:spacing w:after="22" w:line="259" w:lineRule="auto"/>
              <w:ind w:left="108" w:right="0" w:firstLine="0"/>
              <w:jc w:val="left"/>
            </w:pPr>
            <w:r>
              <w:t xml:space="preserve"> </w:t>
            </w:r>
          </w:p>
          <w:p w:rsidR="0056688C" w:rsidRDefault="006C318B">
            <w:pPr>
              <w:spacing w:after="0" w:line="259" w:lineRule="auto"/>
              <w:ind w:left="108" w:right="0" w:firstLine="0"/>
            </w:pPr>
            <w:r>
              <w:t xml:space="preserve">У року од __________ дана </w:t>
            </w:r>
          </w:p>
        </w:tc>
        <w:tc>
          <w:tcPr>
            <w:tcW w:w="1560" w:type="dxa"/>
            <w:tcBorders>
              <w:top w:val="single" w:sz="4" w:space="0" w:color="000000"/>
              <w:left w:val="nil"/>
              <w:bottom w:val="single" w:sz="4" w:space="0" w:color="000000"/>
              <w:right w:val="single" w:sz="4" w:space="0" w:color="000000"/>
            </w:tcBorders>
          </w:tcPr>
          <w:p w:rsidR="0056688C" w:rsidRDefault="0056688C">
            <w:pPr>
              <w:spacing w:after="160" w:line="259" w:lineRule="auto"/>
              <w:ind w:left="0" w:right="0" w:firstLine="0"/>
              <w:jc w:val="left"/>
            </w:pPr>
          </w:p>
        </w:tc>
      </w:tr>
      <w:tr w:rsidR="0056688C">
        <w:trPr>
          <w:trHeight w:val="562"/>
        </w:trPr>
        <w:tc>
          <w:tcPr>
            <w:tcW w:w="5017" w:type="dxa"/>
            <w:gridSpan w:val="3"/>
            <w:tcBorders>
              <w:top w:val="single" w:sz="4" w:space="0" w:color="000000"/>
              <w:left w:val="single" w:sz="4" w:space="0" w:color="000000"/>
              <w:bottom w:val="single" w:sz="4" w:space="0" w:color="000000"/>
              <w:right w:val="single" w:sz="4" w:space="0" w:color="000000"/>
            </w:tcBorders>
          </w:tcPr>
          <w:p w:rsidR="0056688C" w:rsidRDefault="006C318B" w:rsidP="006B56DA">
            <w:pPr>
              <w:spacing w:after="0" w:line="259" w:lineRule="auto"/>
              <w:ind w:left="110" w:right="103" w:firstLine="0"/>
              <w:jc w:val="left"/>
            </w:pPr>
            <w:r>
              <w:t xml:space="preserve">Рок важења понуде (Минимум </w:t>
            </w:r>
            <w:r w:rsidR="006B56DA">
              <w:rPr>
                <w:lang w:val="sr-Cyrl-RS"/>
              </w:rPr>
              <w:t>6</w:t>
            </w:r>
            <w:r>
              <w:t xml:space="preserve">0 дана од дана отварања понуда) </w:t>
            </w:r>
          </w:p>
        </w:tc>
        <w:tc>
          <w:tcPr>
            <w:tcW w:w="2977" w:type="dxa"/>
            <w:gridSpan w:val="2"/>
            <w:tcBorders>
              <w:top w:val="single" w:sz="4" w:space="0" w:color="000000"/>
              <w:left w:val="single" w:sz="4" w:space="0" w:color="000000"/>
              <w:bottom w:val="single" w:sz="4" w:space="0" w:color="000000"/>
              <w:right w:val="nil"/>
            </w:tcBorders>
          </w:tcPr>
          <w:p w:rsidR="0056688C" w:rsidRDefault="006C318B">
            <w:pPr>
              <w:spacing w:after="23" w:line="259" w:lineRule="auto"/>
              <w:ind w:left="108" w:right="0" w:firstLine="0"/>
              <w:jc w:val="left"/>
            </w:pPr>
            <w:r>
              <w:t xml:space="preserve"> </w:t>
            </w:r>
          </w:p>
          <w:p w:rsidR="0056688C" w:rsidRDefault="006C318B">
            <w:pPr>
              <w:spacing w:after="0" w:line="259" w:lineRule="auto"/>
              <w:ind w:left="108" w:right="0" w:firstLine="0"/>
            </w:pPr>
            <w:r>
              <w:t xml:space="preserve">___________________ дана </w:t>
            </w:r>
          </w:p>
        </w:tc>
        <w:tc>
          <w:tcPr>
            <w:tcW w:w="1560" w:type="dxa"/>
            <w:tcBorders>
              <w:top w:val="single" w:sz="4" w:space="0" w:color="000000"/>
              <w:left w:val="nil"/>
              <w:bottom w:val="single" w:sz="4" w:space="0" w:color="000000"/>
              <w:right w:val="single" w:sz="4" w:space="0" w:color="000000"/>
            </w:tcBorders>
          </w:tcPr>
          <w:p w:rsidR="0056688C" w:rsidRDefault="0056688C">
            <w:pPr>
              <w:spacing w:after="160" w:line="259" w:lineRule="auto"/>
              <w:ind w:left="0" w:right="0" w:firstLine="0"/>
              <w:jc w:val="left"/>
            </w:pPr>
          </w:p>
        </w:tc>
      </w:tr>
    </w:tbl>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26" w:line="259" w:lineRule="auto"/>
        <w:ind w:left="404" w:right="0" w:firstLine="0"/>
        <w:jc w:val="left"/>
      </w:pPr>
      <w:r>
        <w:t xml:space="preserve"> </w:t>
      </w:r>
      <w:r>
        <w:tab/>
        <w:t xml:space="preserve"> </w:t>
      </w:r>
    </w:p>
    <w:p w:rsidR="0056688C" w:rsidRDefault="006C318B">
      <w:pPr>
        <w:tabs>
          <w:tab w:val="center" w:pos="726"/>
          <w:tab w:val="center" w:pos="7542"/>
        </w:tabs>
        <w:ind w:left="0" w:right="0" w:firstLine="0"/>
        <w:jc w:val="left"/>
      </w:pPr>
      <w:r>
        <w:rPr>
          <w:rFonts w:ascii="Calibri" w:eastAsia="Calibri" w:hAnsi="Calibri" w:cs="Calibri"/>
          <w:sz w:val="22"/>
        </w:rPr>
        <w:tab/>
      </w:r>
      <w:r>
        <w:t xml:space="preserve">Датум </w:t>
      </w:r>
      <w:r>
        <w:tab/>
        <w:t xml:space="preserve">Понуђач </w:t>
      </w:r>
    </w:p>
    <w:p w:rsidR="0056688C" w:rsidRDefault="006C318B">
      <w:pPr>
        <w:spacing w:after="0" w:line="259" w:lineRule="auto"/>
        <w:ind w:left="404" w:right="0" w:firstLine="0"/>
        <w:jc w:val="left"/>
      </w:pPr>
      <w:r>
        <w:t xml:space="preserve"> </w:t>
      </w:r>
      <w:r>
        <w:tab/>
        <w:t xml:space="preserve"> </w:t>
      </w:r>
    </w:p>
    <w:p w:rsidR="0056688C" w:rsidRDefault="006C318B">
      <w:pPr>
        <w:spacing w:after="0" w:line="259" w:lineRule="auto"/>
        <w:ind w:left="404" w:right="0" w:firstLine="0"/>
        <w:jc w:val="left"/>
      </w:pPr>
      <w:r>
        <w:t xml:space="preserve"> </w:t>
      </w:r>
      <w:r>
        <w:tab/>
        <w:t xml:space="preserve"> </w:t>
      </w:r>
    </w:p>
    <w:p w:rsidR="000F07E0" w:rsidRDefault="006C318B">
      <w:pPr>
        <w:ind w:left="414" w:right="56"/>
        <w:rPr>
          <w:b/>
          <w:lang w:val="sr-Cyrl-RS"/>
        </w:rPr>
      </w:pPr>
      <w:r>
        <w:t xml:space="preserve">________________                                    м.п </w:t>
      </w:r>
      <w:r>
        <w:tab/>
        <w:t xml:space="preserve">                   ______________________  </w:t>
      </w: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Default="000F07E0">
      <w:pPr>
        <w:ind w:left="414" w:right="56"/>
        <w:rPr>
          <w:b/>
          <w:lang w:val="sr-Cyrl-RS"/>
        </w:rPr>
      </w:pPr>
    </w:p>
    <w:p w:rsidR="000F07E0" w:rsidRPr="006B56DA" w:rsidRDefault="006B56DA" w:rsidP="006B56DA">
      <w:pPr>
        <w:tabs>
          <w:tab w:val="left" w:pos="5880"/>
        </w:tabs>
        <w:ind w:left="414" w:right="56"/>
        <w:rPr>
          <w:lang w:val="sr-Cyrl-RS"/>
        </w:rPr>
      </w:pPr>
      <w:r>
        <w:rPr>
          <w:b/>
          <w:lang w:val="sr-Cyrl-RS"/>
        </w:rPr>
        <w:tab/>
      </w:r>
      <w:r>
        <w:rPr>
          <w:b/>
          <w:lang w:val="sr-Cyrl-RS"/>
        </w:rPr>
        <w:tab/>
      </w:r>
    </w:p>
    <w:p w:rsidR="0056688C" w:rsidRPr="006B56DA" w:rsidRDefault="006B56DA">
      <w:pPr>
        <w:ind w:left="414" w:right="56"/>
        <w:rPr>
          <w:b/>
        </w:rPr>
      </w:pPr>
      <w:r w:rsidRPr="006B56DA">
        <w:rPr>
          <w:b/>
          <w:lang w:val="sr-Cyrl-RS"/>
        </w:rPr>
        <w:t>ВАЉАК ЗА ПЕГЛАЊЕ</w:t>
      </w:r>
      <w:r w:rsidR="006C318B" w:rsidRPr="006B56DA">
        <w:rPr>
          <w:b/>
        </w:rPr>
        <w:t xml:space="preserve"> </w:t>
      </w:r>
    </w:p>
    <w:p w:rsidR="0056688C" w:rsidRDefault="006C318B">
      <w:pPr>
        <w:spacing w:after="0" w:line="259" w:lineRule="auto"/>
        <w:ind w:left="0" w:right="0" w:firstLine="0"/>
        <w:jc w:val="left"/>
      </w:pPr>
      <w:r>
        <w:rPr>
          <w:b/>
        </w:rPr>
        <w:t xml:space="preserve"> </w:t>
      </w:r>
    </w:p>
    <w:p w:rsidR="0056688C" w:rsidRDefault="006C318B">
      <w:pPr>
        <w:spacing w:after="0" w:line="259" w:lineRule="auto"/>
        <w:ind w:left="0" w:right="0" w:firstLine="0"/>
        <w:jc w:val="left"/>
      </w:pPr>
      <w:r>
        <w:rPr>
          <w:b/>
        </w:rPr>
        <w:t xml:space="preserve"> </w:t>
      </w:r>
    </w:p>
    <w:tbl>
      <w:tblPr>
        <w:tblStyle w:val="TableGrid"/>
        <w:tblW w:w="9554" w:type="dxa"/>
        <w:tblInd w:w="284" w:type="dxa"/>
        <w:tblCellMar>
          <w:top w:w="6" w:type="dxa"/>
          <w:right w:w="46" w:type="dxa"/>
        </w:tblCellMar>
        <w:tblLook w:val="04A0" w:firstRow="1" w:lastRow="0" w:firstColumn="1" w:lastColumn="0" w:noHBand="0" w:noVBand="1"/>
      </w:tblPr>
      <w:tblGrid>
        <w:gridCol w:w="852"/>
        <w:gridCol w:w="3401"/>
        <w:gridCol w:w="764"/>
        <w:gridCol w:w="1450"/>
        <w:gridCol w:w="1527"/>
        <w:gridCol w:w="1560"/>
      </w:tblGrid>
      <w:tr w:rsidR="0056688C">
        <w:trPr>
          <w:trHeight w:val="562"/>
        </w:trPr>
        <w:tc>
          <w:tcPr>
            <w:tcW w:w="852"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166" w:right="0" w:firstLine="0"/>
              <w:jc w:val="left"/>
            </w:pPr>
            <w:r>
              <w:rPr>
                <w:b/>
              </w:rPr>
              <w:t>Р.бр.</w:t>
            </w:r>
            <w:r>
              <w:t xml:space="preserve"> </w:t>
            </w:r>
          </w:p>
        </w:tc>
        <w:tc>
          <w:tcPr>
            <w:tcW w:w="3401"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48" w:right="0" w:firstLine="0"/>
              <w:jc w:val="center"/>
            </w:pPr>
            <w:r>
              <w:rPr>
                <w:b/>
              </w:rPr>
              <w:t>ОПИС</w:t>
            </w:r>
            <w: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209" w:right="0" w:firstLine="0"/>
              <w:jc w:val="left"/>
            </w:pPr>
            <w:r>
              <w:rPr>
                <w:b/>
              </w:rPr>
              <w:t xml:space="preserve">ЈМ </w:t>
            </w:r>
          </w:p>
        </w:tc>
        <w:tc>
          <w:tcPr>
            <w:tcW w:w="1450"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175" w:right="0" w:firstLine="0"/>
              <w:jc w:val="left"/>
            </w:pPr>
            <w:r>
              <w:rPr>
                <w:b/>
              </w:rPr>
              <w:t xml:space="preserve">Количина </w:t>
            </w:r>
          </w:p>
        </w:tc>
        <w:tc>
          <w:tcPr>
            <w:tcW w:w="1527"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110" w:right="0" w:firstLine="0"/>
              <w:jc w:val="left"/>
            </w:pPr>
            <w:r>
              <w:rPr>
                <w:b/>
              </w:rPr>
              <w:t>Јединична цена</w:t>
            </w:r>
            <w: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52" w:right="0" w:firstLine="0"/>
              <w:jc w:val="center"/>
            </w:pPr>
            <w:r>
              <w:rPr>
                <w:b/>
              </w:rPr>
              <w:t xml:space="preserve">Укупно </w:t>
            </w:r>
          </w:p>
        </w:tc>
      </w:tr>
      <w:tr w:rsidR="0056688C">
        <w:trPr>
          <w:trHeight w:val="838"/>
        </w:trPr>
        <w:tc>
          <w:tcPr>
            <w:tcW w:w="852"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137" w:right="0" w:firstLine="0"/>
              <w:jc w:val="center"/>
            </w:pPr>
            <w:r>
              <w:t>1.</w:t>
            </w:r>
            <w:r>
              <w:rPr>
                <w:rFonts w:ascii="Arial" w:eastAsia="Arial" w:hAnsi="Arial" w:cs="Arial"/>
              </w:rPr>
              <w:t xml:space="preserve"> </w:t>
            </w:r>
          </w:p>
        </w:tc>
        <w:tc>
          <w:tcPr>
            <w:tcW w:w="3401" w:type="dxa"/>
            <w:tcBorders>
              <w:top w:val="single" w:sz="4" w:space="0" w:color="000000"/>
              <w:left w:val="single" w:sz="4" w:space="0" w:color="000000"/>
              <w:bottom w:val="single" w:sz="4" w:space="0" w:color="000000"/>
              <w:right w:val="single" w:sz="4" w:space="0" w:color="000000"/>
            </w:tcBorders>
          </w:tcPr>
          <w:p w:rsidR="0056688C" w:rsidRDefault="006C318B" w:rsidP="006B56DA">
            <w:pPr>
              <w:spacing w:after="45" w:line="238" w:lineRule="auto"/>
              <w:ind w:left="108" w:right="0" w:hanging="130"/>
            </w:pPr>
            <w:r>
              <w:t xml:space="preserve"> </w:t>
            </w:r>
            <w:r w:rsidR="006B56DA">
              <w:rPr>
                <w:lang w:val="sr-Cyrl-RS"/>
              </w:rPr>
              <w:t>ВАЉАК ЗА ПЕГЛАЊЕ</w:t>
            </w:r>
            <w:r>
              <w:t xml:space="preserve"> </w:t>
            </w:r>
          </w:p>
        </w:tc>
        <w:tc>
          <w:tcPr>
            <w:tcW w:w="764"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187" w:right="0" w:firstLine="0"/>
              <w:jc w:val="left"/>
            </w:pPr>
            <w:r>
              <w:t xml:space="preserve">ком </w:t>
            </w:r>
          </w:p>
        </w:tc>
        <w:tc>
          <w:tcPr>
            <w:tcW w:w="1450" w:type="dxa"/>
            <w:tcBorders>
              <w:top w:val="single" w:sz="4" w:space="0" w:color="000000"/>
              <w:left w:val="single" w:sz="4" w:space="0" w:color="000000"/>
              <w:bottom w:val="single" w:sz="4" w:space="0" w:color="000000"/>
              <w:right w:val="single" w:sz="4" w:space="0" w:color="000000"/>
            </w:tcBorders>
            <w:vAlign w:val="center"/>
          </w:tcPr>
          <w:p w:rsidR="0056688C" w:rsidRDefault="006B56DA">
            <w:pPr>
              <w:spacing w:after="0" w:line="259" w:lineRule="auto"/>
              <w:ind w:left="46" w:right="0" w:firstLine="0"/>
              <w:jc w:val="center"/>
            </w:pPr>
            <w:r>
              <w:rPr>
                <w:lang w:val="sr-Cyrl-RS"/>
              </w:rPr>
              <w:t>1</w:t>
            </w:r>
            <w:r w:rsidR="006C318B">
              <w:t xml:space="preserve"> </w:t>
            </w:r>
          </w:p>
        </w:tc>
        <w:tc>
          <w:tcPr>
            <w:tcW w:w="1527"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0" w:right="0" w:firstLine="0"/>
              <w:jc w:val="right"/>
            </w:pPr>
            <w: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110" w:right="0" w:firstLine="0"/>
              <w:jc w:val="left"/>
            </w:pPr>
            <w:r>
              <w:t xml:space="preserve"> </w:t>
            </w:r>
          </w:p>
        </w:tc>
      </w:tr>
      <w:tr w:rsidR="0056688C">
        <w:trPr>
          <w:trHeight w:val="840"/>
        </w:trPr>
        <w:tc>
          <w:tcPr>
            <w:tcW w:w="501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0" w:line="259" w:lineRule="auto"/>
              <w:ind w:left="110" w:right="0" w:firstLine="0"/>
              <w:jc w:val="left"/>
            </w:pPr>
            <w:r>
              <w:t xml:space="preserve"> </w:t>
            </w:r>
          </w:p>
          <w:p w:rsidR="0056688C" w:rsidRDefault="006C318B">
            <w:pPr>
              <w:spacing w:after="0" w:line="259" w:lineRule="auto"/>
              <w:ind w:left="110" w:right="0" w:firstLine="0"/>
              <w:jc w:val="left"/>
            </w:pPr>
            <w:r>
              <w:t xml:space="preserve">Укупна цена без ПДВ-а </w:t>
            </w:r>
          </w:p>
          <w:p w:rsidR="0056688C" w:rsidRDefault="006C318B">
            <w:pPr>
              <w:spacing w:after="0" w:line="259" w:lineRule="auto"/>
              <w:ind w:left="110" w:right="0" w:firstLine="0"/>
              <w:jc w:val="left"/>
            </w:pPr>
            <w:r>
              <w:t xml:space="preserve"> </w:t>
            </w:r>
          </w:p>
        </w:tc>
        <w:tc>
          <w:tcPr>
            <w:tcW w:w="453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2" w:line="259" w:lineRule="auto"/>
              <w:ind w:left="108" w:right="0" w:firstLine="0"/>
              <w:jc w:val="left"/>
            </w:pPr>
            <w:r>
              <w:t xml:space="preserve"> </w:t>
            </w:r>
          </w:p>
          <w:p w:rsidR="0056688C" w:rsidRDefault="006C318B">
            <w:pPr>
              <w:spacing w:after="0" w:line="259" w:lineRule="auto"/>
              <w:ind w:left="108" w:right="0" w:firstLine="0"/>
              <w:jc w:val="left"/>
            </w:pPr>
            <w:r>
              <w:t xml:space="preserve">__________________ динара без ПДВ-а </w:t>
            </w:r>
          </w:p>
        </w:tc>
      </w:tr>
      <w:tr w:rsidR="0056688C">
        <w:trPr>
          <w:trHeight w:val="838"/>
        </w:trPr>
        <w:tc>
          <w:tcPr>
            <w:tcW w:w="501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1" w:line="259" w:lineRule="auto"/>
              <w:ind w:left="110" w:right="0" w:firstLine="0"/>
              <w:jc w:val="left"/>
            </w:pPr>
            <w:r>
              <w:t xml:space="preserve"> </w:t>
            </w:r>
          </w:p>
          <w:p w:rsidR="0056688C" w:rsidRDefault="006C318B">
            <w:pPr>
              <w:spacing w:after="0" w:line="259" w:lineRule="auto"/>
              <w:ind w:left="110" w:right="0" w:firstLine="0"/>
              <w:jc w:val="left"/>
            </w:pPr>
            <w:r>
              <w:t xml:space="preserve">Укупна цена са ПДВ-ом </w:t>
            </w:r>
          </w:p>
          <w:p w:rsidR="0056688C" w:rsidRDefault="006C318B">
            <w:pPr>
              <w:spacing w:after="0" w:line="259" w:lineRule="auto"/>
              <w:ind w:left="110" w:right="0" w:firstLine="0"/>
              <w:jc w:val="left"/>
            </w:pPr>
            <w:r>
              <w:t xml:space="preserve"> </w:t>
            </w:r>
          </w:p>
        </w:tc>
        <w:tc>
          <w:tcPr>
            <w:tcW w:w="453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2" w:line="259" w:lineRule="auto"/>
              <w:ind w:left="108" w:right="0" w:firstLine="0"/>
              <w:jc w:val="left"/>
            </w:pPr>
            <w:r>
              <w:t xml:space="preserve"> </w:t>
            </w:r>
          </w:p>
          <w:p w:rsidR="0056688C" w:rsidRDefault="006C318B">
            <w:pPr>
              <w:spacing w:after="0" w:line="259" w:lineRule="auto"/>
              <w:ind w:left="108" w:right="0" w:firstLine="0"/>
              <w:jc w:val="left"/>
            </w:pPr>
            <w:r>
              <w:t xml:space="preserve">__________________ динара  </w:t>
            </w:r>
          </w:p>
        </w:tc>
      </w:tr>
      <w:tr w:rsidR="0056688C">
        <w:trPr>
          <w:trHeight w:val="838"/>
        </w:trPr>
        <w:tc>
          <w:tcPr>
            <w:tcW w:w="501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1" w:line="259" w:lineRule="auto"/>
              <w:ind w:left="110" w:right="0" w:firstLine="0"/>
              <w:jc w:val="left"/>
            </w:pPr>
            <w:r>
              <w:t xml:space="preserve"> </w:t>
            </w:r>
          </w:p>
          <w:p w:rsidR="0056688C" w:rsidRDefault="006C318B">
            <w:pPr>
              <w:spacing w:after="0" w:line="259" w:lineRule="auto"/>
              <w:ind w:left="110" w:right="0" w:firstLine="0"/>
              <w:jc w:val="left"/>
            </w:pPr>
            <w:r>
              <w:t xml:space="preserve">Рок плаћања </w:t>
            </w:r>
          </w:p>
          <w:p w:rsidR="0056688C" w:rsidRDefault="006C318B">
            <w:pPr>
              <w:spacing w:after="0" w:line="259" w:lineRule="auto"/>
              <w:ind w:left="110" w:right="0" w:firstLine="0"/>
              <w:jc w:val="left"/>
            </w:pPr>
            <w:r>
              <w:t xml:space="preserve"> </w:t>
            </w:r>
          </w:p>
        </w:tc>
        <w:tc>
          <w:tcPr>
            <w:tcW w:w="453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2" w:line="259" w:lineRule="auto"/>
              <w:ind w:left="108" w:right="0" w:firstLine="0"/>
              <w:jc w:val="left"/>
            </w:pPr>
            <w:r>
              <w:t xml:space="preserve"> </w:t>
            </w:r>
          </w:p>
          <w:p w:rsidR="0056688C" w:rsidRDefault="006C318B">
            <w:pPr>
              <w:spacing w:after="0" w:line="259" w:lineRule="auto"/>
              <w:ind w:left="108" w:right="0" w:firstLine="0"/>
              <w:jc w:val="left"/>
            </w:pPr>
            <w:r>
              <w:t xml:space="preserve">У року од __________ дана </w:t>
            </w:r>
          </w:p>
        </w:tc>
      </w:tr>
      <w:tr w:rsidR="0056688C">
        <w:trPr>
          <w:trHeight w:val="838"/>
        </w:trPr>
        <w:tc>
          <w:tcPr>
            <w:tcW w:w="501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2" w:line="259" w:lineRule="auto"/>
              <w:ind w:left="110" w:right="0" w:firstLine="0"/>
              <w:jc w:val="left"/>
            </w:pPr>
            <w:r>
              <w:t xml:space="preserve"> </w:t>
            </w:r>
          </w:p>
          <w:p w:rsidR="0056688C" w:rsidRDefault="006C318B">
            <w:pPr>
              <w:spacing w:after="0" w:line="259" w:lineRule="auto"/>
              <w:ind w:left="110" w:right="0" w:firstLine="0"/>
              <w:jc w:val="left"/>
            </w:pPr>
            <w:r>
              <w:t xml:space="preserve">Рок испоруке </w:t>
            </w:r>
          </w:p>
          <w:p w:rsidR="0056688C" w:rsidRDefault="006C318B">
            <w:pPr>
              <w:spacing w:after="0" w:line="259" w:lineRule="auto"/>
              <w:ind w:left="110" w:right="0" w:firstLine="0"/>
              <w:jc w:val="left"/>
            </w:pPr>
            <w:r>
              <w:t xml:space="preserve"> </w:t>
            </w:r>
          </w:p>
        </w:tc>
        <w:tc>
          <w:tcPr>
            <w:tcW w:w="453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3" w:line="259" w:lineRule="auto"/>
              <w:ind w:left="108" w:right="0" w:firstLine="0"/>
              <w:jc w:val="left"/>
            </w:pPr>
            <w:r>
              <w:t xml:space="preserve"> </w:t>
            </w:r>
          </w:p>
          <w:p w:rsidR="0056688C" w:rsidRDefault="006C318B">
            <w:pPr>
              <w:spacing w:after="0" w:line="259" w:lineRule="auto"/>
              <w:ind w:left="108" w:right="0" w:firstLine="0"/>
              <w:jc w:val="left"/>
            </w:pPr>
            <w:r>
              <w:t xml:space="preserve">У року од __________ дана </w:t>
            </w:r>
          </w:p>
        </w:tc>
      </w:tr>
      <w:tr w:rsidR="0056688C">
        <w:trPr>
          <w:trHeight w:val="562"/>
        </w:trPr>
        <w:tc>
          <w:tcPr>
            <w:tcW w:w="5017" w:type="dxa"/>
            <w:gridSpan w:val="3"/>
            <w:tcBorders>
              <w:top w:val="single" w:sz="4" w:space="0" w:color="000000"/>
              <w:left w:val="single" w:sz="4" w:space="0" w:color="000000"/>
              <w:bottom w:val="single" w:sz="4" w:space="0" w:color="000000"/>
              <w:right w:val="single" w:sz="4" w:space="0" w:color="000000"/>
            </w:tcBorders>
          </w:tcPr>
          <w:p w:rsidR="0056688C" w:rsidRDefault="006C318B" w:rsidP="006B56DA">
            <w:pPr>
              <w:spacing w:after="0" w:line="259" w:lineRule="auto"/>
              <w:ind w:left="110" w:right="63" w:firstLine="0"/>
              <w:jc w:val="left"/>
            </w:pPr>
            <w:r>
              <w:t xml:space="preserve">Рок важења понуде (Минимум </w:t>
            </w:r>
            <w:r w:rsidR="006B56DA">
              <w:rPr>
                <w:lang w:val="sr-Cyrl-RS"/>
              </w:rPr>
              <w:t>6</w:t>
            </w:r>
            <w:r>
              <w:t xml:space="preserve">0 дана од дана отварања понуда) </w:t>
            </w:r>
          </w:p>
        </w:tc>
        <w:tc>
          <w:tcPr>
            <w:tcW w:w="4537" w:type="dxa"/>
            <w:gridSpan w:val="3"/>
            <w:tcBorders>
              <w:top w:val="single" w:sz="4" w:space="0" w:color="000000"/>
              <w:left w:val="single" w:sz="4" w:space="0" w:color="000000"/>
              <w:bottom w:val="single" w:sz="4" w:space="0" w:color="000000"/>
              <w:right w:val="single" w:sz="4" w:space="0" w:color="000000"/>
            </w:tcBorders>
          </w:tcPr>
          <w:p w:rsidR="0056688C" w:rsidRDefault="006C318B">
            <w:pPr>
              <w:spacing w:after="22" w:line="259" w:lineRule="auto"/>
              <w:ind w:left="108" w:right="0" w:firstLine="0"/>
              <w:jc w:val="left"/>
            </w:pPr>
            <w:r>
              <w:t xml:space="preserve"> </w:t>
            </w:r>
          </w:p>
          <w:p w:rsidR="0056688C" w:rsidRDefault="006C318B">
            <w:pPr>
              <w:spacing w:after="0" w:line="259" w:lineRule="auto"/>
              <w:ind w:left="108" w:right="0" w:firstLine="0"/>
              <w:jc w:val="left"/>
            </w:pPr>
            <w:r>
              <w:t xml:space="preserve">___________________ дана </w:t>
            </w:r>
          </w:p>
        </w:tc>
      </w:tr>
    </w:tbl>
    <w:p w:rsidR="0056688C" w:rsidRDefault="006C318B">
      <w:pPr>
        <w:spacing w:after="0" w:line="259" w:lineRule="auto"/>
        <w:ind w:left="0" w:right="0" w:firstLine="0"/>
        <w:jc w:val="left"/>
      </w:pPr>
      <w:r>
        <w:rPr>
          <w:b/>
        </w:rPr>
        <w:t xml:space="preserve"> </w:t>
      </w:r>
    </w:p>
    <w:p w:rsidR="0056688C" w:rsidRDefault="006C318B">
      <w:pPr>
        <w:spacing w:after="26" w:line="259" w:lineRule="auto"/>
        <w:ind w:left="404" w:right="0" w:firstLine="0"/>
        <w:jc w:val="left"/>
      </w:pPr>
      <w:r>
        <w:t xml:space="preserve"> </w:t>
      </w:r>
      <w:r>
        <w:tab/>
        <w:t xml:space="preserve"> </w:t>
      </w:r>
    </w:p>
    <w:p w:rsidR="0056688C" w:rsidRDefault="006C318B">
      <w:pPr>
        <w:tabs>
          <w:tab w:val="center" w:pos="726"/>
          <w:tab w:val="center" w:pos="7542"/>
        </w:tabs>
        <w:ind w:left="0" w:right="0" w:firstLine="0"/>
        <w:jc w:val="left"/>
      </w:pPr>
      <w:r>
        <w:rPr>
          <w:rFonts w:ascii="Calibri" w:eastAsia="Calibri" w:hAnsi="Calibri" w:cs="Calibri"/>
          <w:sz w:val="22"/>
        </w:rPr>
        <w:tab/>
      </w:r>
      <w:r>
        <w:t xml:space="preserve">Датум </w:t>
      </w:r>
      <w:r>
        <w:tab/>
        <w:t xml:space="preserve">Понуђач </w:t>
      </w:r>
    </w:p>
    <w:p w:rsidR="0056688C" w:rsidRDefault="006C318B">
      <w:pPr>
        <w:spacing w:after="0" w:line="259" w:lineRule="auto"/>
        <w:ind w:left="404" w:right="0" w:firstLine="0"/>
        <w:jc w:val="left"/>
      </w:pPr>
      <w:r>
        <w:t xml:space="preserve"> </w:t>
      </w:r>
      <w:r>
        <w:tab/>
        <w:t xml:space="preserve"> </w:t>
      </w:r>
    </w:p>
    <w:p w:rsidR="0056688C" w:rsidRDefault="006C318B">
      <w:pPr>
        <w:spacing w:after="7" w:line="259" w:lineRule="auto"/>
        <w:ind w:left="404" w:right="0" w:firstLine="0"/>
        <w:jc w:val="left"/>
      </w:pPr>
      <w:r>
        <w:t xml:space="preserve"> </w:t>
      </w:r>
      <w:r>
        <w:tab/>
        <w:t xml:space="preserve"> </w:t>
      </w:r>
    </w:p>
    <w:p w:rsidR="006B56DA" w:rsidRDefault="006C318B">
      <w:pPr>
        <w:ind w:left="414" w:right="56"/>
        <w:rPr>
          <w:lang w:val="sr-Cyrl-RS"/>
        </w:rPr>
      </w:pPr>
      <w:r>
        <w:t xml:space="preserve">________________                                    м.п </w:t>
      </w:r>
      <w:r>
        <w:tab/>
        <w:t xml:space="preserve">                   ______________________  </w:t>
      </w:r>
    </w:p>
    <w:p w:rsidR="006B56DA" w:rsidRDefault="006B56DA" w:rsidP="006B56DA">
      <w:pPr>
        <w:ind w:left="414" w:right="56"/>
        <w:rPr>
          <w:b/>
          <w:lang w:val="sr-Cyrl-RS"/>
        </w:rPr>
      </w:pPr>
      <w:r>
        <w:rPr>
          <w:b/>
          <w:lang w:val="sr-Cyrl-RS"/>
        </w:rPr>
        <w:t xml:space="preserve">                           </w:t>
      </w:r>
    </w:p>
    <w:p w:rsidR="006B56DA" w:rsidRDefault="006B56DA" w:rsidP="006B56DA">
      <w:pPr>
        <w:ind w:left="414" w:right="56"/>
        <w:rPr>
          <w:b/>
          <w:lang w:val="sr-Cyrl-RS"/>
        </w:rPr>
      </w:pPr>
    </w:p>
    <w:p w:rsidR="006B56DA" w:rsidRDefault="006B56DA" w:rsidP="006B56DA">
      <w:pPr>
        <w:ind w:left="414" w:right="56"/>
        <w:rPr>
          <w:b/>
          <w:lang w:val="sr-Cyrl-RS"/>
        </w:rPr>
      </w:pPr>
    </w:p>
    <w:p w:rsidR="006B56DA" w:rsidRDefault="006B56DA" w:rsidP="006B56DA">
      <w:pPr>
        <w:ind w:left="414" w:right="56"/>
        <w:rPr>
          <w:b/>
          <w:lang w:val="sr-Cyrl-RS"/>
        </w:rPr>
      </w:pPr>
    </w:p>
    <w:p w:rsidR="006B56DA" w:rsidRDefault="006B56DA" w:rsidP="006B56DA">
      <w:pPr>
        <w:ind w:left="414" w:right="56"/>
        <w:rPr>
          <w:b/>
          <w:lang w:val="sr-Cyrl-RS"/>
        </w:rPr>
      </w:pPr>
    </w:p>
    <w:p w:rsidR="006B56DA" w:rsidRDefault="006B56DA" w:rsidP="006B56DA">
      <w:pPr>
        <w:ind w:left="414" w:right="56"/>
        <w:rPr>
          <w:b/>
          <w:lang w:val="sr-Cyrl-RS"/>
        </w:rPr>
      </w:pPr>
    </w:p>
    <w:p w:rsidR="006B56DA" w:rsidRDefault="006B56DA" w:rsidP="006B56DA">
      <w:pPr>
        <w:ind w:left="414" w:right="56"/>
        <w:rPr>
          <w:b/>
          <w:lang w:val="sr-Cyrl-RS"/>
        </w:rPr>
      </w:pPr>
    </w:p>
    <w:p w:rsidR="006B56DA" w:rsidRDefault="006B56DA" w:rsidP="006B56DA">
      <w:pPr>
        <w:ind w:left="414" w:right="56"/>
        <w:rPr>
          <w:b/>
          <w:lang w:val="sr-Cyrl-RS"/>
        </w:rPr>
      </w:pPr>
    </w:p>
    <w:p w:rsidR="006B56DA" w:rsidRDefault="006B56DA" w:rsidP="006B56DA">
      <w:pPr>
        <w:ind w:left="414" w:right="56"/>
        <w:rPr>
          <w:b/>
          <w:lang w:val="sr-Cyrl-RS"/>
        </w:rPr>
      </w:pPr>
    </w:p>
    <w:p w:rsidR="0056688C" w:rsidRPr="006B56DA" w:rsidRDefault="006B56DA" w:rsidP="006B56DA">
      <w:pPr>
        <w:ind w:left="414" w:right="56"/>
        <w:rPr>
          <w:b/>
          <w:lang w:val="sr-Cyrl-RS"/>
        </w:rPr>
      </w:pPr>
      <w:r>
        <w:rPr>
          <w:b/>
        </w:rPr>
        <w:t>ОБРАЗАЦ</w:t>
      </w:r>
      <w:r>
        <w:rPr>
          <w:b/>
          <w:lang w:val="sr-Cyrl-RS"/>
        </w:rPr>
        <w:t xml:space="preserve">  </w:t>
      </w:r>
      <w:r w:rsidR="006C318B">
        <w:rPr>
          <w:b/>
        </w:rPr>
        <w:t xml:space="preserve">ТРОШКОВА ПРИПРЕМЕ ПОНУДЕ </w:t>
      </w:r>
    </w:p>
    <w:p w:rsidR="0056688C" w:rsidRDefault="006C318B">
      <w:pPr>
        <w:spacing w:after="0" w:line="259" w:lineRule="auto"/>
        <w:ind w:left="0" w:right="0" w:firstLine="0"/>
        <w:jc w:val="center"/>
      </w:pPr>
      <w:r>
        <w:rPr>
          <w:b/>
        </w:rPr>
        <w:t xml:space="preserve"> </w:t>
      </w:r>
    </w:p>
    <w:p w:rsidR="0056688C" w:rsidRDefault="006C318B">
      <w:pPr>
        <w:ind w:left="-15" w:right="56" w:firstLine="708"/>
      </w:pPr>
      <w:r>
        <w:t>У овом обрасцу понуђач може да искаже трошкове припреме понуде који се састоје од трошкова израде узорка или модела, ако су израђени у складу са техничким спецификацијама Наручиоца и трошкова прибављања средстава обезбеђења.</w:t>
      </w:r>
      <w:r>
        <w:rPr>
          <w:b/>
        </w:rPr>
        <w:t xml:space="preserve"> </w:t>
      </w:r>
    </w:p>
    <w:p w:rsidR="0056688C" w:rsidRDefault="006C318B">
      <w:pPr>
        <w:spacing w:after="0" w:line="259" w:lineRule="auto"/>
        <w:ind w:left="0" w:right="0" w:firstLine="0"/>
        <w:jc w:val="center"/>
      </w:pPr>
      <w:r>
        <w:rPr>
          <w:b/>
        </w:rPr>
        <w:t xml:space="preserve"> </w:t>
      </w:r>
    </w:p>
    <w:tbl>
      <w:tblPr>
        <w:tblStyle w:val="TableGrid"/>
        <w:tblW w:w="9213" w:type="dxa"/>
        <w:tblInd w:w="428" w:type="dxa"/>
        <w:tblCellMar>
          <w:top w:w="6" w:type="dxa"/>
          <w:left w:w="108" w:type="dxa"/>
          <w:right w:w="115" w:type="dxa"/>
        </w:tblCellMar>
        <w:tblLook w:val="04A0" w:firstRow="1" w:lastRow="0" w:firstColumn="1" w:lastColumn="0" w:noHBand="0" w:noVBand="1"/>
      </w:tblPr>
      <w:tblGrid>
        <w:gridCol w:w="1102"/>
        <w:gridCol w:w="5038"/>
        <w:gridCol w:w="3073"/>
      </w:tblGrid>
      <w:tr w:rsidR="0056688C">
        <w:trPr>
          <w:trHeight w:val="562"/>
        </w:trPr>
        <w:tc>
          <w:tcPr>
            <w:tcW w:w="1102"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0" w:right="0" w:firstLine="0"/>
              <w:jc w:val="center"/>
            </w:pPr>
            <w:r>
              <w:rPr>
                <w:b/>
              </w:rPr>
              <w:t xml:space="preserve">Редни број </w:t>
            </w:r>
          </w:p>
        </w:tc>
        <w:tc>
          <w:tcPr>
            <w:tcW w:w="5039"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6" w:right="0" w:firstLine="0"/>
              <w:jc w:val="center"/>
            </w:pPr>
            <w:r>
              <w:rPr>
                <w:b/>
              </w:rPr>
              <w:t xml:space="preserve">Врста трошкова </w:t>
            </w:r>
          </w:p>
        </w:tc>
        <w:tc>
          <w:tcPr>
            <w:tcW w:w="3073" w:type="dxa"/>
            <w:tcBorders>
              <w:top w:val="single" w:sz="4" w:space="0" w:color="000000"/>
              <w:left w:val="single" w:sz="4" w:space="0" w:color="000000"/>
              <w:bottom w:val="single" w:sz="4" w:space="0" w:color="000000"/>
              <w:right w:val="single" w:sz="4" w:space="0" w:color="000000"/>
            </w:tcBorders>
            <w:vAlign w:val="center"/>
          </w:tcPr>
          <w:p w:rsidR="0056688C" w:rsidRDefault="006C318B">
            <w:pPr>
              <w:spacing w:after="0" w:line="259" w:lineRule="auto"/>
              <w:ind w:left="8" w:right="0" w:firstLine="0"/>
              <w:jc w:val="center"/>
            </w:pPr>
            <w:r>
              <w:rPr>
                <w:b/>
              </w:rPr>
              <w:t xml:space="preserve">Износ трошкова </w:t>
            </w:r>
          </w:p>
        </w:tc>
      </w:tr>
      <w:tr w:rsidR="0056688C">
        <w:trPr>
          <w:trHeight w:val="562"/>
        </w:trPr>
        <w:tc>
          <w:tcPr>
            <w:tcW w:w="1102" w:type="dxa"/>
            <w:tcBorders>
              <w:top w:val="single" w:sz="4" w:space="0" w:color="000000"/>
              <w:left w:val="single" w:sz="4" w:space="0" w:color="000000"/>
              <w:bottom w:val="single" w:sz="4" w:space="0" w:color="000000"/>
              <w:right w:val="single" w:sz="4" w:space="0" w:color="000000"/>
            </w:tcBorders>
          </w:tcPr>
          <w:p w:rsidR="0056688C" w:rsidRDefault="006C318B">
            <w:pPr>
              <w:tabs>
                <w:tab w:val="center" w:pos="361"/>
                <w:tab w:val="center" w:pos="720"/>
              </w:tabs>
              <w:spacing w:after="0" w:line="259" w:lineRule="auto"/>
              <w:ind w:left="0" w:right="0"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 </w:t>
            </w:r>
          </w:p>
        </w:tc>
        <w:tc>
          <w:tcPr>
            <w:tcW w:w="5039"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0" w:right="0" w:firstLine="0"/>
              <w:jc w:val="left"/>
            </w:pPr>
            <w:r>
              <w:rPr>
                <w:b/>
              </w:rPr>
              <w:t xml:space="preserve"> </w:t>
            </w:r>
          </w:p>
        </w:tc>
        <w:tc>
          <w:tcPr>
            <w:tcW w:w="3073"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2" w:right="0" w:firstLine="0"/>
              <w:jc w:val="left"/>
            </w:pPr>
            <w:r>
              <w:rPr>
                <w:b/>
              </w:rPr>
              <w:t xml:space="preserve"> </w:t>
            </w:r>
          </w:p>
          <w:p w:rsidR="0056688C" w:rsidRDefault="006C318B">
            <w:pPr>
              <w:spacing w:after="0" w:line="259" w:lineRule="auto"/>
              <w:ind w:left="2" w:right="0" w:firstLine="0"/>
              <w:jc w:val="left"/>
            </w:pPr>
            <w:r>
              <w:rPr>
                <w:b/>
              </w:rPr>
              <w:t xml:space="preserve"> </w:t>
            </w:r>
          </w:p>
        </w:tc>
      </w:tr>
      <w:tr w:rsidR="0056688C">
        <w:trPr>
          <w:trHeight w:val="564"/>
        </w:trPr>
        <w:tc>
          <w:tcPr>
            <w:tcW w:w="1102" w:type="dxa"/>
            <w:tcBorders>
              <w:top w:val="single" w:sz="4" w:space="0" w:color="000000"/>
              <w:left w:val="single" w:sz="4" w:space="0" w:color="000000"/>
              <w:bottom w:val="single" w:sz="4" w:space="0" w:color="000000"/>
              <w:right w:val="single" w:sz="4" w:space="0" w:color="000000"/>
            </w:tcBorders>
          </w:tcPr>
          <w:p w:rsidR="0056688C" w:rsidRDefault="006C318B">
            <w:pPr>
              <w:tabs>
                <w:tab w:val="center" w:pos="361"/>
                <w:tab w:val="center" w:pos="720"/>
              </w:tabs>
              <w:spacing w:after="0" w:line="259" w:lineRule="auto"/>
              <w:ind w:left="0" w:right="0" w:firstLine="0"/>
              <w:jc w:val="left"/>
            </w:pPr>
            <w:r>
              <w:rPr>
                <w:rFonts w:ascii="Calibri" w:eastAsia="Calibri" w:hAnsi="Calibri" w:cs="Calibri"/>
                <w:sz w:val="22"/>
              </w:rPr>
              <w:tab/>
            </w:r>
            <w:r>
              <w:t>2.</w:t>
            </w:r>
            <w:r>
              <w:rPr>
                <w:rFonts w:ascii="Arial" w:eastAsia="Arial" w:hAnsi="Arial" w:cs="Arial"/>
              </w:rPr>
              <w:t xml:space="preserve"> </w:t>
            </w:r>
            <w:r>
              <w:rPr>
                <w:rFonts w:ascii="Arial" w:eastAsia="Arial" w:hAnsi="Arial" w:cs="Arial"/>
              </w:rPr>
              <w:tab/>
            </w:r>
            <w:r>
              <w:t xml:space="preserve"> </w:t>
            </w:r>
          </w:p>
        </w:tc>
        <w:tc>
          <w:tcPr>
            <w:tcW w:w="5039"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0" w:right="0" w:firstLine="0"/>
              <w:jc w:val="left"/>
            </w:pPr>
            <w:r>
              <w:rPr>
                <w:b/>
              </w:rPr>
              <w:t xml:space="preserve"> </w:t>
            </w:r>
          </w:p>
        </w:tc>
        <w:tc>
          <w:tcPr>
            <w:tcW w:w="3073"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2" w:right="0" w:firstLine="0"/>
              <w:jc w:val="left"/>
            </w:pPr>
            <w:r>
              <w:rPr>
                <w:b/>
              </w:rPr>
              <w:t xml:space="preserve"> </w:t>
            </w:r>
          </w:p>
          <w:p w:rsidR="0056688C" w:rsidRDefault="006C318B">
            <w:pPr>
              <w:spacing w:after="0" w:line="259" w:lineRule="auto"/>
              <w:ind w:left="2" w:right="0" w:firstLine="0"/>
              <w:jc w:val="left"/>
            </w:pPr>
            <w:r>
              <w:rPr>
                <w:b/>
              </w:rPr>
              <w:t xml:space="preserve"> </w:t>
            </w:r>
          </w:p>
        </w:tc>
      </w:tr>
      <w:tr w:rsidR="0056688C">
        <w:trPr>
          <w:trHeight w:val="562"/>
        </w:trPr>
        <w:tc>
          <w:tcPr>
            <w:tcW w:w="1102" w:type="dxa"/>
            <w:tcBorders>
              <w:top w:val="single" w:sz="4" w:space="0" w:color="000000"/>
              <w:left w:val="single" w:sz="4" w:space="0" w:color="000000"/>
              <w:bottom w:val="single" w:sz="4" w:space="0" w:color="000000"/>
              <w:right w:val="single" w:sz="4" w:space="0" w:color="000000"/>
            </w:tcBorders>
          </w:tcPr>
          <w:p w:rsidR="0056688C" w:rsidRDefault="006C318B">
            <w:pPr>
              <w:tabs>
                <w:tab w:val="center" w:pos="361"/>
                <w:tab w:val="center" w:pos="720"/>
              </w:tabs>
              <w:spacing w:after="0" w:line="259" w:lineRule="auto"/>
              <w:ind w:left="0" w:right="0" w:firstLine="0"/>
              <w:jc w:val="left"/>
            </w:pPr>
            <w:r>
              <w:rPr>
                <w:rFonts w:ascii="Calibri" w:eastAsia="Calibri" w:hAnsi="Calibri" w:cs="Calibri"/>
                <w:sz w:val="22"/>
              </w:rPr>
              <w:tab/>
            </w:r>
            <w:r>
              <w:t>3.</w:t>
            </w:r>
            <w:r>
              <w:rPr>
                <w:rFonts w:ascii="Arial" w:eastAsia="Arial" w:hAnsi="Arial" w:cs="Arial"/>
              </w:rPr>
              <w:t xml:space="preserve"> </w:t>
            </w:r>
            <w:r>
              <w:rPr>
                <w:rFonts w:ascii="Arial" w:eastAsia="Arial" w:hAnsi="Arial" w:cs="Arial"/>
              </w:rPr>
              <w:tab/>
            </w:r>
            <w:r>
              <w:t xml:space="preserve"> </w:t>
            </w:r>
          </w:p>
        </w:tc>
        <w:tc>
          <w:tcPr>
            <w:tcW w:w="5039"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0" w:right="0" w:firstLine="0"/>
              <w:jc w:val="left"/>
            </w:pPr>
            <w:r>
              <w:rPr>
                <w:b/>
              </w:rPr>
              <w:t xml:space="preserve"> </w:t>
            </w:r>
          </w:p>
        </w:tc>
        <w:tc>
          <w:tcPr>
            <w:tcW w:w="3073"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2" w:right="0" w:firstLine="0"/>
              <w:jc w:val="left"/>
            </w:pPr>
            <w:r>
              <w:rPr>
                <w:b/>
              </w:rPr>
              <w:t xml:space="preserve"> </w:t>
            </w:r>
          </w:p>
          <w:p w:rsidR="0056688C" w:rsidRDefault="006C318B">
            <w:pPr>
              <w:spacing w:after="0" w:line="259" w:lineRule="auto"/>
              <w:ind w:left="2" w:right="0" w:firstLine="0"/>
              <w:jc w:val="left"/>
            </w:pPr>
            <w:r>
              <w:rPr>
                <w:b/>
              </w:rPr>
              <w:t xml:space="preserve"> </w:t>
            </w:r>
          </w:p>
        </w:tc>
      </w:tr>
      <w:tr w:rsidR="0056688C">
        <w:trPr>
          <w:trHeight w:val="562"/>
        </w:trPr>
        <w:tc>
          <w:tcPr>
            <w:tcW w:w="1102" w:type="dxa"/>
            <w:tcBorders>
              <w:top w:val="single" w:sz="4" w:space="0" w:color="000000"/>
              <w:left w:val="single" w:sz="4" w:space="0" w:color="000000"/>
              <w:bottom w:val="single" w:sz="4" w:space="0" w:color="000000"/>
              <w:right w:val="single" w:sz="4" w:space="0" w:color="000000"/>
            </w:tcBorders>
          </w:tcPr>
          <w:p w:rsidR="0056688C" w:rsidRDefault="006C318B">
            <w:pPr>
              <w:tabs>
                <w:tab w:val="center" w:pos="361"/>
                <w:tab w:val="center" w:pos="720"/>
              </w:tabs>
              <w:spacing w:after="0" w:line="259" w:lineRule="auto"/>
              <w:ind w:left="0" w:right="0" w:firstLine="0"/>
              <w:jc w:val="left"/>
            </w:pPr>
            <w:r>
              <w:rPr>
                <w:rFonts w:ascii="Calibri" w:eastAsia="Calibri" w:hAnsi="Calibri" w:cs="Calibri"/>
                <w:sz w:val="22"/>
              </w:rPr>
              <w:tab/>
            </w:r>
            <w:r>
              <w:t>4.</w:t>
            </w:r>
            <w:r>
              <w:rPr>
                <w:rFonts w:ascii="Arial" w:eastAsia="Arial" w:hAnsi="Arial" w:cs="Arial"/>
              </w:rPr>
              <w:t xml:space="preserve"> </w:t>
            </w:r>
            <w:r>
              <w:rPr>
                <w:rFonts w:ascii="Arial" w:eastAsia="Arial" w:hAnsi="Arial" w:cs="Arial"/>
              </w:rPr>
              <w:tab/>
            </w:r>
            <w:r>
              <w:t xml:space="preserve"> </w:t>
            </w:r>
          </w:p>
        </w:tc>
        <w:tc>
          <w:tcPr>
            <w:tcW w:w="5039"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0" w:right="0" w:firstLine="0"/>
              <w:jc w:val="left"/>
            </w:pPr>
            <w:r>
              <w:rPr>
                <w:b/>
              </w:rPr>
              <w:t xml:space="preserve"> </w:t>
            </w:r>
          </w:p>
        </w:tc>
        <w:tc>
          <w:tcPr>
            <w:tcW w:w="3073"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2" w:right="0" w:firstLine="0"/>
              <w:jc w:val="left"/>
            </w:pPr>
            <w:r>
              <w:rPr>
                <w:b/>
              </w:rPr>
              <w:t xml:space="preserve"> </w:t>
            </w:r>
          </w:p>
          <w:p w:rsidR="0056688C" w:rsidRDefault="006C318B">
            <w:pPr>
              <w:spacing w:after="0" w:line="259" w:lineRule="auto"/>
              <w:ind w:left="2" w:right="0" w:firstLine="0"/>
              <w:jc w:val="left"/>
            </w:pPr>
            <w:r>
              <w:rPr>
                <w:b/>
              </w:rPr>
              <w:t xml:space="preserve"> </w:t>
            </w:r>
          </w:p>
        </w:tc>
      </w:tr>
      <w:tr w:rsidR="0056688C">
        <w:trPr>
          <w:trHeight w:val="562"/>
        </w:trPr>
        <w:tc>
          <w:tcPr>
            <w:tcW w:w="1102" w:type="dxa"/>
            <w:tcBorders>
              <w:top w:val="single" w:sz="4" w:space="0" w:color="000000"/>
              <w:left w:val="single" w:sz="4" w:space="0" w:color="000000"/>
              <w:bottom w:val="single" w:sz="4" w:space="0" w:color="000000"/>
              <w:right w:val="single" w:sz="4" w:space="0" w:color="000000"/>
            </w:tcBorders>
          </w:tcPr>
          <w:p w:rsidR="0056688C" w:rsidRDefault="006C318B">
            <w:pPr>
              <w:tabs>
                <w:tab w:val="center" w:pos="361"/>
                <w:tab w:val="center" w:pos="720"/>
              </w:tabs>
              <w:spacing w:after="0" w:line="259" w:lineRule="auto"/>
              <w:ind w:left="0" w:right="0" w:firstLine="0"/>
              <w:jc w:val="left"/>
            </w:pPr>
            <w:r>
              <w:rPr>
                <w:rFonts w:ascii="Calibri" w:eastAsia="Calibri" w:hAnsi="Calibri" w:cs="Calibri"/>
                <w:sz w:val="22"/>
              </w:rPr>
              <w:tab/>
            </w:r>
            <w:r>
              <w:t>5.</w:t>
            </w:r>
            <w:r>
              <w:rPr>
                <w:rFonts w:ascii="Arial" w:eastAsia="Arial" w:hAnsi="Arial" w:cs="Arial"/>
              </w:rPr>
              <w:t xml:space="preserve"> </w:t>
            </w:r>
            <w:r>
              <w:rPr>
                <w:rFonts w:ascii="Arial" w:eastAsia="Arial" w:hAnsi="Arial" w:cs="Arial"/>
              </w:rPr>
              <w:tab/>
            </w:r>
            <w:r>
              <w:t xml:space="preserve"> </w:t>
            </w:r>
          </w:p>
        </w:tc>
        <w:tc>
          <w:tcPr>
            <w:tcW w:w="5039"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0" w:right="0" w:firstLine="0"/>
              <w:jc w:val="left"/>
            </w:pPr>
            <w:r>
              <w:rPr>
                <w:b/>
              </w:rPr>
              <w:t xml:space="preserve"> </w:t>
            </w:r>
          </w:p>
        </w:tc>
        <w:tc>
          <w:tcPr>
            <w:tcW w:w="3073"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2" w:right="0" w:firstLine="0"/>
              <w:jc w:val="left"/>
            </w:pPr>
            <w:r>
              <w:rPr>
                <w:b/>
              </w:rPr>
              <w:t xml:space="preserve"> </w:t>
            </w:r>
          </w:p>
          <w:p w:rsidR="0056688C" w:rsidRDefault="006C318B">
            <w:pPr>
              <w:spacing w:after="0" w:line="259" w:lineRule="auto"/>
              <w:ind w:left="2" w:right="0" w:firstLine="0"/>
              <w:jc w:val="left"/>
            </w:pPr>
            <w:r>
              <w:rPr>
                <w:b/>
              </w:rPr>
              <w:t xml:space="preserve"> </w:t>
            </w:r>
          </w:p>
        </w:tc>
      </w:tr>
      <w:tr w:rsidR="0056688C">
        <w:trPr>
          <w:trHeight w:val="562"/>
        </w:trPr>
        <w:tc>
          <w:tcPr>
            <w:tcW w:w="1102" w:type="dxa"/>
            <w:tcBorders>
              <w:top w:val="single" w:sz="4" w:space="0" w:color="000000"/>
              <w:left w:val="single" w:sz="4" w:space="0" w:color="000000"/>
              <w:bottom w:val="single" w:sz="4" w:space="0" w:color="000000"/>
              <w:right w:val="single" w:sz="4" w:space="0" w:color="000000"/>
            </w:tcBorders>
          </w:tcPr>
          <w:p w:rsidR="0056688C" w:rsidRDefault="006C318B">
            <w:pPr>
              <w:tabs>
                <w:tab w:val="center" w:pos="361"/>
                <w:tab w:val="center" w:pos="720"/>
              </w:tabs>
              <w:spacing w:after="0" w:line="259" w:lineRule="auto"/>
              <w:ind w:left="0" w:right="0" w:firstLine="0"/>
              <w:jc w:val="left"/>
            </w:pPr>
            <w:r>
              <w:rPr>
                <w:rFonts w:ascii="Calibri" w:eastAsia="Calibri" w:hAnsi="Calibri" w:cs="Calibri"/>
                <w:sz w:val="22"/>
              </w:rPr>
              <w:tab/>
            </w:r>
            <w:r>
              <w:t>6.</w:t>
            </w:r>
            <w:r>
              <w:rPr>
                <w:rFonts w:ascii="Arial" w:eastAsia="Arial" w:hAnsi="Arial" w:cs="Arial"/>
              </w:rPr>
              <w:t xml:space="preserve"> </w:t>
            </w:r>
            <w:r>
              <w:rPr>
                <w:rFonts w:ascii="Arial" w:eastAsia="Arial" w:hAnsi="Arial" w:cs="Arial"/>
              </w:rPr>
              <w:tab/>
            </w:r>
            <w:r>
              <w:t xml:space="preserve"> </w:t>
            </w:r>
          </w:p>
        </w:tc>
        <w:tc>
          <w:tcPr>
            <w:tcW w:w="5039"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0" w:right="0" w:firstLine="0"/>
              <w:jc w:val="left"/>
            </w:pPr>
            <w:r>
              <w:rPr>
                <w:b/>
              </w:rPr>
              <w:t xml:space="preserve"> </w:t>
            </w:r>
          </w:p>
        </w:tc>
        <w:tc>
          <w:tcPr>
            <w:tcW w:w="3073"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2" w:right="0" w:firstLine="0"/>
              <w:jc w:val="left"/>
            </w:pPr>
            <w:r>
              <w:rPr>
                <w:b/>
              </w:rPr>
              <w:t xml:space="preserve"> </w:t>
            </w:r>
          </w:p>
          <w:p w:rsidR="0056688C" w:rsidRDefault="006C318B">
            <w:pPr>
              <w:spacing w:after="0" w:line="259" w:lineRule="auto"/>
              <w:ind w:left="2" w:right="0" w:firstLine="0"/>
              <w:jc w:val="left"/>
            </w:pPr>
            <w:r>
              <w:rPr>
                <w:b/>
              </w:rPr>
              <w:t xml:space="preserve"> </w:t>
            </w:r>
          </w:p>
        </w:tc>
      </w:tr>
      <w:tr w:rsidR="0056688C">
        <w:trPr>
          <w:trHeight w:val="562"/>
        </w:trPr>
        <w:tc>
          <w:tcPr>
            <w:tcW w:w="1102" w:type="dxa"/>
            <w:tcBorders>
              <w:top w:val="single" w:sz="4" w:space="0" w:color="000000"/>
              <w:left w:val="single" w:sz="4" w:space="0" w:color="000000"/>
              <w:bottom w:val="single" w:sz="4" w:space="0" w:color="000000"/>
              <w:right w:val="single" w:sz="4" w:space="0" w:color="000000"/>
            </w:tcBorders>
          </w:tcPr>
          <w:p w:rsidR="0056688C" w:rsidRDefault="006C318B">
            <w:pPr>
              <w:tabs>
                <w:tab w:val="center" w:pos="361"/>
                <w:tab w:val="center" w:pos="720"/>
              </w:tabs>
              <w:spacing w:after="0" w:line="259" w:lineRule="auto"/>
              <w:ind w:left="0" w:right="0" w:firstLine="0"/>
              <w:jc w:val="left"/>
            </w:pPr>
            <w:r>
              <w:rPr>
                <w:rFonts w:ascii="Calibri" w:eastAsia="Calibri" w:hAnsi="Calibri" w:cs="Calibri"/>
                <w:sz w:val="22"/>
              </w:rPr>
              <w:tab/>
            </w:r>
            <w:r>
              <w:t>7.</w:t>
            </w:r>
            <w:r>
              <w:rPr>
                <w:rFonts w:ascii="Arial" w:eastAsia="Arial" w:hAnsi="Arial" w:cs="Arial"/>
              </w:rPr>
              <w:t xml:space="preserve"> </w:t>
            </w:r>
            <w:r>
              <w:rPr>
                <w:rFonts w:ascii="Arial" w:eastAsia="Arial" w:hAnsi="Arial" w:cs="Arial"/>
              </w:rPr>
              <w:tab/>
            </w:r>
            <w:r>
              <w:t xml:space="preserve"> </w:t>
            </w:r>
          </w:p>
        </w:tc>
        <w:tc>
          <w:tcPr>
            <w:tcW w:w="5039"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0" w:right="0" w:firstLine="0"/>
              <w:jc w:val="left"/>
            </w:pPr>
            <w:r>
              <w:rPr>
                <w:b/>
              </w:rPr>
              <w:t xml:space="preserve"> </w:t>
            </w:r>
          </w:p>
        </w:tc>
        <w:tc>
          <w:tcPr>
            <w:tcW w:w="3073" w:type="dxa"/>
            <w:tcBorders>
              <w:top w:val="single" w:sz="4" w:space="0" w:color="000000"/>
              <w:left w:val="single" w:sz="4" w:space="0" w:color="000000"/>
              <w:bottom w:val="single" w:sz="4" w:space="0" w:color="000000"/>
              <w:right w:val="single" w:sz="4" w:space="0" w:color="000000"/>
            </w:tcBorders>
          </w:tcPr>
          <w:p w:rsidR="0056688C" w:rsidRDefault="006C318B">
            <w:pPr>
              <w:spacing w:after="0" w:line="259" w:lineRule="auto"/>
              <w:ind w:left="2" w:right="0" w:firstLine="0"/>
              <w:jc w:val="left"/>
            </w:pPr>
            <w:r>
              <w:rPr>
                <w:b/>
              </w:rPr>
              <w:t xml:space="preserve"> </w:t>
            </w:r>
          </w:p>
          <w:p w:rsidR="0056688C" w:rsidRDefault="006C318B">
            <w:pPr>
              <w:spacing w:after="0" w:line="259" w:lineRule="auto"/>
              <w:ind w:left="2" w:right="0" w:firstLine="0"/>
              <w:jc w:val="left"/>
            </w:pPr>
            <w:r>
              <w:rPr>
                <w:b/>
              </w:rPr>
              <w:t xml:space="preserve"> </w:t>
            </w:r>
          </w:p>
        </w:tc>
      </w:tr>
    </w:tbl>
    <w:p w:rsidR="0056688C" w:rsidRDefault="006C318B">
      <w:pPr>
        <w:spacing w:after="0" w:line="259" w:lineRule="auto"/>
        <w:ind w:left="0" w:right="0" w:firstLine="0"/>
        <w:jc w:val="left"/>
      </w:pPr>
      <w:r>
        <w:rPr>
          <w:b/>
        </w:rPr>
        <w:t xml:space="preserve"> </w:t>
      </w:r>
    </w:p>
    <w:p w:rsidR="0056688C" w:rsidRDefault="006C318B">
      <w:pPr>
        <w:ind w:left="-15" w:right="56" w:firstLine="708"/>
      </w:pPr>
      <w:r>
        <w:t xml:space="preserve">Ако поступак јавне набавке буде обустављен из разлога који су на страни наручиоца Наручилац је, сходно члану 88 став 3 ЗЈН-а, дужан да понуђачу надокнади трошкове израде узорака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  </w:t>
      </w:r>
    </w:p>
    <w:p w:rsidR="0056688C" w:rsidRDefault="006C318B">
      <w:pPr>
        <w:spacing w:after="22" w:line="259" w:lineRule="auto"/>
        <w:ind w:right="59"/>
        <w:jc w:val="right"/>
      </w:pPr>
      <w:r>
        <w:t xml:space="preserve">Наручилац задржава право да изврши контролу исказаних трошкова увидом у фактуре и </w:t>
      </w:r>
    </w:p>
    <w:p w:rsidR="0056688C" w:rsidRDefault="006C318B">
      <w:pPr>
        <w:ind w:left="-5" w:right="56"/>
      </w:pPr>
      <w:r>
        <w:t>друге релевантне доказе.</w:t>
      </w:r>
      <w:r>
        <w:rPr>
          <w:b/>
        </w:rPr>
        <w:t xml:space="preserve"> </w:t>
      </w:r>
    </w:p>
    <w:p w:rsidR="0056688C" w:rsidRDefault="006C318B">
      <w:pPr>
        <w:spacing w:after="0" w:line="259" w:lineRule="auto"/>
        <w:ind w:left="0" w:right="0" w:firstLine="0"/>
        <w:jc w:val="left"/>
      </w:pPr>
      <w:r>
        <w:t xml:space="preserve"> </w:t>
      </w:r>
    </w:p>
    <w:p w:rsidR="0056688C" w:rsidRDefault="006C318B">
      <w:pPr>
        <w:tabs>
          <w:tab w:val="center" w:pos="1187"/>
          <w:tab w:val="center" w:pos="7336"/>
        </w:tabs>
        <w:ind w:left="0" w:right="0" w:firstLine="0"/>
        <w:jc w:val="left"/>
      </w:pPr>
      <w:r>
        <w:rPr>
          <w:rFonts w:ascii="Calibri" w:eastAsia="Calibri" w:hAnsi="Calibri" w:cs="Calibri"/>
          <w:sz w:val="22"/>
        </w:rPr>
        <w:tab/>
      </w:r>
      <w:r>
        <w:t xml:space="preserve">           Датум  </w:t>
      </w:r>
      <w:r>
        <w:tab/>
        <w:t xml:space="preserve">                              Понуђач </w:t>
      </w:r>
    </w:p>
    <w:p w:rsidR="0056688C" w:rsidRDefault="006C318B">
      <w:pPr>
        <w:spacing w:after="0" w:line="259" w:lineRule="auto"/>
        <w:ind w:left="536" w:right="0" w:firstLine="0"/>
        <w:jc w:val="left"/>
      </w:pPr>
      <w:r>
        <w:t xml:space="preserve"> </w:t>
      </w:r>
      <w:r>
        <w:tab/>
        <w:t xml:space="preserve"> </w:t>
      </w:r>
    </w:p>
    <w:p w:rsidR="0056688C" w:rsidRDefault="006C318B">
      <w:pPr>
        <w:spacing w:after="0" w:line="259" w:lineRule="auto"/>
        <w:ind w:left="536" w:right="0" w:firstLine="0"/>
        <w:jc w:val="left"/>
      </w:pPr>
      <w:r>
        <w:t xml:space="preserve"> </w:t>
      </w:r>
      <w:r>
        <w:tab/>
        <w:t xml:space="preserve"> </w:t>
      </w:r>
    </w:p>
    <w:p w:rsidR="0056688C" w:rsidRDefault="006C318B">
      <w:pPr>
        <w:spacing w:after="11" w:line="259" w:lineRule="auto"/>
        <w:ind w:left="536" w:right="0" w:firstLine="0"/>
        <w:jc w:val="left"/>
      </w:pPr>
      <w:r>
        <w:t xml:space="preserve"> </w:t>
      </w:r>
      <w:r>
        <w:tab/>
        <w:t xml:space="preserve">  </w:t>
      </w:r>
    </w:p>
    <w:p w:rsidR="005547CB" w:rsidRDefault="006C318B">
      <w:pPr>
        <w:ind w:left="546" w:right="56"/>
        <w:rPr>
          <w:lang w:val="sr-Cyrl-RS"/>
        </w:rPr>
      </w:pPr>
      <w:r>
        <w:t xml:space="preserve">__________________                         м.п. </w:t>
      </w:r>
      <w:r>
        <w:tab/>
        <w:t xml:space="preserve">____________________ </w:t>
      </w:r>
    </w:p>
    <w:p w:rsidR="005547CB" w:rsidRDefault="005547CB">
      <w:pPr>
        <w:ind w:left="546" w:right="56"/>
        <w:rPr>
          <w:lang w:val="sr-Cyrl-RS"/>
        </w:rPr>
      </w:pPr>
    </w:p>
    <w:p w:rsidR="005547CB" w:rsidRDefault="005547CB">
      <w:pPr>
        <w:ind w:left="546" w:right="56"/>
        <w:rPr>
          <w:lang w:val="sr-Cyrl-RS"/>
        </w:rPr>
      </w:pPr>
    </w:p>
    <w:p w:rsidR="005547CB" w:rsidRDefault="005547CB">
      <w:pPr>
        <w:ind w:left="546" w:right="56"/>
        <w:rPr>
          <w:b/>
          <w:lang w:val="sr-Cyrl-RS"/>
        </w:rPr>
      </w:pPr>
    </w:p>
    <w:p w:rsidR="005547CB" w:rsidRDefault="005547CB">
      <w:pPr>
        <w:ind w:left="546" w:right="56"/>
        <w:rPr>
          <w:b/>
          <w:lang w:val="sr-Cyrl-RS"/>
        </w:rPr>
      </w:pPr>
    </w:p>
    <w:p w:rsidR="006B56DA" w:rsidRDefault="005547CB">
      <w:pPr>
        <w:ind w:left="546" w:right="56"/>
        <w:rPr>
          <w:b/>
          <w:lang w:val="sr-Cyrl-RS"/>
        </w:rPr>
      </w:pPr>
      <w:r>
        <w:rPr>
          <w:b/>
          <w:lang w:val="sr-Cyrl-RS"/>
        </w:rPr>
        <w:lastRenderedPageBreak/>
        <w:t xml:space="preserve">                     </w:t>
      </w:r>
    </w:p>
    <w:p w:rsidR="006B56DA" w:rsidRDefault="006B56DA">
      <w:pPr>
        <w:ind w:left="546" w:right="56"/>
        <w:rPr>
          <w:b/>
          <w:lang w:val="sr-Cyrl-RS"/>
        </w:rPr>
      </w:pPr>
    </w:p>
    <w:p w:rsidR="006B56DA" w:rsidRDefault="006B56DA">
      <w:pPr>
        <w:ind w:left="546" w:right="56"/>
        <w:rPr>
          <w:b/>
          <w:lang w:val="sr-Cyrl-RS"/>
        </w:rPr>
      </w:pPr>
    </w:p>
    <w:p w:rsidR="006B56DA" w:rsidRPr="006B56DA" w:rsidRDefault="005547CB" w:rsidP="006B56DA">
      <w:pPr>
        <w:pStyle w:val="BodyText3"/>
        <w:spacing w:after="0"/>
        <w:jc w:val="center"/>
        <w:rPr>
          <w:b/>
          <w:bCs/>
          <w:sz w:val="22"/>
          <w:szCs w:val="22"/>
          <w:lang w:val="sr-Cyrl-RS"/>
        </w:rPr>
      </w:pPr>
      <w:r>
        <w:rPr>
          <w:b/>
          <w:lang w:val="sr-Cyrl-RS"/>
        </w:rPr>
        <w:t xml:space="preserve">   </w:t>
      </w:r>
      <w:r w:rsidR="006B56DA" w:rsidRPr="006B56DA">
        <w:rPr>
          <w:b/>
          <w:bCs/>
          <w:sz w:val="22"/>
          <w:szCs w:val="22"/>
          <w:lang w:val="sr-Cyrl-RS"/>
        </w:rPr>
        <w:t>ОБРАЗАЦ ИЗЈАВЕ О НЕЗАВИСНОЈ ПОНУДИ</w:t>
      </w:r>
    </w:p>
    <w:p w:rsidR="006B56DA" w:rsidRPr="006B56DA" w:rsidRDefault="006B56DA" w:rsidP="006B56DA">
      <w:pPr>
        <w:suppressAutoHyphens/>
        <w:spacing w:after="0" w:line="100" w:lineRule="atLeast"/>
        <w:ind w:left="0" w:right="0" w:firstLine="0"/>
        <w:jc w:val="center"/>
        <w:rPr>
          <w:b/>
          <w:bCs/>
          <w:kern w:val="1"/>
          <w:sz w:val="22"/>
          <w:lang w:val="sr-Cyrl-RS" w:eastAsia="ar-SA"/>
        </w:rPr>
      </w:pPr>
    </w:p>
    <w:p w:rsidR="006B56DA" w:rsidRPr="006B56DA" w:rsidRDefault="006B56DA" w:rsidP="006B56DA">
      <w:pPr>
        <w:suppressAutoHyphens/>
        <w:spacing w:after="0" w:line="100" w:lineRule="atLeast"/>
        <w:ind w:left="0" w:right="0" w:firstLine="0"/>
        <w:jc w:val="center"/>
        <w:rPr>
          <w:bCs/>
          <w:kern w:val="1"/>
          <w:sz w:val="22"/>
          <w:lang w:val="sr-Cyrl-RS" w:eastAsia="ar-SA"/>
        </w:rPr>
      </w:pPr>
    </w:p>
    <w:p w:rsidR="006B56DA" w:rsidRPr="006B56DA" w:rsidRDefault="006B56DA" w:rsidP="006B56DA">
      <w:pPr>
        <w:suppressAutoHyphens/>
        <w:spacing w:after="0" w:line="100" w:lineRule="atLeast"/>
        <w:ind w:left="0" w:right="0" w:firstLine="0"/>
        <w:rPr>
          <w:kern w:val="1"/>
          <w:sz w:val="22"/>
          <w:lang w:eastAsia="ar-SA"/>
        </w:rPr>
      </w:pPr>
      <w:r w:rsidRPr="006B56DA">
        <w:rPr>
          <w:kern w:val="1"/>
          <w:sz w:val="22"/>
          <w:lang w:eastAsia="ar-SA"/>
        </w:rPr>
        <w:t xml:space="preserve">У складу са чланом 26. ЗЈН, ________________________________________, </w:t>
      </w:r>
    </w:p>
    <w:p w:rsidR="006B56DA" w:rsidRPr="006B56DA" w:rsidRDefault="006B56DA" w:rsidP="006B56DA">
      <w:pPr>
        <w:suppressAutoHyphens/>
        <w:spacing w:after="0" w:line="100" w:lineRule="atLeast"/>
        <w:ind w:left="0" w:right="0" w:firstLine="0"/>
        <w:rPr>
          <w:kern w:val="1"/>
          <w:sz w:val="22"/>
          <w:lang w:eastAsia="ar-SA"/>
        </w:rPr>
      </w:pPr>
      <w:r w:rsidRPr="006B56DA">
        <w:rPr>
          <w:kern w:val="1"/>
          <w:sz w:val="22"/>
          <w:lang w:eastAsia="ar-SA"/>
        </w:rPr>
        <w:t xml:space="preserve">                                                                            (Назив понуђача)</w:t>
      </w:r>
    </w:p>
    <w:p w:rsidR="006B56DA" w:rsidRPr="006B56DA" w:rsidRDefault="006B56DA" w:rsidP="006B56DA">
      <w:pPr>
        <w:suppressAutoHyphens/>
        <w:spacing w:after="0" w:line="100" w:lineRule="atLeast"/>
        <w:ind w:left="0" w:right="0" w:firstLine="0"/>
        <w:rPr>
          <w:w w:val="200"/>
          <w:kern w:val="1"/>
          <w:sz w:val="22"/>
          <w:lang w:eastAsia="ar-SA"/>
        </w:rPr>
      </w:pPr>
      <w:r w:rsidRPr="006B56DA">
        <w:rPr>
          <w:kern w:val="1"/>
          <w:sz w:val="22"/>
          <w:lang w:eastAsia="ar-SA"/>
        </w:rPr>
        <w:t xml:space="preserve">даје: </w:t>
      </w:r>
    </w:p>
    <w:p w:rsidR="0056688C" w:rsidRDefault="006C318B" w:rsidP="006B56DA">
      <w:pPr>
        <w:ind w:left="546" w:right="56"/>
      </w:pPr>
      <w:r>
        <w:t xml:space="preserve">:  </w:t>
      </w:r>
    </w:p>
    <w:p w:rsidR="0056688C" w:rsidRDefault="006C318B">
      <w:pPr>
        <w:spacing w:after="0" w:line="259" w:lineRule="auto"/>
        <w:ind w:left="0" w:right="0" w:firstLine="0"/>
        <w:jc w:val="left"/>
      </w:pPr>
      <w:r>
        <w:rPr>
          <w:b/>
        </w:rPr>
        <w:t xml:space="preserve"> </w:t>
      </w:r>
    </w:p>
    <w:p w:rsidR="0056688C" w:rsidRDefault="006C318B">
      <w:pPr>
        <w:spacing w:after="24" w:line="259" w:lineRule="auto"/>
        <w:ind w:left="0" w:right="0" w:firstLine="0"/>
        <w:jc w:val="center"/>
      </w:pPr>
      <w:r>
        <w:rPr>
          <w:b/>
        </w:rPr>
        <w:t xml:space="preserve"> </w:t>
      </w:r>
    </w:p>
    <w:p w:rsidR="0056688C" w:rsidRDefault="006C318B">
      <w:pPr>
        <w:pStyle w:val="Heading3"/>
        <w:spacing w:after="1" w:line="259" w:lineRule="auto"/>
        <w:ind w:right="60"/>
        <w:jc w:val="center"/>
      </w:pPr>
      <w:r>
        <w:t>ИЗЈАВ</w:t>
      </w:r>
      <w:r w:rsidR="006B56DA">
        <w:rPr>
          <w:lang w:val="sr-Cyrl-RS"/>
        </w:rPr>
        <w:t>У</w:t>
      </w: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ind w:left="-5" w:right="56"/>
      </w:pPr>
      <w:r>
        <w:t xml:space="preserve">Под пуном материјалном и кривичном одговорношћу ПОТВРЂУЈЕМ да сам понуду поднео независно, без договора са другим понуђачима или заинтересованим лицима. </w:t>
      </w:r>
    </w:p>
    <w:p w:rsidR="0056688C" w:rsidRDefault="006C318B">
      <w:pPr>
        <w:spacing w:after="0" w:line="259" w:lineRule="auto"/>
        <w:ind w:left="0" w:right="0" w:firstLine="0"/>
        <w:jc w:val="left"/>
      </w:pPr>
      <w:r>
        <w:t xml:space="preserve"> </w:t>
      </w:r>
    </w:p>
    <w:p w:rsidR="0056688C" w:rsidRDefault="006C318B">
      <w:pPr>
        <w:tabs>
          <w:tab w:val="center" w:pos="1187"/>
          <w:tab w:val="center" w:pos="7336"/>
        </w:tabs>
        <w:ind w:left="0" w:right="0" w:firstLine="0"/>
        <w:jc w:val="left"/>
      </w:pPr>
      <w:r>
        <w:rPr>
          <w:rFonts w:ascii="Calibri" w:eastAsia="Calibri" w:hAnsi="Calibri" w:cs="Calibri"/>
          <w:sz w:val="22"/>
        </w:rPr>
        <w:tab/>
      </w:r>
      <w:r>
        <w:t xml:space="preserve">           Датум  </w:t>
      </w:r>
      <w:r>
        <w:tab/>
        <w:t xml:space="preserve">                              Понуђач </w:t>
      </w:r>
    </w:p>
    <w:p w:rsidR="0056688C" w:rsidRDefault="006C318B">
      <w:pPr>
        <w:spacing w:after="0" w:line="259" w:lineRule="auto"/>
        <w:ind w:left="536" w:right="0" w:firstLine="0"/>
        <w:jc w:val="left"/>
      </w:pPr>
      <w:r>
        <w:t xml:space="preserve"> </w:t>
      </w:r>
      <w:r>
        <w:tab/>
        <w:t xml:space="preserve"> </w:t>
      </w:r>
    </w:p>
    <w:p w:rsidR="0056688C" w:rsidRDefault="006C318B">
      <w:pPr>
        <w:spacing w:after="0" w:line="259" w:lineRule="auto"/>
        <w:ind w:left="536" w:right="0" w:firstLine="0"/>
        <w:jc w:val="left"/>
      </w:pPr>
      <w:r>
        <w:t xml:space="preserve"> </w:t>
      </w:r>
      <w:r>
        <w:tab/>
        <w:t xml:space="preserve"> </w:t>
      </w:r>
    </w:p>
    <w:p w:rsidR="0056688C" w:rsidRDefault="006C318B">
      <w:pPr>
        <w:spacing w:after="11" w:line="259" w:lineRule="auto"/>
        <w:ind w:left="536" w:right="0" w:firstLine="0"/>
        <w:jc w:val="left"/>
      </w:pPr>
      <w:r>
        <w:t xml:space="preserve"> </w:t>
      </w:r>
      <w:r>
        <w:tab/>
        <w:t xml:space="preserve">  </w:t>
      </w:r>
    </w:p>
    <w:p w:rsidR="0056688C" w:rsidRDefault="006C318B">
      <w:pPr>
        <w:tabs>
          <w:tab w:val="center" w:pos="2566"/>
          <w:tab w:val="center" w:pos="8332"/>
        </w:tabs>
        <w:ind w:left="0" w:right="0" w:firstLine="0"/>
        <w:jc w:val="left"/>
      </w:pPr>
      <w:r>
        <w:rPr>
          <w:rFonts w:ascii="Calibri" w:eastAsia="Calibri" w:hAnsi="Calibri" w:cs="Calibri"/>
          <w:sz w:val="22"/>
        </w:rPr>
        <w:tab/>
      </w:r>
      <w:r>
        <w:t xml:space="preserve">__________________                         м.п. </w:t>
      </w:r>
      <w:r>
        <w:tab/>
        <w:t xml:space="preserve">____________________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18" w:line="259" w:lineRule="auto"/>
        <w:ind w:left="0" w:right="0" w:firstLine="0"/>
        <w:jc w:val="left"/>
      </w:pPr>
      <w:r>
        <w:t xml:space="preserve"> </w:t>
      </w:r>
    </w:p>
    <w:p w:rsidR="0056688C" w:rsidRDefault="006C318B">
      <w:pPr>
        <w:spacing w:after="23" w:line="259" w:lineRule="auto"/>
        <w:ind w:left="0" w:right="0" w:firstLine="0"/>
        <w:jc w:val="left"/>
      </w:pPr>
      <w:r>
        <w:rPr>
          <w:u w:val="single" w:color="000000"/>
        </w:rPr>
        <w:t>Напомена:</w:t>
      </w:r>
      <w:r>
        <w:t xml:space="preserve">  </w:t>
      </w:r>
    </w:p>
    <w:p w:rsidR="0056688C" w:rsidRDefault="006C318B">
      <w:pPr>
        <w:ind w:left="-15" w:right="56" w:firstLine="708"/>
      </w:pPr>
      <w:r>
        <w:t xml:space="preserve">У случају постојања основане сумње у истинитост изјаве о независној понуди, Наручилац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 </w:t>
      </w:r>
    </w:p>
    <w:p w:rsidR="0056688C" w:rsidRDefault="006C318B">
      <w:pPr>
        <w:spacing w:after="22" w:line="259" w:lineRule="auto"/>
        <w:ind w:right="59"/>
        <w:jc w:val="right"/>
      </w:pPr>
      <w:r>
        <w:t xml:space="preserve">Уколико понуду подноси група понуђача Изјава мора бити потписана од стране </w:t>
      </w:r>
    </w:p>
    <w:p w:rsidR="0056688C" w:rsidRDefault="006C318B">
      <w:pPr>
        <w:ind w:left="-5" w:right="56"/>
      </w:pPr>
      <w:r>
        <w:t xml:space="preserve">овлашћеног лица сваког понуђача из групе понуђача и оверена печатом.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left"/>
        <w:rPr>
          <w:b/>
          <w:lang w:val="sr-Cyrl-RS"/>
        </w:rPr>
      </w:pPr>
      <w:r>
        <w:rPr>
          <w:b/>
        </w:rPr>
        <w:lastRenderedPageBreak/>
        <w:t xml:space="preserve"> </w:t>
      </w:r>
    </w:p>
    <w:p w:rsidR="009151E5" w:rsidRDefault="009151E5">
      <w:pPr>
        <w:spacing w:after="0" w:line="259" w:lineRule="auto"/>
        <w:ind w:left="0" w:right="0" w:firstLine="0"/>
        <w:jc w:val="left"/>
        <w:rPr>
          <w:b/>
          <w:lang w:val="sr-Cyrl-RS"/>
        </w:rPr>
      </w:pPr>
    </w:p>
    <w:p w:rsidR="009151E5" w:rsidRPr="009151E5" w:rsidRDefault="009151E5">
      <w:pPr>
        <w:spacing w:after="0" w:line="259" w:lineRule="auto"/>
        <w:ind w:left="0" w:right="0" w:firstLine="0"/>
        <w:jc w:val="left"/>
        <w:rPr>
          <w:lang w:val="sr-Cyrl-RS"/>
        </w:rPr>
      </w:pPr>
    </w:p>
    <w:p w:rsidR="0056688C" w:rsidRDefault="006C318B">
      <w:pPr>
        <w:spacing w:after="0" w:line="259" w:lineRule="auto"/>
        <w:ind w:left="0" w:right="0" w:firstLine="0"/>
        <w:jc w:val="center"/>
      </w:pPr>
      <w:r>
        <w:rPr>
          <w:b/>
        </w:rPr>
        <w:t xml:space="preserve"> </w:t>
      </w:r>
    </w:p>
    <w:p w:rsidR="0056688C" w:rsidRDefault="006C318B">
      <w:pPr>
        <w:spacing w:after="5" w:line="270" w:lineRule="auto"/>
        <w:ind w:left="709" w:right="50"/>
      </w:pPr>
      <w:r>
        <w:rPr>
          <w:b/>
          <w:sz w:val="22"/>
        </w:rPr>
        <w:t xml:space="preserve">ИЗЈАВА О ПОШТОВАЊУ ПРОПИСА О ЗАШТИТИ НА РАДУ, ЗАПОШЉАВАЊУ И  </w:t>
      </w:r>
    </w:p>
    <w:p w:rsidR="0056688C" w:rsidRDefault="006C318B">
      <w:pPr>
        <w:spacing w:after="0" w:line="259" w:lineRule="auto"/>
        <w:ind w:right="62"/>
        <w:jc w:val="center"/>
      </w:pPr>
      <w:r>
        <w:rPr>
          <w:b/>
          <w:sz w:val="22"/>
        </w:rPr>
        <w:t>УСЛОВИМА РАДА, ЗАШТИТИ ЖИВОТНЕ СРЕДИНЕ</w:t>
      </w:r>
      <w:r>
        <w:rPr>
          <w:b/>
          <w:color w:val="0000FF"/>
          <w:sz w:val="22"/>
        </w:rPr>
        <w:t xml:space="preserve"> </w:t>
      </w:r>
    </w:p>
    <w:p w:rsidR="0056688C" w:rsidRDefault="006C318B">
      <w:pPr>
        <w:spacing w:after="19" w:line="259" w:lineRule="auto"/>
        <w:ind w:left="720" w:right="0" w:firstLine="0"/>
        <w:jc w:val="left"/>
      </w:pPr>
      <w:r>
        <w:rPr>
          <w:sz w:val="22"/>
        </w:rPr>
        <w:t xml:space="preserve"> </w:t>
      </w:r>
    </w:p>
    <w:p w:rsidR="0056688C" w:rsidRDefault="006C318B">
      <w:pPr>
        <w:spacing w:after="5" w:line="269" w:lineRule="auto"/>
        <w:ind w:left="-5" w:right="50"/>
      </w:pPr>
      <w:r>
        <w:rPr>
          <w:sz w:val="22"/>
        </w:rPr>
        <w:t xml:space="preserve">У вези члана 75. став 2. Закона о јавним набавкама, као заступник понуђача/учесника у заједничкој понуди/подизвођача/  дајем следећу  </w:t>
      </w:r>
    </w:p>
    <w:p w:rsidR="0056688C" w:rsidRDefault="006C318B">
      <w:pPr>
        <w:spacing w:after="0" w:line="259" w:lineRule="auto"/>
        <w:ind w:left="0" w:right="5" w:firstLine="0"/>
        <w:jc w:val="center"/>
      </w:pPr>
      <w:r>
        <w:rPr>
          <w:b/>
          <w:sz w:val="22"/>
        </w:rPr>
        <w:t xml:space="preserve"> </w:t>
      </w:r>
    </w:p>
    <w:p w:rsidR="0056688C" w:rsidRDefault="006C318B">
      <w:pPr>
        <w:spacing w:after="20" w:line="259" w:lineRule="auto"/>
        <w:ind w:left="0" w:right="5" w:firstLine="0"/>
        <w:jc w:val="center"/>
      </w:pPr>
      <w:r>
        <w:rPr>
          <w:b/>
          <w:sz w:val="22"/>
        </w:rPr>
        <w:t xml:space="preserve"> </w:t>
      </w:r>
    </w:p>
    <w:p w:rsidR="0056688C" w:rsidRDefault="006C318B">
      <w:pPr>
        <w:spacing w:after="0" w:line="259" w:lineRule="auto"/>
        <w:ind w:right="59"/>
        <w:jc w:val="center"/>
      </w:pPr>
      <w:r>
        <w:rPr>
          <w:b/>
          <w:sz w:val="22"/>
        </w:rPr>
        <w:t xml:space="preserve">ИЗЈАВУ </w:t>
      </w:r>
    </w:p>
    <w:p w:rsidR="0056688C" w:rsidRDefault="006C318B">
      <w:pPr>
        <w:spacing w:after="21" w:line="259" w:lineRule="auto"/>
        <w:ind w:left="720" w:right="0" w:firstLine="0"/>
        <w:jc w:val="left"/>
      </w:pPr>
      <w:r>
        <w:rPr>
          <w:sz w:val="22"/>
        </w:rPr>
        <w:t xml:space="preserve"> </w:t>
      </w:r>
    </w:p>
    <w:p w:rsidR="0056688C" w:rsidRDefault="006C318B">
      <w:pPr>
        <w:tabs>
          <w:tab w:val="center" w:pos="2115"/>
          <w:tab w:val="center" w:pos="3477"/>
          <w:tab w:val="center" w:pos="4964"/>
          <w:tab w:val="center" w:pos="6396"/>
          <w:tab w:val="center" w:pos="7668"/>
          <w:tab w:val="right" w:pos="10128"/>
        </w:tabs>
        <w:spacing w:after="5" w:line="269" w:lineRule="auto"/>
        <w:ind w:left="-15" w:right="0" w:firstLine="0"/>
        <w:jc w:val="left"/>
      </w:pPr>
      <w:r>
        <w:rPr>
          <w:sz w:val="22"/>
        </w:rPr>
        <w:t xml:space="preserve">Понуђач </w:t>
      </w:r>
      <w:r>
        <w:rPr>
          <w:sz w:val="22"/>
        </w:rPr>
        <w:tab/>
        <w:t xml:space="preserve">/учесник </w:t>
      </w:r>
      <w:r>
        <w:rPr>
          <w:sz w:val="22"/>
        </w:rPr>
        <w:tab/>
        <w:t xml:space="preserve">у </w:t>
      </w:r>
      <w:r>
        <w:rPr>
          <w:sz w:val="22"/>
        </w:rPr>
        <w:tab/>
        <w:t xml:space="preserve">заједничкој </w:t>
      </w:r>
      <w:r>
        <w:rPr>
          <w:sz w:val="22"/>
        </w:rPr>
        <w:tab/>
        <w:t xml:space="preserve"> </w:t>
      </w:r>
      <w:r>
        <w:rPr>
          <w:sz w:val="22"/>
        </w:rPr>
        <w:tab/>
        <w:t xml:space="preserve">понуди/ </w:t>
      </w:r>
      <w:r>
        <w:rPr>
          <w:sz w:val="22"/>
        </w:rPr>
        <w:tab/>
        <w:t xml:space="preserve">подизвођач/ </w:t>
      </w:r>
    </w:p>
    <w:p w:rsidR="0056688C" w:rsidRDefault="006C318B">
      <w:pPr>
        <w:spacing w:after="5" w:line="269" w:lineRule="auto"/>
        <w:ind w:left="-5" w:right="50"/>
      </w:pPr>
      <w:r>
        <w:rPr>
          <w:sz w:val="22"/>
        </w:rPr>
        <w:t xml:space="preserve">_____________________________________________________________, из __________________________, </w:t>
      </w:r>
      <w:r>
        <w:rPr>
          <w:b/>
          <w:sz w:val="22"/>
        </w:rPr>
        <w:t>(попуњава понуђач/учесник у заједничкој  понуди/ подизвођач</w:t>
      </w:r>
      <w:r>
        <w:rPr>
          <w:sz w:val="22"/>
        </w:rPr>
        <w:t xml:space="preserve"> </w:t>
      </w:r>
      <w:r>
        <w:rPr>
          <w:b/>
          <w:sz w:val="22"/>
        </w:rPr>
        <w:t xml:space="preserve">- </w:t>
      </w:r>
      <w:r>
        <w:rPr>
          <w:sz w:val="22"/>
        </w:rPr>
        <w:t xml:space="preserve">уписати назив и седиште понуђача/учесника у заједничкој  понуди/ подизвођача) у поступку јавне набавке мале вредности ,добара, _______________________, редни број </w:t>
      </w:r>
      <w:r w:rsidR="006B56DA">
        <w:rPr>
          <w:sz w:val="22"/>
          <w:lang w:val="sr-Cyrl-RS"/>
        </w:rPr>
        <w:t>4</w:t>
      </w:r>
      <w:r>
        <w:rPr>
          <w:sz w:val="22"/>
        </w:rPr>
        <w:t>/201</w:t>
      </w:r>
      <w:r w:rsidR="006B56DA">
        <w:rPr>
          <w:sz w:val="22"/>
          <w:lang w:val="sr-Cyrl-RS"/>
        </w:rPr>
        <w:t>9</w:t>
      </w:r>
      <w:r>
        <w:rPr>
          <w:sz w:val="22"/>
        </w:rPr>
        <w:t xml:space="preserve">, поштовао је обавезе које произлазе из важећих прописа о заштити на раду, запошљавању и условима рада, заштити животне средине, као и да немамо забрану обављања делатности која је на снази у време подношења понуде. </w:t>
      </w:r>
    </w:p>
    <w:p w:rsidR="0056688C" w:rsidRDefault="006C318B">
      <w:pPr>
        <w:spacing w:after="0" w:line="259" w:lineRule="auto"/>
        <w:ind w:left="720" w:right="0" w:firstLine="0"/>
        <w:jc w:val="left"/>
      </w:pPr>
      <w:r>
        <w:rPr>
          <w:sz w:val="22"/>
        </w:rPr>
        <w:t xml:space="preserve"> </w:t>
      </w:r>
    </w:p>
    <w:p w:rsidR="0056688C" w:rsidRDefault="006C318B">
      <w:pPr>
        <w:spacing w:after="0" w:line="259" w:lineRule="auto"/>
        <w:ind w:left="720" w:right="0" w:firstLine="0"/>
        <w:jc w:val="left"/>
      </w:pPr>
      <w:r>
        <w:rPr>
          <w:sz w:val="22"/>
        </w:rPr>
        <w:t xml:space="preserve"> </w:t>
      </w:r>
    </w:p>
    <w:p w:rsidR="0056688C" w:rsidRDefault="006C318B">
      <w:pPr>
        <w:spacing w:after="19" w:line="259" w:lineRule="auto"/>
        <w:ind w:left="720" w:right="0" w:firstLine="0"/>
        <w:jc w:val="left"/>
      </w:pPr>
      <w:r>
        <w:rPr>
          <w:sz w:val="22"/>
        </w:rPr>
        <w:t xml:space="preserve"> </w:t>
      </w:r>
    </w:p>
    <w:p w:rsidR="0056688C" w:rsidRDefault="006C318B">
      <w:pPr>
        <w:spacing w:after="5" w:line="269" w:lineRule="auto"/>
        <w:ind w:left="705" w:right="3425" w:hanging="720"/>
      </w:pPr>
      <w:r>
        <w:rPr>
          <w:sz w:val="22"/>
        </w:rPr>
        <w:t xml:space="preserve">Место и  датум                                                                              </w:t>
      </w:r>
      <w:r w:rsidR="006B56DA">
        <w:rPr>
          <w:sz w:val="22"/>
          <w:lang w:val="sr-Cyrl-RS"/>
        </w:rPr>
        <w:t xml:space="preserve"> </w:t>
      </w:r>
      <w:r>
        <w:rPr>
          <w:sz w:val="22"/>
        </w:rPr>
        <w:t xml:space="preserve">  Понуђач  </w:t>
      </w:r>
    </w:p>
    <w:p w:rsidR="0056688C" w:rsidRDefault="006C318B">
      <w:pPr>
        <w:spacing w:after="5" w:line="269" w:lineRule="auto"/>
        <w:ind w:left="-5" w:right="50"/>
      </w:pPr>
      <w:r>
        <w:rPr>
          <w:sz w:val="22"/>
        </w:rPr>
        <w:t>_________________,___.___.201</w:t>
      </w:r>
      <w:r w:rsidR="006B56DA">
        <w:rPr>
          <w:sz w:val="22"/>
          <w:lang w:val="sr-Cyrl-RS"/>
        </w:rPr>
        <w:t>9</w:t>
      </w:r>
      <w:r>
        <w:rPr>
          <w:sz w:val="22"/>
        </w:rPr>
        <w:t>. године</w:t>
      </w:r>
      <w:r w:rsidR="006B56DA">
        <w:rPr>
          <w:sz w:val="22"/>
        </w:rPr>
        <w:t xml:space="preserve">   </w:t>
      </w:r>
      <w:r>
        <w:rPr>
          <w:sz w:val="22"/>
        </w:rPr>
        <w:t xml:space="preserve">                  </w:t>
      </w:r>
      <w:r w:rsidR="006B56DA">
        <w:rPr>
          <w:sz w:val="22"/>
          <w:lang w:val="sr-Cyrl-RS"/>
        </w:rPr>
        <w:t xml:space="preserve">  </w:t>
      </w:r>
      <w:r>
        <w:rPr>
          <w:sz w:val="22"/>
        </w:rPr>
        <w:t xml:space="preserve">  __________________________ </w:t>
      </w:r>
    </w:p>
    <w:p w:rsidR="0056688C" w:rsidRDefault="006C318B">
      <w:pPr>
        <w:spacing w:after="41" w:line="237" w:lineRule="auto"/>
        <w:ind w:left="0" w:right="2284" w:firstLine="720"/>
        <w:jc w:val="left"/>
      </w:pPr>
      <w:r>
        <w:rPr>
          <w:sz w:val="20"/>
        </w:rPr>
        <w:t xml:space="preserve">                                                  </w:t>
      </w:r>
      <w:r w:rsidR="006B56DA">
        <w:rPr>
          <w:sz w:val="20"/>
        </w:rPr>
        <w:t xml:space="preserve">                            </w:t>
      </w:r>
      <w:r w:rsidR="006B56DA">
        <w:rPr>
          <w:sz w:val="20"/>
          <w:lang w:val="sr-Cyrl-RS"/>
        </w:rPr>
        <w:t xml:space="preserve">  </w:t>
      </w:r>
      <w:r w:rsidR="006B56DA">
        <w:rPr>
          <w:sz w:val="20"/>
        </w:rPr>
        <w:t xml:space="preserve"> </w:t>
      </w:r>
      <w:r>
        <w:rPr>
          <w:sz w:val="20"/>
        </w:rPr>
        <w:t xml:space="preserve">  (печат и потпис овлашћеног лица)</w:t>
      </w:r>
      <w:r>
        <w:rPr>
          <w:b/>
          <w:sz w:val="20"/>
        </w:rPr>
        <w:t xml:space="preserve">  </w:t>
      </w:r>
      <w:r>
        <w:rPr>
          <w:sz w:val="22"/>
        </w:rPr>
        <w:t xml:space="preserve"> </w:t>
      </w:r>
    </w:p>
    <w:p w:rsidR="006B56DA" w:rsidRDefault="006B56DA">
      <w:pPr>
        <w:spacing w:after="5" w:line="269" w:lineRule="auto"/>
        <w:ind w:left="-5" w:right="50"/>
        <w:rPr>
          <w:sz w:val="22"/>
          <w:lang w:val="sr-Cyrl-RS"/>
        </w:rPr>
      </w:pPr>
    </w:p>
    <w:p w:rsidR="006B56DA" w:rsidRDefault="006B56DA">
      <w:pPr>
        <w:spacing w:after="5" w:line="269" w:lineRule="auto"/>
        <w:ind w:left="-5" w:right="50"/>
        <w:rPr>
          <w:sz w:val="22"/>
          <w:lang w:val="sr-Cyrl-RS"/>
        </w:rPr>
      </w:pPr>
    </w:p>
    <w:p w:rsidR="0056688C" w:rsidRDefault="006C318B">
      <w:pPr>
        <w:spacing w:after="5" w:line="269" w:lineRule="auto"/>
        <w:ind w:left="-5" w:right="50"/>
      </w:pPr>
      <w:r>
        <w:rPr>
          <w:sz w:val="22"/>
        </w:rPr>
        <w:t xml:space="preserve">Напомена:  </w:t>
      </w:r>
    </w:p>
    <w:p w:rsidR="0056688C" w:rsidRDefault="006C318B">
      <w:pPr>
        <w:spacing w:after="5" w:line="269" w:lineRule="auto"/>
        <w:ind w:left="-5" w:right="50"/>
      </w:pPr>
      <w:r>
        <w:rPr>
          <w:sz w:val="22"/>
        </w:rPr>
        <w:t xml:space="preserve">Уколико се подноси заједничка понуда или понуда са подизвођачем, сваки учесник у заједничкој понуди, односно сваки подизвођач подносе потписану и оверену  горе наведену изјаву.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lastRenderedPageBreak/>
        <w:t xml:space="preserve"> </w:t>
      </w:r>
    </w:p>
    <w:p w:rsidR="0056688C" w:rsidRDefault="006C318B">
      <w:pPr>
        <w:spacing w:after="0" w:line="259" w:lineRule="auto"/>
        <w:ind w:left="0" w:right="0" w:firstLine="0"/>
        <w:jc w:val="center"/>
      </w:pPr>
      <w:r>
        <w:rPr>
          <w:b/>
        </w:rPr>
        <w:t xml:space="preserve"> </w:t>
      </w:r>
    </w:p>
    <w:p w:rsidR="0056688C" w:rsidRDefault="006C318B">
      <w:pPr>
        <w:spacing w:after="0" w:line="259" w:lineRule="auto"/>
        <w:ind w:left="0" w:right="0" w:firstLine="0"/>
        <w:jc w:val="center"/>
      </w:pPr>
      <w:r>
        <w:rPr>
          <w:b/>
        </w:rPr>
        <w:t xml:space="preserve"> </w:t>
      </w:r>
    </w:p>
    <w:p w:rsidR="0056688C" w:rsidRPr="006B56DA" w:rsidRDefault="006C318B" w:rsidP="006B56DA">
      <w:pPr>
        <w:spacing w:after="0" w:line="259" w:lineRule="auto"/>
        <w:ind w:left="0" w:right="0" w:firstLine="0"/>
        <w:jc w:val="center"/>
        <w:rPr>
          <w:lang w:val="sr-Cyrl-RS"/>
        </w:rPr>
      </w:pPr>
      <w:r>
        <w:rPr>
          <w:b/>
        </w:rPr>
        <w:t xml:space="preserve"> </w:t>
      </w:r>
    </w:p>
    <w:p w:rsidR="0056688C" w:rsidRPr="006B56DA" w:rsidRDefault="0056688C" w:rsidP="006B56DA">
      <w:pPr>
        <w:spacing w:after="0" w:line="259" w:lineRule="auto"/>
        <w:ind w:left="0" w:right="0" w:firstLine="0"/>
        <w:jc w:val="center"/>
        <w:rPr>
          <w:lang w:val="sr-Cyrl-RS"/>
        </w:rPr>
      </w:pPr>
    </w:p>
    <w:p w:rsidR="0056688C" w:rsidRDefault="006C318B" w:rsidP="006B56DA">
      <w:pPr>
        <w:spacing w:after="0" w:line="259" w:lineRule="auto"/>
        <w:ind w:left="0" w:right="0" w:firstLine="0"/>
      </w:pPr>
      <w:r>
        <w:t xml:space="preserve"> </w:t>
      </w:r>
    </w:p>
    <w:p w:rsidR="0056688C" w:rsidRDefault="006C318B">
      <w:pPr>
        <w:spacing w:after="0" w:line="259" w:lineRule="auto"/>
        <w:ind w:left="0" w:right="0" w:firstLine="0"/>
        <w:jc w:val="left"/>
      </w:pPr>
      <w:r>
        <w:rPr>
          <w:b/>
        </w:rPr>
        <w:t xml:space="preserve"> </w:t>
      </w:r>
    </w:p>
    <w:p w:rsidR="0056688C" w:rsidRDefault="006C318B" w:rsidP="006B56DA">
      <w:pPr>
        <w:spacing w:after="0" w:line="259" w:lineRule="auto"/>
        <w:ind w:left="0" w:right="0" w:firstLine="0"/>
      </w:pPr>
      <w:r>
        <w:rPr>
          <w:b/>
        </w:rPr>
        <w:t xml:space="preserve"> </w:t>
      </w:r>
    </w:p>
    <w:p w:rsidR="0056688C" w:rsidRDefault="006C318B">
      <w:pPr>
        <w:spacing w:after="0" w:line="259" w:lineRule="auto"/>
        <w:ind w:left="0" w:right="0" w:firstLine="0"/>
        <w:jc w:val="center"/>
      </w:pPr>
      <w:r>
        <w:rPr>
          <w:b/>
        </w:rPr>
        <w:t xml:space="preserve"> </w:t>
      </w:r>
    </w:p>
    <w:p w:rsidR="0056688C" w:rsidRDefault="006C318B">
      <w:pPr>
        <w:spacing w:after="26" w:line="259" w:lineRule="auto"/>
        <w:ind w:left="0" w:right="0" w:firstLine="0"/>
        <w:jc w:val="center"/>
      </w:pPr>
      <w:r>
        <w:rPr>
          <w:b/>
        </w:rPr>
        <w:t xml:space="preserve"> </w:t>
      </w:r>
    </w:p>
    <w:p w:rsidR="0056688C" w:rsidRDefault="006C318B">
      <w:pPr>
        <w:pStyle w:val="Heading3"/>
        <w:spacing w:after="1" w:line="259" w:lineRule="auto"/>
        <w:ind w:right="61"/>
        <w:jc w:val="center"/>
      </w:pPr>
      <w:r>
        <w:t xml:space="preserve">МОДЕЛ УГОВОРА </w:t>
      </w:r>
    </w:p>
    <w:p w:rsidR="0056688C" w:rsidRDefault="006C318B">
      <w:pPr>
        <w:spacing w:after="22" w:line="259" w:lineRule="auto"/>
        <w:ind w:left="0" w:right="0" w:firstLine="0"/>
        <w:jc w:val="center"/>
      </w:pPr>
      <w:r>
        <w:t xml:space="preserve"> </w:t>
      </w:r>
    </w:p>
    <w:p w:rsidR="0056688C" w:rsidRDefault="006C318B">
      <w:pPr>
        <w:spacing w:after="5" w:line="259" w:lineRule="auto"/>
        <w:ind w:left="738" w:right="792"/>
        <w:jc w:val="center"/>
      </w:pPr>
      <w:r>
        <w:t xml:space="preserve">Уговорне стране : </w:t>
      </w:r>
    </w:p>
    <w:p w:rsidR="0056688C" w:rsidRDefault="00D902F5">
      <w:pPr>
        <w:numPr>
          <w:ilvl w:val="0"/>
          <w:numId w:val="19"/>
        </w:numPr>
        <w:ind w:right="56"/>
      </w:pPr>
      <w:r>
        <w:rPr>
          <w:lang w:val="sr-Cyrl-RS"/>
        </w:rPr>
        <w:t>Предшколска установа ,,Бајка''</w:t>
      </w:r>
      <w:r w:rsidR="006C318B">
        <w:t xml:space="preserve"> из </w:t>
      </w:r>
      <w:r>
        <w:rPr>
          <w:lang w:val="sr-Cyrl-RS"/>
        </w:rPr>
        <w:t>Ивањице</w:t>
      </w:r>
      <w:r w:rsidR="006C318B">
        <w:t xml:space="preserve">, ул. </w:t>
      </w:r>
      <w:r>
        <w:rPr>
          <w:lang w:val="sr-Cyrl-RS"/>
        </w:rPr>
        <w:t>Наде Поповић</w:t>
      </w:r>
      <w:r w:rsidR="006C318B">
        <w:t xml:space="preserve"> број </w:t>
      </w:r>
      <w:r>
        <w:rPr>
          <w:lang w:val="sr-Cyrl-RS"/>
        </w:rPr>
        <w:t>48</w:t>
      </w:r>
      <w:r w:rsidR="006C318B">
        <w:t xml:space="preserve">, мат.бр: </w:t>
      </w:r>
      <w:r>
        <w:rPr>
          <w:lang w:val="sr-Cyrl-RS"/>
        </w:rPr>
        <w:t>07270810</w:t>
      </w:r>
      <w:r w:rsidR="006C318B">
        <w:t xml:space="preserve">, шифра делатности: </w:t>
      </w:r>
      <w:r>
        <w:rPr>
          <w:lang w:val="sr-Cyrl-RS"/>
        </w:rPr>
        <w:t>8891</w:t>
      </w:r>
      <w:r w:rsidR="006C318B">
        <w:t xml:space="preserve">, ПИБ: </w:t>
      </w:r>
      <w:r>
        <w:rPr>
          <w:lang w:val="sr-Cyrl-RS"/>
        </w:rPr>
        <w:t>100932611</w:t>
      </w:r>
      <w:r w:rsidR="006C318B">
        <w:t>, бр.т.рн: 840-</w:t>
      </w:r>
      <w:r>
        <w:rPr>
          <w:lang w:val="sr-Cyrl-RS"/>
        </w:rPr>
        <w:t>34</w:t>
      </w:r>
      <w:r w:rsidR="006C318B">
        <w:t>66</w:t>
      </w:r>
      <w:r>
        <w:rPr>
          <w:lang w:val="sr-Cyrl-RS"/>
        </w:rPr>
        <w:t>6</w:t>
      </w:r>
      <w:r w:rsidR="006C318B">
        <w:t>1-</w:t>
      </w:r>
      <w:r>
        <w:rPr>
          <w:lang w:val="sr-Cyrl-RS"/>
        </w:rPr>
        <w:t>82</w:t>
      </w:r>
      <w:r w:rsidR="006C318B">
        <w:t xml:space="preserve"> код Управе за трезор </w:t>
      </w:r>
      <w:r>
        <w:rPr>
          <w:lang w:val="sr-Cyrl-RS"/>
        </w:rPr>
        <w:t>Ивањица</w:t>
      </w:r>
      <w:r w:rsidR="006C318B">
        <w:t xml:space="preserve">, с једне стране као наручилац (у даљем тексту: Купац), а коју при закључивању овог Уговора заступа директор, </w:t>
      </w:r>
      <w:r>
        <w:rPr>
          <w:lang w:val="sr-Cyrl-RS"/>
        </w:rPr>
        <w:t xml:space="preserve">Весна Николић </w:t>
      </w:r>
      <w:r w:rsidR="006C318B">
        <w:t xml:space="preserve"> и </w:t>
      </w:r>
    </w:p>
    <w:p w:rsidR="0056688C" w:rsidRDefault="006C318B">
      <w:pPr>
        <w:numPr>
          <w:ilvl w:val="0"/>
          <w:numId w:val="19"/>
        </w:numPr>
        <w:ind w:right="56"/>
      </w:pPr>
      <w:r>
        <w:t xml:space="preserve">_____________________________ из _____________________, ул.__________________ бр.___, мат.бр: _______________, шифра делатности: ___________, ПИБ:__________________, бр.т.рн: ______________________, код ________________________банке с друге стране као понуђач (у даљем тексту: Продавац), а коју при закључивању овог Уговора заступа директор ____________________ под следећим условима: </w:t>
      </w:r>
    </w:p>
    <w:p w:rsidR="0056688C" w:rsidRDefault="006C318B">
      <w:pPr>
        <w:spacing w:after="0" w:line="259" w:lineRule="auto"/>
        <w:ind w:left="0" w:right="6" w:firstLine="0"/>
        <w:jc w:val="center"/>
      </w:pPr>
      <w:r>
        <w:rPr>
          <w:rFonts w:ascii="Calibri" w:eastAsia="Calibri" w:hAnsi="Calibri" w:cs="Calibri"/>
        </w:rPr>
        <w:t xml:space="preserve"> </w:t>
      </w:r>
    </w:p>
    <w:p w:rsidR="0056688C" w:rsidRDefault="006C318B">
      <w:pPr>
        <w:spacing w:after="0" w:line="259" w:lineRule="auto"/>
        <w:ind w:left="0" w:right="0" w:firstLine="0"/>
        <w:jc w:val="left"/>
      </w:pPr>
      <w:r>
        <w:rPr>
          <w:rFonts w:ascii="Calibri" w:eastAsia="Calibri" w:hAnsi="Calibri" w:cs="Calibri"/>
          <w:b/>
          <w:sz w:val="26"/>
        </w:rPr>
        <w:t xml:space="preserve"> </w:t>
      </w:r>
    </w:p>
    <w:p w:rsidR="0056688C" w:rsidRDefault="006C318B">
      <w:pPr>
        <w:ind w:left="-5" w:right="56"/>
      </w:pPr>
      <w:r>
        <w:t xml:space="preserve">Уговорне стране констатују: </w:t>
      </w:r>
    </w:p>
    <w:p w:rsidR="0056688C" w:rsidRDefault="006C318B">
      <w:pPr>
        <w:numPr>
          <w:ilvl w:val="0"/>
          <w:numId w:val="20"/>
        </w:numPr>
        <w:ind w:right="56"/>
      </w:pPr>
      <w:r>
        <w:t>Да је Наручилац на основу члана 39. Закона о јавним набавкама („Службени гласник РС“ број 124/2012</w:t>
      </w:r>
      <w:r w:rsidR="00D902F5">
        <w:rPr>
          <w:lang w:val="sr-Cyrl-RS"/>
        </w:rPr>
        <w:t xml:space="preserve"> </w:t>
      </w:r>
      <w:r w:rsidR="00D902F5">
        <w:t xml:space="preserve">14/2015 </w:t>
      </w:r>
      <w:r w:rsidR="00D902F5">
        <w:rPr>
          <w:lang w:val="sr-Cyrl-RS"/>
        </w:rPr>
        <w:t>и</w:t>
      </w:r>
      <w:r w:rsidR="00D902F5">
        <w:t xml:space="preserve"> 68/2015</w:t>
      </w:r>
      <w:r>
        <w:t xml:space="preserve"> – у даљем тексту ЗЈН) спровео поступак јавне набавке мале вредности, јавне набавке _________________, број набавке </w:t>
      </w:r>
      <w:r w:rsidR="00D902F5">
        <w:rPr>
          <w:lang w:val="sr-Cyrl-RS"/>
        </w:rPr>
        <w:t>4</w:t>
      </w:r>
      <w:r>
        <w:t>/201</w:t>
      </w:r>
      <w:r w:rsidR="00D902F5">
        <w:rPr>
          <w:lang w:val="sr-Cyrl-RS"/>
        </w:rPr>
        <w:t>9</w:t>
      </w:r>
      <w:r>
        <w:t xml:space="preserve"> за потребе </w:t>
      </w:r>
      <w:r w:rsidR="00D902F5">
        <w:rPr>
          <w:lang w:val="sr-Cyrl-RS"/>
        </w:rPr>
        <w:t>Предшколске установе ,,Бајка''</w:t>
      </w:r>
      <w:r>
        <w:t>, ул.</w:t>
      </w:r>
      <w:r w:rsidR="00D902F5">
        <w:rPr>
          <w:lang w:val="sr-Cyrl-RS"/>
        </w:rPr>
        <w:t>Наде Поповић</w:t>
      </w:r>
      <w:r>
        <w:t xml:space="preserve"> бр.</w:t>
      </w:r>
      <w:r w:rsidR="00D902F5">
        <w:rPr>
          <w:lang w:val="sr-Cyrl-RS"/>
        </w:rPr>
        <w:t>48, Ивањица</w:t>
      </w:r>
      <w:r>
        <w:t xml:space="preserve">. </w:t>
      </w:r>
    </w:p>
    <w:p w:rsidR="0056688C" w:rsidRDefault="006C318B">
      <w:pPr>
        <w:numPr>
          <w:ilvl w:val="0"/>
          <w:numId w:val="20"/>
        </w:numPr>
        <w:ind w:right="56"/>
      </w:pPr>
      <w:r>
        <w:t xml:space="preserve">Да је Добављач дана ________ поднео понуду деловодни број ________ од _______________ године (понуђач уписује свој заводни број и датум), која је заведена код Наручиоца под бројем ___________ од _______________ године (понуђач не попуњава овај податак, која се сматра саставним делом овог уговора.) </w:t>
      </w:r>
    </w:p>
    <w:p w:rsidR="0056688C" w:rsidRDefault="006C318B">
      <w:pPr>
        <w:ind w:left="-5" w:right="56"/>
      </w:pPr>
      <w:r>
        <w:t xml:space="preserve">-Да понуда Продавца у потпуности одговара техничким карактеристикама из конкурсне документације, које се налазе у прилогу Уговора и саставни је део овог Уговора. </w:t>
      </w:r>
    </w:p>
    <w:p w:rsidR="0056688C" w:rsidRDefault="006C318B">
      <w:pPr>
        <w:numPr>
          <w:ilvl w:val="0"/>
          <w:numId w:val="20"/>
        </w:numPr>
        <w:ind w:right="56"/>
      </w:pPr>
      <w:r>
        <w:t xml:space="preserve">Да је Наручилац на основу понуде Добављача број________од_________ и Одлуке о додели уговора деловодни број _______ од _____________ године (понуђач не попуњава овај податак) изабрао Добављача за испоруку добара захтеваних у конкурсној документацији. </w:t>
      </w:r>
    </w:p>
    <w:p w:rsidR="0056688C" w:rsidRDefault="006C318B">
      <w:pPr>
        <w:spacing w:after="7" w:line="259" w:lineRule="auto"/>
        <w:ind w:left="0" w:right="0" w:firstLine="0"/>
        <w:jc w:val="left"/>
      </w:pPr>
      <w:r>
        <w:t xml:space="preserve"> </w:t>
      </w:r>
    </w:p>
    <w:p w:rsidR="0056688C" w:rsidRDefault="006C318B">
      <w:pPr>
        <w:spacing w:after="0" w:line="259" w:lineRule="auto"/>
        <w:ind w:left="0" w:right="0" w:firstLine="0"/>
        <w:jc w:val="left"/>
      </w:pPr>
      <w:r>
        <w:rPr>
          <w:rFonts w:ascii="Calibri" w:eastAsia="Calibri" w:hAnsi="Calibri" w:cs="Calibri"/>
          <w:b/>
          <w:sz w:val="26"/>
        </w:rPr>
        <w:t xml:space="preserve"> </w:t>
      </w:r>
    </w:p>
    <w:p w:rsidR="0056688C" w:rsidRDefault="006C318B">
      <w:pPr>
        <w:spacing w:after="0" w:line="259" w:lineRule="auto"/>
        <w:ind w:left="0" w:right="0" w:firstLine="0"/>
        <w:jc w:val="left"/>
      </w:pPr>
      <w:r>
        <w:rPr>
          <w:rFonts w:ascii="Calibri" w:eastAsia="Calibri" w:hAnsi="Calibri" w:cs="Calibri"/>
          <w:b/>
          <w:sz w:val="26"/>
        </w:rPr>
        <w:t xml:space="preserve"> </w:t>
      </w:r>
    </w:p>
    <w:p w:rsidR="00D902F5" w:rsidRDefault="00D902F5">
      <w:pPr>
        <w:spacing w:after="5" w:line="259" w:lineRule="auto"/>
        <w:ind w:left="738" w:right="791"/>
        <w:jc w:val="center"/>
        <w:rPr>
          <w:lang w:val="sr-Cyrl-RS"/>
        </w:rPr>
      </w:pPr>
    </w:p>
    <w:p w:rsidR="00D902F5" w:rsidRDefault="00D902F5">
      <w:pPr>
        <w:spacing w:after="5" w:line="259" w:lineRule="auto"/>
        <w:ind w:left="738" w:right="791"/>
        <w:jc w:val="center"/>
        <w:rPr>
          <w:lang w:val="sr-Cyrl-RS"/>
        </w:rPr>
      </w:pPr>
    </w:p>
    <w:p w:rsidR="00D902F5" w:rsidRDefault="00D902F5">
      <w:pPr>
        <w:spacing w:after="5" w:line="259" w:lineRule="auto"/>
        <w:ind w:left="738" w:right="791"/>
        <w:jc w:val="center"/>
        <w:rPr>
          <w:lang w:val="sr-Cyrl-RS"/>
        </w:rPr>
      </w:pPr>
    </w:p>
    <w:p w:rsidR="00D902F5" w:rsidRDefault="00D902F5">
      <w:pPr>
        <w:spacing w:after="5" w:line="259" w:lineRule="auto"/>
        <w:ind w:left="738" w:right="791"/>
        <w:jc w:val="center"/>
        <w:rPr>
          <w:lang w:val="sr-Cyrl-RS"/>
        </w:rPr>
      </w:pPr>
    </w:p>
    <w:p w:rsidR="00D902F5" w:rsidRDefault="00D902F5">
      <w:pPr>
        <w:spacing w:after="5" w:line="259" w:lineRule="auto"/>
        <w:ind w:left="738" w:right="791"/>
        <w:jc w:val="center"/>
        <w:rPr>
          <w:lang w:val="sr-Cyrl-RS"/>
        </w:rPr>
      </w:pPr>
    </w:p>
    <w:p w:rsidR="00D902F5" w:rsidRDefault="00D902F5">
      <w:pPr>
        <w:spacing w:after="5" w:line="259" w:lineRule="auto"/>
        <w:ind w:left="738" w:right="791"/>
        <w:jc w:val="center"/>
        <w:rPr>
          <w:lang w:val="sr-Cyrl-RS"/>
        </w:rPr>
      </w:pPr>
    </w:p>
    <w:p w:rsidR="00D902F5" w:rsidRDefault="00D902F5">
      <w:pPr>
        <w:spacing w:after="5" w:line="259" w:lineRule="auto"/>
        <w:ind w:left="738" w:right="791"/>
        <w:jc w:val="center"/>
        <w:rPr>
          <w:lang w:val="sr-Cyrl-RS"/>
        </w:rPr>
      </w:pPr>
    </w:p>
    <w:p w:rsidR="0056688C" w:rsidRDefault="006C318B">
      <w:pPr>
        <w:spacing w:after="5" w:line="259" w:lineRule="auto"/>
        <w:ind w:left="738" w:right="791"/>
        <w:jc w:val="center"/>
      </w:pPr>
      <w:r>
        <w:t xml:space="preserve">ОПШТЕ ОДРЕДБЕ </w:t>
      </w:r>
    </w:p>
    <w:p w:rsidR="0056688C" w:rsidRDefault="006C318B">
      <w:pPr>
        <w:spacing w:after="20" w:line="259" w:lineRule="auto"/>
        <w:ind w:left="0" w:right="0" w:firstLine="0"/>
        <w:jc w:val="center"/>
      </w:pPr>
      <w:r>
        <w:t xml:space="preserve"> </w:t>
      </w:r>
    </w:p>
    <w:p w:rsidR="0056688C" w:rsidRDefault="006C318B">
      <w:pPr>
        <w:spacing w:after="5" w:line="259" w:lineRule="auto"/>
        <w:ind w:left="738" w:right="791"/>
        <w:jc w:val="center"/>
      </w:pPr>
      <w:r>
        <w:t xml:space="preserve">Члан 1. </w:t>
      </w:r>
    </w:p>
    <w:p w:rsidR="0056688C" w:rsidRDefault="006C318B">
      <w:pPr>
        <w:spacing w:after="23" w:line="259" w:lineRule="auto"/>
        <w:ind w:left="0" w:right="0" w:firstLine="0"/>
        <w:jc w:val="center"/>
      </w:pPr>
      <w:r>
        <w:t xml:space="preserve"> </w:t>
      </w:r>
    </w:p>
    <w:p w:rsidR="0056688C" w:rsidRDefault="006C318B">
      <w:pPr>
        <w:ind w:left="-5" w:right="56"/>
      </w:pPr>
      <w:r>
        <w:t>Уговорне стране, пово</w:t>
      </w:r>
      <w:r w:rsidR="00D902F5">
        <w:t>дом јавне набавке добара,</w:t>
      </w:r>
      <w:r w:rsidR="00D902F5" w:rsidRPr="005242B7">
        <w:rPr>
          <w:b/>
        </w:rPr>
        <w:t>опрема</w:t>
      </w:r>
      <w:r w:rsidR="00D902F5" w:rsidRPr="005242B7">
        <w:rPr>
          <w:b/>
          <w:lang w:val="sr-Cyrl-RS"/>
        </w:rPr>
        <w:t>-а</w:t>
      </w:r>
      <w:r w:rsidR="00D902F5" w:rsidRPr="005242B7">
        <w:rPr>
          <w:b/>
        </w:rPr>
        <w:t>парата за рад у кухињи  и вешерници</w:t>
      </w:r>
      <w:r w:rsidR="00D902F5" w:rsidRPr="005242B7">
        <w:rPr>
          <w:b/>
          <w:lang w:val="sr-Cyrl-RS"/>
        </w:rPr>
        <w:t xml:space="preserve"> комбиновани шпорет и ваљак за пеглање</w:t>
      </w:r>
      <w:r>
        <w:t xml:space="preserve">, коју је Купац спровео у поступку јавне набавке мале вредности, јавна набавка број </w:t>
      </w:r>
      <w:r w:rsidR="00D902F5">
        <w:rPr>
          <w:lang w:val="sr-Cyrl-RS"/>
        </w:rPr>
        <w:t>4</w:t>
      </w:r>
      <w:r>
        <w:t>/201</w:t>
      </w:r>
      <w:r w:rsidR="00D902F5">
        <w:rPr>
          <w:lang w:val="sr-Cyrl-RS"/>
        </w:rPr>
        <w:t>9</w:t>
      </w:r>
      <w:r>
        <w:t xml:space="preserve">, овим Уговором регулишу међусобне односе везано за предметну набавку.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center"/>
      </w:pPr>
      <w:r>
        <w:t xml:space="preserve"> </w:t>
      </w:r>
    </w:p>
    <w:p w:rsidR="0056688C" w:rsidRDefault="006C318B">
      <w:pPr>
        <w:spacing w:after="20" w:line="259" w:lineRule="auto"/>
        <w:ind w:left="0" w:right="0" w:firstLine="0"/>
        <w:jc w:val="center"/>
      </w:pPr>
      <w:r>
        <w:t xml:space="preserve"> </w:t>
      </w:r>
    </w:p>
    <w:p w:rsidR="0056688C" w:rsidRDefault="006C318B">
      <w:pPr>
        <w:spacing w:after="5" w:line="259" w:lineRule="auto"/>
        <w:ind w:left="738" w:right="791"/>
        <w:jc w:val="center"/>
      </w:pPr>
      <w:r>
        <w:t xml:space="preserve">Члан 2. </w:t>
      </w:r>
    </w:p>
    <w:p w:rsidR="0056688C" w:rsidRDefault="006C318B">
      <w:pPr>
        <w:spacing w:after="0" w:line="259" w:lineRule="auto"/>
        <w:ind w:left="0" w:right="0" w:firstLine="0"/>
        <w:jc w:val="center"/>
      </w:pPr>
      <w:r>
        <w:t xml:space="preserve"> </w:t>
      </w:r>
    </w:p>
    <w:p w:rsidR="0056688C" w:rsidRDefault="006C318B">
      <w:pPr>
        <w:ind w:left="-5" w:right="56"/>
      </w:pPr>
      <w:r>
        <w:t xml:space="preserve">Продавац се обавезује да без претходне писмене сагласности купца, детаље везане за овај уговор, структуре, или било какву другу спецификацију или узорак који су сачињени за или у име купца, неће откривати другим лицима, осим лицима одређеним од стране купца у одредбама овог уговора. </w:t>
      </w:r>
    </w:p>
    <w:p w:rsidR="0056688C" w:rsidRDefault="006C318B">
      <w:pPr>
        <w:spacing w:after="0" w:line="259" w:lineRule="auto"/>
        <w:ind w:left="0" w:right="0" w:firstLine="0"/>
        <w:jc w:val="center"/>
      </w:pPr>
      <w:r>
        <w:t xml:space="preserve"> </w:t>
      </w:r>
    </w:p>
    <w:p w:rsidR="0056688C" w:rsidRDefault="006C318B">
      <w:pPr>
        <w:spacing w:after="22" w:line="259" w:lineRule="auto"/>
        <w:ind w:left="0" w:right="0" w:firstLine="0"/>
        <w:jc w:val="center"/>
      </w:pPr>
      <w:r>
        <w:t xml:space="preserve"> </w:t>
      </w:r>
    </w:p>
    <w:p w:rsidR="0056688C" w:rsidRDefault="006C318B">
      <w:pPr>
        <w:spacing w:after="5" w:line="259" w:lineRule="auto"/>
        <w:ind w:left="738" w:right="793"/>
        <w:jc w:val="center"/>
      </w:pPr>
      <w:r>
        <w:t xml:space="preserve">ПРЕДМЕТ УГОВОРА </w:t>
      </w:r>
    </w:p>
    <w:p w:rsidR="0056688C" w:rsidRDefault="006C318B">
      <w:pPr>
        <w:spacing w:after="20" w:line="259" w:lineRule="auto"/>
        <w:ind w:left="0" w:right="0" w:firstLine="0"/>
        <w:jc w:val="center"/>
      </w:pPr>
      <w:r>
        <w:t xml:space="preserve"> </w:t>
      </w:r>
    </w:p>
    <w:p w:rsidR="0056688C" w:rsidRDefault="006C318B">
      <w:pPr>
        <w:spacing w:after="5" w:line="259" w:lineRule="auto"/>
        <w:ind w:left="738" w:right="791"/>
        <w:jc w:val="center"/>
      </w:pPr>
      <w:r>
        <w:t xml:space="preserve">Члан 3. </w:t>
      </w:r>
    </w:p>
    <w:p w:rsidR="0056688C" w:rsidRDefault="006C318B" w:rsidP="005242B7">
      <w:pPr>
        <w:ind w:left="-5" w:right="56"/>
      </w:pPr>
      <w:r>
        <w:t>Предмет овог уговора је испорука добара,</w:t>
      </w:r>
      <w:r w:rsidR="00D902F5" w:rsidRPr="00D902F5">
        <w:t xml:space="preserve"> </w:t>
      </w:r>
      <w:r w:rsidR="00D902F5" w:rsidRPr="005242B7">
        <w:rPr>
          <w:b/>
        </w:rPr>
        <w:t>опрема</w:t>
      </w:r>
      <w:r w:rsidR="00D902F5" w:rsidRPr="005242B7">
        <w:rPr>
          <w:b/>
          <w:lang w:val="sr-Cyrl-RS"/>
        </w:rPr>
        <w:t>-а</w:t>
      </w:r>
      <w:r w:rsidR="00D902F5" w:rsidRPr="005242B7">
        <w:rPr>
          <w:b/>
        </w:rPr>
        <w:t>парата за рад у кухињи  и вешерници</w:t>
      </w:r>
      <w:r w:rsidR="00D902F5" w:rsidRPr="005242B7">
        <w:rPr>
          <w:b/>
          <w:lang w:val="sr-Cyrl-RS"/>
        </w:rPr>
        <w:t xml:space="preserve"> комбиновани шпорет и ваљак за пеглање</w:t>
      </w:r>
      <w:r>
        <w:t>, (у даљем тексту: добара) која је ближе одређена усвојеном понудом Продавца број ________ од _________ 201</w:t>
      </w:r>
      <w:r w:rsidR="00AE6D91">
        <w:rPr>
          <w:lang w:val="sr-Cyrl-RS"/>
        </w:rPr>
        <w:t>9</w:t>
      </w:r>
      <w:r>
        <w:t xml:space="preserve">. године и захтевима из конкурсне документације, датој у поступку јавне набавке мале вредности бр. </w:t>
      </w:r>
      <w:r w:rsidR="005242B7">
        <w:rPr>
          <w:lang w:val="sr-Cyrl-RS"/>
        </w:rPr>
        <w:t>4</w:t>
      </w:r>
      <w:r>
        <w:t>/201</w:t>
      </w:r>
      <w:r w:rsidR="005242B7">
        <w:rPr>
          <w:lang w:val="sr-Cyrl-RS"/>
        </w:rPr>
        <w:t>9</w:t>
      </w:r>
      <w:r>
        <w:t xml:space="preserve">  бр. ________ које чине саставни део овог уговора  </w:t>
      </w:r>
    </w:p>
    <w:p w:rsidR="0056688C" w:rsidRDefault="006C318B">
      <w:pPr>
        <w:ind w:left="-5" w:right="56"/>
      </w:pPr>
      <w:r>
        <w:t xml:space="preserve">Продавац наступа са подизвођачем ____________________________ из___________________ ул. _______________________________, који ће делимично извршити предметну набавку и то у делу ________________________. </w:t>
      </w:r>
    </w:p>
    <w:p w:rsidR="0056688C" w:rsidRDefault="006C318B">
      <w:pPr>
        <w:spacing w:after="0" w:line="259" w:lineRule="auto"/>
        <w:ind w:left="0" w:right="0" w:firstLine="0"/>
        <w:jc w:val="left"/>
      </w:pPr>
      <w:r>
        <w:t xml:space="preserve"> </w:t>
      </w:r>
    </w:p>
    <w:p w:rsidR="0056688C" w:rsidRDefault="006C318B">
      <w:pPr>
        <w:spacing w:after="20" w:line="259" w:lineRule="auto"/>
        <w:ind w:left="0" w:right="0" w:firstLine="0"/>
        <w:jc w:val="left"/>
        <w:rPr>
          <w:lang w:val="sr-Cyrl-RS"/>
        </w:rPr>
      </w:pPr>
      <w:r>
        <w:t xml:space="preserve"> </w:t>
      </w:r>
    </w:p>
    <w:p w:rsidR="009151E5" w:rsidRDefault="009151E5">
      <w:pPr>
        <w:spacing w:after="20" w:line="259" w:lineRule="auto"/>
        <w:ind w:left="0" w:right="0" w:firstLine="0"/>
        <w:jc w:val="left"/>
        <w:rPr>
          <w:lang w:val="sr-Cyrl-RS"/>
        </w:rPr>
      </w:pPr>
    </w:p>
    <w:p w:rsidR="009151E5" w:rsidRDefault="009151E5">
      <w:pPr>
        <w:spacing w:after="20" w:line="259" w:lineRule="auto"/>
        <w:ind w:left="0" w:right="0" w:firstLine="0"/>
        <w:jc w:val="left"/>
        <w:rPr>
          <w:lang w:val="sr-Cyrl-RS"/>
        </w:rPr>
      </w:pPr>
    </w:p>
    <w:p w:rsidR="009151E5" w:rsidRPr="009151E5" w:rsidRDefault="009151E5">
      <w:pPr>
        <w:spacing w:after="20" w:line="259" w:lineRule="auto"/>
        <w:ind w:left="0" w:right="0" w:firstLine="0"/>
        <w:jc w:val="left"/>
        <w:rPr>
          <w:lang w:val="sr-Cyrl-RS"/>
        </w:rPr>
      </w:pPr>
    </w:p>
    <w:p w:rsidR="0056688C" w:rsidRDefault="006C318B">
      <w:pPr>
        <w:spacing w:after="5" w:line="259" w:lineRule="auto"/>
        <w:ind w:left="738" w:right="790"/>
        <w:jc w:val="center"/>
      </w:pPr>
      <w:r>
        <w:lastRenderedPageBreak/>
        <w:t xml:space="preserve">ЦЕНА </w:t>
      </w:r>
    </w:p>
    <w:p w:rsidR="0056688C" w:rsidRDefault="006C318B">
      <w:pPr>
        <w:spacing w:after="5" w:line="259" w:lineRule="auto"/>
        <w:ind w:left="738" w:right="790"/>
        <w:jc w:val="center"/>
      </w:pPr>
      <w:r>
        <w:t xml:space="preserve">Члан 4. </w:t>
      </w:r>
    </w:p>
    <w:p w:rsidR="0056688C" w:rsidRDefault="006C318B">
      <w:pPr>
        <w:spacing w:after="23" w:line="259" w:lineRule="auto"/>
        <w:ind w:left="0" w:right="0" w:firstLine="0"/>
        <w:jc w:val="center"/>
      </w:pPr>
      <w:r>
        <w:t xml:space="preserve"> </w:t>
      </w:r>
    </w:p>
    <w:p w:rsidR="0056688C" w:rsidRDefault="006C318B">
      <w:pPr>
        <w:ind w:left="-5" w:right="56"/>
      </w:pPr>
      <w:r>
        <w:t>Уговорене стране утврђују да цена предметних добара-опреме, Наручиоца износи:________________ динара без ПДВ-а, односно ___________динара са ПДВ-ом, а добијена је на основу јединичних цена из усвојене понуде продавца број_____ од ______ 201</w:t>
      </w:r>
      <w:r w:rsidR="005242B7">
        <w:rPr>
          <w:lang w:val="sr-Cyrl-RS"/>
        </w:rPr>
        <w:t>9</w:t>
      </w:r>
      <w:r>
        <w:t xml:space="preserve">.године. </w:t>
      </w:r>
    </w:p>
    <w:p w:rsidR="0056688C" w:rsidRDefault="006C318B">
      <w:pPr>
        <w:spacing w:after="23" w:line="259" w:lineRule="auto"/>
        <w:ind w:left="0" w:right="0" w:firstLine="0"/>
        <w:jc w:val="left"/>
      </w:pPr>
      <w:r>
        <w:t xml:space="preserve"> </w:t>
      </w:r>
    </w:p>
    <w:p w:rsidR="0056688C" w:rsidRDefault="006C318B">
      <w:pPr>
        <w:ind w:left="-5" w:right="56"/>
      </w:pPr>
      <w:r>
        <w:t xml:space="preserve">Уговорена цена опреме је фиксна по јединици мере и не може се мењати услед повећања цене елемената на основу којих је одређена. </w:t>
      </w:r>
    </w:p>
    <w:p w:rsidR="0056688C" w:rsidRDefault="006C318B">
      <w:pPr>
        <w:spacing w:after="23" w:line="259" w:lineRule="auto"/>
        <w:ind w:left="0" w:right="0" w:firstLine="0"/>
        <w:jc w:val="left"/>
      </w:pPr>
      <w:r>
        <w:t xml:space="preserve"> </w:t>
      </w:r>
    </w:p>
    <w:p w:rsidR="0056688C" w:rsidRDefault="006C318B">
      <w:pPr>
        <w:ind w:left="-5" w:right="56"/>
      </w:pPr>
      <w:r>
        <w:t xml:space="preserve">Јединичне цене су коначне (фиксне) тј. важеће до комплетне реализације Уговора. </w:t>
      </w:r>
    </w:p>
    <w:p w:rsidR="0056688C" w:rsidRDefault="006C318B">
      <w:pPr>
        <w:spacing w:after="0" w:line="259" w:lineRule="auto"/>
        <w:ind w:left="0" w:right="0" w:firstLine="0"/>
        <w:jc w:val="left"/>
      </w:pPr>
      <w:r>
        <w:t xml:space="preserve"> </w:t>
      </w:r>
    </w:p>
    <w:p w:rsidR="0056688C" w:rsidRDefault="006C318B">
      <w:pPr>
        <w:ind w:left="-5" w:right="56"/>
      </w:pPr>
      <w:r>
        <w:t xml:space="preserve">Цена предметних добара дефинисана понудом из става 1. овог члана подразумева паритет ФЦЦО магацин КУПЦА. </w:t>
      </w:r>
    </w:p>
    <w:p w:rsidR="0056688C" w:rsidRDefault="006C318B">
      <w:pPr>
        <w:spacing w:after="0" w:line="259" w:lineRule="auto"/>
        <w:ind w:left="0" w:right="0" w:firstLine="0"/>
        <w:jc w:val="left"/>
      </w:pPr>
      <w:r>
        <w:t xml:space="preserve"> </w:t>
      </w:r>
    </w:p>
    <w:p w:rsidR="0056688C" w:rsidRDefault="006C318B">
      <w:pPr>
        <w:spacing w:after="1" w:line="259" w:lineRule="auto"/>
        <w:ind w:left="0" w:right="0" w:firstLine="0"/>
        <w:jc w:val="left"/>
      </w:pPr>
      <w:r>
        <w:t xml:space="preserve"> </w:t>
      </w:r>
    </w:p>
    <w:p w:rsidR="0056688C" w:rsidRDefault="006C318B">
      <w:pPr>
        <w:ind w:left="-5" w:right="56"/>
      </w:pPr>
      <w:r>
        <w:t xml:space="preserve">                                                  НАЧИН И РОКОВИ ПЛАЋАЊА </w:t>
      </w:r>
    </w:p>
    <w:p w:rsidR="0056688C" w:rsidRDefault="006C318B">
      <w:pPr>
        <w:spacing w:after="0" w:line="259" w:lineRule="auto"/>
        <w:ind w:left="0" w:right="0" w:firstLine="0"/>
        <w:jc w:val="left"/>
      </w:pPr>
      <w:r>
        <w:t xml:space="preserve"> </w:t>
      </w:r>
    </w:p>
    <w:p w:rsidR="0056688C" w:rsidRDefault="006C318B">
      <w:pPr>
        <w:ind w:left="-5" w:right="56"/>
      </w:pPr>
      <w:r>
        <w:t xml:space="preserve">                                                                             Члан 5. </w:t>
      </w:r>
    </w:p>
    <w:p w:rsidR="0056688C" w:rsidRDefault="006C318B">
      <w:pPr>
        <w:spacing w:after="23" w:line="259" w:lineRule="auto"/>
        <w:ind w:left="0" w:right="0" w:firstLine="0"/>
        <w:jc w:val="left"/>
      </w:pPr>
      <w:r>
        <w:t xml:space="preserve"> </w:t>
      </w:r>
    </w:p>
    <w:p w:rsidR="0056688C" w:rsidRDefault="006C318B">
      <w:pPr>
        <w:ind w:left="-5" w:right="56"/>
      </w:pPr>
      <w:r>
        <w:t xml:space="preserve">Уговорене стране су сагласне да се плаћање по овом уговору изврши:  </w:t>
      </w:r>
    </w:p>
    <w:p w:rsidR="0056688C" w:rsidRDefault="006C318B">
      <w:pPr>
        <w:spacing w:after="23" w:line="259" w:lineRule="auto"/>
        <w:ind w:left="0" w:right="0" w:firstLine="0"/>
        <w:jc w:val="left"/>
      </w:pPr>
      <w:r>
        <w:t xml:space="preserve"> </w:t>
      </w:r>
    </w:p>
    <w:p w:rsidR="0056688C" w:rsidRDefault="006C318B">
      <w:pPr>
        <w:ind w:left="-5" w:right="56"/>
      </w:pPr>
      <w:r>
        <w:t xml:space="preserve">- по испоруци опреме у року од 45 дана од датума пријема фактуре, потписане и обострано заведене,а сачињене на основу обострано оверене отпремнице, оверених гарантних листова за сваку појединачну ставку и записника о примопредаји опреме. </w:t>
      </w:r>
    </w:p>
    <w:p w:rsidR="0056688C" w:rsidRDefault="006C318B">
      <w:pPr>
        <w:ind w:left="-5" w:right="56"/>
      </w:pPr>
      <w:r>
        <w:t xml:space="preserve">Наручилац задржава право да динамику уплате средстава усклађује са ликвидним могућностима буџета Републике Србије,односно сопствених прихода установе. </w:t>
      </w:r>
    </w:p>
    <w:p w:rsidR="0056688C" w:rsidRDefault="006C318B">
      <w:pPr>
        <w:spacing w:after="0" w:line="259" w:lineRule="auto"/>
        <w:ind w:left="0" w:right="0" w:firstLine="0"/>
        <w:jc w:val="left"/>
      </w:pPr>
      <w:r>
        <w:t xml:space="preserve"> </w:t>
      </w:r>
    </w:p>
    <w:p w:rsidR="0056688C" w:rsidRDefault="006C318B">
      <w:pPr>
        <w:spacing w:after="11"/>
        <w:ind w:left="-5" w:right="49"/>
        <w:jc w:val="left"/>
      </w:pPr>
      <w:r>
        <w:t xml:space="preserve">Отпремница и фактура морају гласити на </w:t>
      </w:r>
      <w:r w:rsidR="005242B7">
        <w:rPr>
          <w:lang w:val="sr-Cyrl-RS"/>
        </w:rPr>
        <w:t>Предшколска установа ,,Бајка'' Ивањица</w:t>
      </w:r>
      <w:r>
        <w:t xml:space="preserve"> и морају да садрже деловодни број Уговора о купопродаји под којим је заведен у </w:t>
      </w:r>
      <w:r w:rsidR="005242B7">
        <w:rPr>
          <w:lang w:val="sr-Cyrl-RS"/>
        </w:rPr>
        <w:t>Предшколској установи</w:t>
      </w:r>
      <w:r>
        <w:t xml:space="preserve">, тачан назив добра који је захтеван у Техничкој спецификацији, јединичне цене и рок плаћања. </w:t>
      </w:r>
    </w:p>
    <w:p w:rsidR="0056688C" w:rsidRDefault="006C318B">
      <w:pPr>
        <w:spacing w:after="0" w:line="259" w:lineRule="auto"/>
        <w:ind w:left="0" w:right="0" w:firstLine="0"/>
        <w:jc w:val="left"/>
      </w:pPr>
      <w:r>
        <w:t xml:space="preserve"> </w:t>
      </w:r>
    </w:p>
    <w:p w:rsidR="0056688C" w:rsidRDefault="006C318B">
      <w:pPr>
        <w:ind w:left="-5" w:right="56"/>
      </w:pPr>
      <w:r>
        <w:t xml:space="preserve">У случају да ПРОДАВАЦ не испоштује услове, сагласан је да надокнади КУПЦУ сву претрпљену штету која услед тога настане.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ind w:left="-5" w:right="56"/>
      </w:pPr>
      <w:r>
        <w:t xml:space="preserve">                                                                  РОК ИСПОРУКЕ </w:t>
      </w:r>
    </w:p>
    <w:p w:rsidR="0056688C" w:rsidRDefault="006C318B">
      <w:pPr>
        <w:spacing w:after="0" w:line="259" w:lineRule="auto"/>
        <w:ind w:left="0" w:right="0" w:firstLine="0"/>
        <w:jc w:val="left"/>
      </w:pPr>
      <w:r>
        <w:t xml:space="preserve"> </w:t>
      </w:r>
    </w:p>
    <w:p w:rsidR="0056688C" w:rsidRDefault="006C318B">
      <w:pPr>
        <w:ind w:left="-5" w:right="56"/>
      </w:pPr>
      <w:r>
        <w:t xml:space="preserve">                                                                            Члан 6. </w:t>
      </w:r>
    </w:p>
    <w:p w:rsidR="0056688C" w:rsidRDefault="006C318B">
      <w:pPr>
        <w:ind w:left="-5" w:right="56"/>
      </w:pPr>
      <w:r>
        <w:t xml:space="preserve">Рок за испоруку добара је 15 дана од дана обостраног потписивања Уговора.  </w:t>
      </w:r>
    </w:p>
    <w:p w:rsidR="0056688C" w:rsidRDefault="006C318B">
      <w:pPr>
        <w:ind w:left="-5" w:right="56"/>
      </w:pPr>
      <w:r>
        <w:t xml:space="preserve">Добра се испоручују у објекту </w:t>
      </w:r>
      <w:r w:rsidR="005242B7">
        <w:rPr>
          <w:lang w:val="sr-Cyrl-RS"/>
        </w:rPr>
        <w:t>,,Ђурђевак'' Предшколске установе ,,Бајка'' ,Наде Поповић бр.48</w:t>
      </w:r>
      <w:r>
        <w:t xml:space="preserve">.  </w:t>
      </w:r>
    </w:p>
    <w:p w:rsidR="0056688C" w:rsidRDefault="006C318B">
      <w:pPr>
        <w:ind w:left="-5" w:right="56"/>
      </w:pPr>
      <w:r>
        <w:lastRenderedPageBreak/>
        <w:t xml:space="preserve">Добављач се обавезује да добра испоручи према саставу, карактеристикама и роковима који су одређени у понуди, Техничкој спецификацији из члана 3. овог уговора.  </w:t>
      </w:r>
    </w:p>
    <w:p w:rsidR="0056688C" w:rsidRDefault="006C318B">
      <w:pPr>
        <w:spacing w:after="0" w:line="259" w:lineRule="auto"/>
        <w:ind w:left="0" w:right="0" w:firstLine="0"/>
        <w:jc w:val="left"/>
      </w:pPr>
      <w:r>
        <w:t xml:space="preserve"> </w:t>
      </w:r>
    </w:p>
    <w:p w:rsidR="0056688C" w:rsidRDefault="006C318B">
      <w:pPr>
        <w:ind w:left="-5" w:right="56"/>
      </w:pPr>
      <w:r>
        <w:t xml:space="preserve">                                                          КОНТРОЛА КВАЛИТЕТА </w:t>
      </w:r>
    </w:p>
    <w:p w:rsidR="0056688C" w:rsidRDefault="006C318B">
      <w:pPr>
        <w:spacing w:after="0" w:line="259" w:lineRule="auto"/>
        <w:ind w:left="0" w:right="0" w:firstLine="0"/>
        <w:jc w:val="left"/>
      </w:pPr>
      <w:r>
        <w:t xml:space="preserve"> </w:t>
      </w:r>
    </w:p>
    <w:p w:rsidR="0056688C" w:rsidRDefault="006C318B">
      <w:pPr>
        <w:ind w:left="-5" w:right="56"/>
      </w:pPr>
      <w:r>
        <w:t xml:space="preserve">                                                                              Члан 7. </w:t>
      </w:r>
    </w:p>
    <w:p w:rsidR="0056688C" w:rsidRDefault="006C318B">
      <w:pPr>
        <w:spacing w:after="11"/>
        <w:ind w:left="-5" w:right="49"/>
        <w:jc w:val="left"/>
      </w:pPr>
      <w:r>
        <w:t xml:space="preserve">Уколико се на добрима која су предмет овог Уговора установи било какав недостатак или је добро лошег квалитета, односно одступа од прихваћених стандарда, КУПАЦ ће доставити писмену рекламацију ПРОДАВЦУ , који је дужан да изврши неопходну замену истог дана по сачињавању Записника о рекламацији.   </w:t>
      </w:r>
    </w:p>
    <w:p w:rsidR="0056688C" w:rsidRDefault="006C318B">
      <w:pPr>
        <w:spacing w:after="0" w:line="259" w:lineRule="auto"/>
        <w:ind w:left="0" w:right="0" w:firstLine="0"/>
        <w:jc w:val="left"/>
      </w:pPr>
      <w:r>
        <w:t xml:space="preserve"> </w:t>
      </w:r>
    </w:p>
    <w:p w:rsidR="0056688C" w:rsidRDefault="006C318B">
      <w:pPr>
        <w:spacing w:after="11"/>
        <w:ind w:left="-5" w:right="49"/>
        <w:jc w:val="left"/>
      </w:pPr>
      <w:r>
        <w:t xml:space="preserve">У случају да је ПРОДАВАЦ знао или морао знати за недостатке, КУПАЦ има право да се на те недостатке позове и када није извршио своју обавезу да добра прегледа, односно да благовремено обавести ПРОДАВЦА о уоченом недостатку.  </w:t>
      </w:r>
    </w:p>
    <w:p w:rsidR="0056688C" w:rsidRDefault="006C318B">
      <w:pPr>
        <w:spacing w:after="0" w:line="259" w:lineRule="auto"/>
        <w:ind w:left="0" w:right="0" w:firstLine="0"/>
        <w:jc w:val="left"/>
      </w:pPr>
      <w:r>
        <w:t xml:space="preserve"> </w:t>
      </w:r>
    </w:p>
    <w:p w:rsidR="0056688C" w:rsidRDefault="006C318B">
      <w:pPr>
        <w:ind w:left="-5" w:right="263"/>
      </w:pPr>
      <w:r>
        <w:t xml:space="preserve">Добра морају бити допремљена, упакована у амбалажи и на начин који је прописан за ову врсту робе, како би се обезбедила од делимичног или потпуног оштећења при утовару, транспорту, претовару и у складиштењу. </w:t>
      </w:r>
    </w:p>
    <w:p w:rsidR="0056688C" w:rsidRDefault="006C318B">
      <w:pPr>
        <w:spacing w:after="0" w:line="259" w:lineRule="auto"/>
        <w:ind w:left="0" w:right="0" w:firstLine="0"/>
        <w:jc w:val="left"/>
      </w:pPr>
      <w:r>
        <w:t xml:space="preserve"> </w:t>
      </w:r>
    </w:p>
    <w:p w:rsidR="0056688C" w:rsidRDefault="006C318B">
      <w:pPr>
        <w:spacing w:after="11"/>
        <w:ind w:left="-5" w:right="49"/>
        <w:jc w:val="left"/>
      </w:pPr>
      <w:r>
        <w:t xml:space="preserve">ПРОДАВАЦ се обавезује да ће оштећену или изгубљену робу током транспорта, или евентуално погрешно упаковану, односно испоручену у количини мањој од наручене, надокнадити Наручиоцу о свом трошку.  </w:t>
      </w:r>
    </w:p>
    <w:p w:rsidR="0056688C" w:rsidRDefault="006C318B">
      <w:pPr>
        <w:spacing w:after="0" w:line="259" w:lineRule="auto"/>
        <w:ind w:left="0" w:right="0" w:firstLine="0"/>
        <w:jc w:val="left"/>
      </w:pPr>
      <w:r>
        <w:t xml:space="preserve"> </w:t>
      </w:r>
    </w:p>
    <w:p w:rsidR="0056688C" w:rsidRDefault="006C318B">
      <w:pPr>
        <w:ind w:left="-5" w:right="56"/>
      </w:pPr>
      <w:r>
        <w:t xml:space="preserve">ПРОДАВАЦ се обавезује да ће се у свему придржавати прописа, норматива и стандарда важећих за робу која је предмет овог уговора.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ind w:left="-5" w:right="56"/>
      </w:pPr>
      <w:r>
        <w:t xml:space="preserve">У случају неисправности КУПАЦ ће робу вратити, што може уједно бити и један од разлога за једнострани раскид овог Уговора од стране КУПЦА. </w:t>
      </w:r>
    </w:p>
    <w:p w:rsidR="0056688C" w:rsidRDefault="006C318B">
      <w:pPr>
        <w:spacing w:after="0" w:line="259" w:lineRule="auto"/>
        <w:ind w:left="0" w:right="0" w:firstLine="0"/>
        <w:jc w:val="left"/>
      </w:pPr>
      <w:r>
        <w:t xml:space="preserve"> </w:t>
      </w:r>
    </w:p>
    <w:p w:rsidR="0056688C" w:rsidRPr="009151E5" w:rsidRDefault="006C318B" w:rsidP="009151E5">
      <w:pPr>
        <w:ind w:left="-5" w:right="56"/>
        <w:rPr>
          <w:lang w:val="sr-Cyrl-RS"/>
        </w:rPr>
      </w:pPr>
      <w:r>
        <w:t xml:space="preserve">                                                           </w:t>
      </w:r>
    </w:p>
    <w:p w:rsidR="0056688C" w:rsidRDefault="006C318B">
      <w:pPr>
        <w:spacing w:after="22" w:line="259" w:lineRule="auto"/>
        <w:ind w:left="0" w:right="0" w:firstLine="0"/>
        <w:jc w:val="left"/>
      </w:pPr>
      <w:r>
        <w:t xml:space="preserve">                                                      </w:t>
      </w:r>
    </w:p>
    <w:p w:rsidR="0056688C" w:rsidRDefault="006C318B">
      <w:pPr>
        <w:spacing w:after="5" w:line="259" w:lineRule="auto"/>
        <w:ind w:left="738" w:right="791"/>
        <w:jc w:val="center"/>
      </w:pPr>
      <w:r>
        <w:t xml:space="preserve">УГОВОРНА КАЗНА </w:t>
      </w:r>
    </w:p>
    <w:p w:rsidR="0056688C" w:rsidRDefault="006C318B">
      <w:pPr>
        <w:ind w:left="-5" w:right="56"/>
      </w:pPr>
      <w:r>
        <w:t xml:space="preserve">                                                                              Члан </w:t>
      </w:r>
      <w:r w:rsidR="005242B7">
        <w:rPr>
          <w:lang w:val="sr-Cyrl-RS"/>
        </w:rPr>
        <w:t>8</w:t>
      </w:r>
      <w:r>
        <w:t xml:space="preserve">. </w:t>
      </w:r>
    </w:p>
    <w:p w:rsidR="0056688C" w:rsidRDefault="006C318B">
      <w:pPr>
        <w:ind w:left="-5" w:right="56"/>
      </w:pPr>
      <w:r>
        <w:t xml:space="preserve">Уколико продавац не испоручи опрему у уговореном року, дужан је да плати Наручиоцу уговорену казну у висини од 0.5% од укупне уговорене вредности за сваки дан закашњења, с тим  што укупан износ казне не може бити већи од 5% од укупно уговорене вредности опреме.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ind w:left="-5" w:right="56"/>
      </w:pPr>
      <w:r>
        <w:lastRenderedPageBreak/>
        <w:t xml:space="preserve">Наплату уговорене казне Наручилац ће извршити без претходног пристанка Продавца,умањењем коначног рачуна. </w:t>
      </w:r>
    </w:p>
    <w:p w:rsidR="0056688C" w:rsidRDefault="006C318B">
      <w:pPr>
        <w:ind w:left="-5" w:right="56"/>
      </w:pPr>
      <w:r>
        <w:t xml:space="preserve">Право Наручиоца да наплати уговорну казну не искључује његово право да захтева од Продавца накнаду штете ако му је радњама или пропуштањем продавца штета причињена. </w:t>
      </w:r>
    </w:p>
    <w:p w:rsidR="0056688C" w:rsidRDefault="006C318B">
      <w:pPr>
        <w:spacing w:after="58" w:line="259" w:lineRule="auto"/>
        <w:ind w:left="0" w:right="0" w:firstLine="0"/>
        <w:jc w:val="left"/>
      </w:pPr>
      <w:r>
        <w:t xml:space="preserve"> </w:t>
      </w:r>
    </w:p>
    <w:p w:rsidR="005242B7" w:rsidRDefault="005242B7">
      <w:pPr>
        <w:spacing w:after="61" w:line="259" w:lineRule="auto"/>
        <w:ind w:left="738" w:right="0"/>
        <w:jc w:val="center"/>
        <w:rPr>
          <w:lang w:val="sr-Cyrl-RS"/>
        </w:rPr>
      </w:pPr>
    </w:p>
    <w:p w:rsidR="005242B7" w:rsidRDefault="005242B7">
      <w:pPr>
        <w:spacing w:after="61" w:line="259" w:lineRule="auto"/>
        <w:ind w:left="738" w:right="0"/>
        <w:jc w:val="center"/>
        <w:rPr>
          <w:lang w:val="sr-Cyrl-RS"/>
        </w:rPr>
      </w:pPr>
    </w:p>
    <w:p w:rsidR="0056688C" w:rsidRDefault="006C318B">
      <w:pPr>
        <w:spacing w:after="61" w:line="259" w:lineRule="auto"/>
        <w:ind w:left="738" w:right="0"/>
        <w:jc w:val="center"/>
      </w:pPr>
      <w:r>
        <w:t xml:space="preserve">ГАРАНТНИ РОК </w:t>
      </w:r>
    </w:p>
    <w:p w:rsidR="0056688C" w:rsidRDefault="006C318B">
      <w:pPr>
        <w:spacing w:after="82"/>
        <w:ind w:left="884" w:right="56"/>
      </w:pPr>
      <w:r>
        <w:t xml:space="preserve">                                                                Члан </w:t>
      </w:r>
      <w:r w:rsidR="005242B7">
        <w:rPr>
          <w:lang w:val="sr-Cyrl-RS"/>
        </w:rPr>
        <w:t>9</w:t>
      </w:r>
      <w:r>
        <w:t xml:space="preserve">. </w:t>
      </w:r>
    </w:p>
    <w:p w:rsidR="0056688C" w:rsidRDefault="006C318B">
      <w:pPr>
        <w:spacing w:after="72"/>
        <w:ind w:left="154" w:right="56" w:firstLine="720"/>
      </w:pPr>
      <w:r>
        <w:t xml:space="preserve">Гарантни рок за испоручена добра - опрему је ______ месеци и рачуна се од датума примопредаје. </w:t>
      </w:r>
    </w:p>
    <w:p w:rsidR="0056688C" w:rsidRDefault="006C318B">
      <w:pPr>
        <w:spacing w:after="39"/>
        <w:ind w:left="154" w:right="134" w:firstLine="720"/>
      </w:pPr>
      <w:r>
        <w:t xml:space="preserve">За време трајања гарантног периода Продавац је дужан да се одазове на сваку  пријаву квара  добара – опреме код Наручиоца и то у року од 4 часа од пријема писаног позива – пријаве квара, исти отклони о свом трошку, укључујући и накнаду штете коју је Наручилац због тог квара претрпео. </w:t>
      </w:r>
    </w:p>
    <w:p w:rsidR="0056688C" w:rsidRDefault="006C318B">
      <w:pPr>
        <w:spacing w:after="0" w:line="259" w:lineRule="auto"/>
        <w:ind w:left="874" w:right="0" w:firstLine="0"/>
        <w:jc w:val="left"/>
      </w:pPr>
      <w:r>
        <w:t xml:space="preserve"> </w:t>
      </w:r>
    </w:p>
    <w:p w:rsidR="0056688C" w:rsidRDefault="006C318B">
      <w:pPr>
        <w:spacing w:after="48"/>
        <w:ind w:left="884" w:right="56"/>
      </w:pPr>
      <w:r>
        <w:t xml:space="preserve">                                   </w:t>
      </w:r>
      <w:r w:rsidR="005242B7">
        <w:t xml:space="preserve">                           </w:t>
      </w:r>
      <w:r>
        <w:t xml:space="preserve"> Члан </w:t>
      </w:r>
      <w:r w:rsidR="005242B7">
        <w:rPr>
          <w:lang w:val="sr-Cyrl-RS"/>
        </w:rPr>
        <w:t>10</w:t>
      </w:r>
      <w:r>
        <w:t xml:space="preserve">. </w:t>
      </w:r>
    </w:p>
    <w:p w:rsidR="0056688C" w:rsidRDefault="006C318B">
      <w:pPr>
        <w:spacing w:after="42"/>
        <w:ind w:left="154" w:right="136" w:firstLine="720"/>
      </w:pPr>
      <w:r>
        <w:t xml:space="preserve">За испоручена добра – опрему Продавац мора да има оверене гарантне листове,као и сертификате квалитета и атесте који се захтевају по важећим прописима и мерама за предметна добра – опрему, у свему у складу са техничким карактеристикама предмета набавке, и понудом број </w:t>
      </w:r>
      <w:r>
        <w:rPr>
          <w:u w:val="single" w:color="000000"/>
        </w:rPr>
        <w:t xml:space="preserve">        </w:t>
      </w:r>
      <w:r>
        <w:t xml:space="preserve"> од </w:t>
      </w:r>
      <w:r>
        <w:rPr>
          <w:u w:val="single" w:color="000000"/>
        </w:rPr>
        <w:t xml:space="preserve">              </w:t>
      </w:r>
      <w:r>
        <w:t xml:space="preserve"> 201</w:t>
      </w:r>
      <w:r w:rsidR="006C05EC">
        <w:rPr>
          <w:lang w:val="sr-Cyrl-RS"/>
        </w:rPr>
        <w:t>9</w:t>
      </w:r>
      <w:r>
        <w:t xml:space="preserve">.године. </w:t>
      </w:r>
    </w:p>
    <w:p w:rsidR="0056688C" w:rsidRDefault="006C318B">
      <w:pPr>
        <w:spacing w:after="11"/>
        <w:ind w:left="-5" w:right="49"/>
        <w:jc w:val="left"/>
      </w:pPr>
      <w:r>
        <w:t xml:space="preserve">             Уколико  Наручилац  утврди  да  предметна  добра  –  опрема  не  одговарају  стандардима  и  техничким прописима,  исте  ће  одбити  и  забранити  њихову  употребу Продавац је одговоран уколико испоручи опрему која не одговара квалитету. </w:t>
      </w:r>
    </w:p>
    <w:p w:rsidR="0056688C" w:rsidRDefault="006C318B">
      <w:pPr>
        <w:ind w:left="154" w:right="134" w:firstLine="720"/>
      </w:pPr>
      <w:r>
        <w:t xml:space="preserve">У  случају да је због  испоруке    неквалитетних добара  -  опреме    угрожена  безбедност  лица и објекта, Наручилац има право да тражи од Продавца замену опреме у складу са техничким карактеристикама предмета набавке и уговорним одредбама. </w:t>
      </w:r>
    </w:p>
    <w:p w:rsidR="0056688C" w:rsidRDefault="006C318B">
      <w:pPr>
        <w:spacing w:after="0" w:line="259" w:lineRule="auto"/>
        <w:ind w:left="0" w:right="0" w:firstLine="0"/>
        <w:jc w:val="left"/>
      </w:pPr>
      <w:r>
        <w:t xml:space="preserve"> </w:t>
      </w:r>
    </w:p>
    <w:p w:rsidR="0056688C" w:rsidRDefault="006C318B">
      <w:pPr>
        <w:ind w:left="-5" w:right="56"/>
      </w:pPr>
      <w:r>
        <w:t xml:space="preserve">                                                                        </w:t>
      </w:r>
      <w:r w:rsidR="005242B7">
        <w:rPr>
          <w:lang w:val="sr-Cyrl-RS"/>
        </w:rPr>
        <w:t xml:space="preserve">     </w:t>
      </w:r>
      <w:r>
        <w:t xml:space="preserve">Члан </w:t>
      </w:r>
      <w:r w:rsidR="005242B7">
        <w:rPr>
          <w:lang w:val="sr-Cyrl-RS"/>
        </w:rPr>
        <w:t>11</w:t>
      </w:r>
      <w:r>
        <w:t xml:space="preserve">. </w:t>
      </w:r>
    </w:p>
    <w:p w:rsidR="0056688C" w:rsidRDefault="006C318B">
      <w:pPr>
        <w:ind w:left="-5" w:right="56"/>
      </w:pPr>
      <w:r>
        <w:t xml:space="preserve">Продавац у потпуности одговара Наручиоцу за извршење уговорених обавеза, те и за део уговорних обавеза подизвођача, као да су његове. </w:t>
      </w:r>
    </w:p>
    <w:p w:rsidR="0056688C" w:rsidRDefault="006C318B">
      <w:pPr>
        <w:spacing w:after="0" w:line="259" w:lineRule="auto"/>
        <w:ind w:left="0" w:right="0" w:firstLine="0"/>
        <w:jc w:val="left"/>
      </w:pPr>
      <w:r>
        <w:t xml:space="preserve"> </w:t>
      </w:r>
    </w:p>
    <w:p w:rsidR="0056688C" w:rsidRDefault="006C318B">
      <w:pPr>
        <w:ind w:left="-5" w:right="56"/>
      </w:pPr>
      <w:r>
        <w:t xml:space="preserve">Продавац одговара Наручиоцу за извршење уговорених обавеза неограничено солидарно са осталим понуђачима из групе понуђача. </w:t>
      </w:r>
    </w:p>
    <w:p w:rsidR="0056688C" w:rsidRDefault="006C318B">
      <w:pPr>
        <w:spacing w:after="24" w:line="259" w:lineRule="auto"/>
        <w:ind w:left="0" w:right="0" w:firstLine="0"/>
        <w:jc w:val="left"/>
        <w:rPr>
          <w:lang w:val="sr-Cyrl-RS"/>
        </w:rPr>
      </w:pPr>
      <w:r>
        <w:t xml:space="preserve"> </w:t>
      </w:r>
    </w:p>
    <w:p w:rsidR="009151E5" w:rsidRDefault="009151E5">
      <w:pPr>
        <w:spacing w:after="24" w:line="259" w:lineRule="auto"/>
        <w:ind w:left="0" w:right="0" w:firstLine="0"/>
        <w:jc w:val="left"/>
        <w:rPr>
          <w:lang w:val="sr-Cyrl-RS"/>
        </w:rPr>
      </w:pPr>
    </w:p>
    <w:p w:rsidR="009151E5" w:rsidRDefault="009151E5">
      <w:pPr>
        <w:spacing w:after="24" w:line="259" w:lineRule="auto"/>
        <w:ind w:left="0" w:right="0" w:firstLine="0"/>
        <w:jc w:val="left"/>
        <w:rPr>
          <w:lang w:val="sr-Cyrl-RS"/>
        </w:rPr>
      </w:pPr>
    </w:p>
    <w:p w:rsidR="009151E5" w:rsidRDefault="009151E5">
      <w:pPr>
        <w:spacing w:after="24" w:line="259" w:lineRule="auto"/>
        <w:ind w:left="0" w:right="0" w:firstLine="0"/>
        <w:jc w:val="left"/>
        <w:rPr>
          <w:lang w:val="sr-Cyrl-RS"/>
        </w:rPr>
      </w:pPr>
    </w:p>
    <w:p w:rsidR="009151E5" w:rsidRDefault="009151E5">
      <w:pPr>
        <w:spacing w:after="24" w:line="259" w:lineRule="auto"/>
        <w:ind w:left="0" w:right="0" w:firstLine="0"/>
        <w:jc w:val="left"/>
        <w:rPr>
          <w:lang w:val="sr-Cyrl-RS"/>
        </w:rPr>
      </w:pPr>
    </w:p>
    <w:p w:rsidR="009151E5" w:rsidRDefault="009151E5">
      <w:pPr>
        <w:spacing w:after="24" w:line="259" w:lineRule="auto"/>
        <w:ind w:left="0" w:right="0" w:firstLine="0"/>
        <w:jc w:val="left"/>
        <w:rPr>
          <w:lang w:val="sr-Cyrl-RS"/>
        </w:rPr>
      </w:pPr>
    </w:p>
    <w:p w:rsidR="009151E5" w:rsidRPr="009151E5" w:rsidRDefault="009151E5">
      <w:pPr>
        <w:spacing w:after="24" w:line="259" w:lineRule="auto"/>
        <w:ind w:left="0" w:right="0" w:firstLine="0"/>
        <w:jc w:val="left"/>
        <w:rPr>
          <w:lang w:val="sr-Cyrl-RS"/>
        </w:rPr>
      </w:pPr>
    </w:p>
    <w:p w:rsidR="0056688C" w:rsidRDefault="006C318B">
      <w:pPr>
        <w:spacing w:after="5" w:line="259" w:lineRule="auto"/>
        <w:ind w:left="738" w:right="789"/>
        <w:jc w:val="center"/>
      </w:pPr>
      <w:r>
        <w:lastRenderedPageBreak/>
        <w:t xml:space="preserve">РАСКИД УГОВОРА </w:t>
      </w:r>
    </w:p>
    <w:p w:rsidR="0056688C" w:rsidRDefault="006C318B">
      <w:pPr>
        <w:spacing w:after="155" w:line="259" w:lineRule="auto"/>
        <w:ind w:left="0" w:right="0" w:firstLine="0"/>
        <w:jc w:val="left"/>
      </w:pPr>
      <w:r>
        <w:rPr>
          <w:sz w:val="10"/>
        </w:rPr>
        <w:t xml:space="preserve"> </w:t>
      </w:r>
    </w:p>
    <w:p w:rsidR="0056688C" w:rsidRDefault="006C318B" w:rsidP="009151E5">
      <w:pPr>
        <w:spacing w:after="3" w:line="267" w:lineRule="auto"/>
        <w:ind w:right="60"/>
        <w:jc w:val="center"/>
      </w:pPr>
      <w:r>
        <w:rPr>
          <w:sz w:val="22"/>
        </w:rPr>
        <w:t xml:space="preserve">Члан </w:t>
      </w:r>
      <w:r w:rsidR="005242B7">
        <w:rPr>
          <w:sz w:val="22"/>
          <w:lang w:val="sr-Cyrl-RS"/>
        </w:rPr>
        <w:t>12</w:t>
      </w:r>
      <w:r>
        <w:rPr>
          <w:sz w:val="22"/>
        </w:rPr>
        <w:t xml:space="preserve">. </w:t>
      </w:r>
      <w:r>
        <w:rPr>
          <w:sz w:val="10"/>
        </w:rPr>
        <w:t xml:space="preserve"> </w:t>
      </w:r>
    </w:p>
    <w:p w:rsidR="0056688C" w:rsidRDefault="006C318B">
      <w:pPr>
        <w:tabs>
          <w:tab w:val="center" w:pos="3998"/>
        </w:tabs>
        <w:spacing w:after="59"/>
        <w:ind w:left="-15" w:right="0" w:firstLine="0"/>
        <w:jc w:val="left"/>
      </w:pPr>
      <w:r>
        <w:rPr>
          <w:sz w:val="22"/>
        </w:rPr>
        <w:t xml:space="preserve"> </w:t>
      </w:r>
      <w:r>
        <w:rPr>
          <w:sz w:val="22"/>
        </w:rPr>
        <w:tab/>
      </w:r>
      <w:r>
        <w:t xml:space="preserve">Наручилац задржава право да једнострано раскине овај Уговор: </w:t>
      </w:r>
    </w:p>
    <w:p w:rsidR="0056688C" w:rsidRDefault="006C318B">
      <w:pPr>
        <w:numPr>
          <w:ilvl w:val="0"/>
          <w:numId w:val="22"/>
        </w:numPr>
        <w:spacing w:after="46"/>
        <w:ind w:right="56" w:hanging="360"/>
      </w:pPr>
      <w:r>
        <w:t>уколико П</w:t>
      </w:r>
      <w:r w:rsidR="00326962">
        <w:rPr>
          <w:lang w:val="sr-Cyrl-RS"/>
        </w:rPr>
        <w:t>р</w:t>
      </w:r>
      <w:r>
        <w:t xml:space="preserve">одавац опреме касни са испоруком опреме дуже од 5 календарских дана. </w:t>
      </w:r>
      <w:r>
        <w:rPr>
          <w:rFonts w:ascii="Courier New" w:eastAsia="Courier New" w:hAnsi="Courier New" w:cs="Courier New"/>
        </w:rPr>
        <w:t>o</w:t>
      </w:r>
      <w:r>
        <w:rPr>
          <w:rFonts w:ascii="Arial" w:eastAsia="Arial" w:hAnsi="Arial" w:cs="Arial"/>
        </w:rPr>
        <w:t xml:space="preserve"> </w:t>
      </w:r>
      <w:r>
        <w:t xml:space="preserve">уколико испоручена опрема не одговара техничким карактеристикама, прописима или стандардима за ту врсту опреме и квалитету наведеном у понуди Продавца опреме, а Продавац   није поступио по примедбама овлашћеног лица Наручиоца. </w:t>
      </w:r>
    </w:p>
    <w:p w:rsidR="0056688C" w:rsidRDefault="006C318B">
      <w:pPr>
        <w:spacing w:after="0" w:line="259" w:lineRule="auto"/>
        <w:ind w:left="420" w:right="0" w:firstLine="0"/>
        <w:jc w:val="left"/>
      </w:pPr>
      <w:r>
        <w:rPr>
          <w:rFonts w:ascii="Courier New" w:eastAsia="Courier New" w:hAnsi="Courier New" w:cs="Courier New"/>
        </w:rPr>
        <w:t>o</w:t>
      </w:r>
      <w:r>
        <w:rPr>
          <w:rFonts w:ascii="Arial" w:eastAsia="Arial" w:hAnsi="Arial" w:cs="Arial"/>
        </w:rPr>
        <w:t xml:space="preserve"> </w:t>
      </w:r>
      <w:r>
        <w:t xml:space="preserve"> </w:t>
      </w:r>
    </w:p>
    <w:p w:rsidR="0056688C" w:rsidRDefault="006C318B">
      <w:pPr>
        <w:spacing w:after="67" w:line="259" w:lineRule="auto"/>
        <w:ind w:left="780" w:right="0" w:firstLine="0"/>
        <w:jc w:val="left"/>
      </w:pPr>
      <w:r>
        <w:t xml:space="preserve"> </w:t>
      </w:r>
    </w:p>
    <w:p w:rsidR="0056688C" w:rsidRDefault="006C318B">
      <w:pPr>
        <w:numPr>
          <w:ilvl w:val="0"/>
          <w:numId w:val="22"/>
        </w:numPr>
        <w:spacing w:after="76"/>
        <w:ind w:right="56" w:hanging="360"/>
      </w:pPr>
      <w:r>
        <w:t xml:space="preserve">у случају недостатка средстава за његову реализацију. </w:t>
      </w:r>
    </w:p>
    <w:p w:rsidR="0056688C" w:rsidRDefault="006C318B">
      <w:pPr>
        <w:spacing w:after="49"/>
        <w:ind w:left="-5" w:right="56"/>
      </w:pPr>
      <w:r>
        <w:t xml:space="preserve"> Уколико дође до раскида Уговора пре испоруке комплетно уговорених количина добара - опреме заједничка Комисија ће сачинити Записник о до тада испорученој количини опреме и њиховој вредности. </w:t>
      </w:r>
    </w:p>
    <w:p w:rsidR="0056688C" w:rsidRDefault="006C318B">
      <w:pPr>
        <w:spacing w:after="48"/>
        <w:ind w:left="-5" w:right="56"/>
      </w:pPr>
      <w:r>
        <w:t xml:space="preserve"> Уговор се раскида писменом изјавом која садржи основ за раскид уговора и доставља се другој уговорној страни. </w:t>
      </w:r>
    </w:p>
    <w:p w:rsidR="0056688C" w:rsidRDefault="006C318B">
      <w:pPr>
        <w:ind w:left="-5" w:right="56"/>
      </w:pPr>
      <w:r>
        <w:t xml:space="preserve">             Свака уговорна страна може отказати уговор са отказним роком од 30 дана од дана достављања писменог обавештења о отказу. </w:t>
      </w:r>
    </w:p>
    <w:p w:rsidR="0056688C" w:rsidRDefault="006C318B">
      <w:pPr>
        <w:spacing w:after="1" w:line="259" w:lineRule="auto"/>
        <w:ind w:left="0" w:right="0" w:firstLine="0"/>
        <w:jc w:val="left"/>
      </w:pPr>
      <w:r>
        <w:t xml:space="preserve"> </w:t>
      </w:r>
    </w:p>
    <w:p w:rsidR="0056688C" w:rsidRDefault="006C318B">
      <w:pPr>
        <w:spacing w:after="3" w:line="267" w:lineRule="auto"/>
        <w:ind w:right="58"/>
        <w:jc w:val="center"/>
      </w:pPr>
      <w:r>
        <w:rPr>
          <w:sz w:val="22"/>
        </w:rPr>
        <w:t xml:space="preserve">ОСТАЛЕ ОДРЕДБЕ </w:t>
      </w:r>
    </w:p>
    <w:p w:rsidR="0056688C" w:rsidRDefault="006C318B">
      <w:pPr>
        <w:spacing w:after="155" w:line="259" w:lineRule="auto"/>
        <w:ind w:left="0" w:right="0" w:firstLine="0"/>
        <w:jc w:val="left"/>
      </w:pPr>
      <w:r>
        <w:rPr>
          <w:sz w:val="10"/>
        </w:rPr>
        <w:t xml:space="preserve"> </w:t>
      </w:r>
    </w:p>
    <w:p w:rsidR="0056688C" w:rsidRDefault="006C318B">
      <w:pPr>
        <w:spacing w:after="73" w:line="267" w:lineRule="auto"/>
        <w:ind w:right="60"/>
        <w:jc w:val="center"/>
      </w:pPr>
      <w:r>
        <w:rPr>
          <w:sz w:val="22"/>
        </w:rPr>
        <w:t>Члан 1</w:t>
      </w:r>
      <w:r w:rsidR="005242B7">
        <w:rPr>
          <w:sz w:val="22"/>
          <w:lang w:val="sr-Cyrl-RS"/>
        </w:rPr>
        <w:t>3</w:t>
      </w:r>
      <w:r>
        <w:rPr>
          <w:sz w:val="22"/>
        </w:rPr>
        <w:t xml:space="preserve">. </w:t>
      </w:r>
    </w:p>
    <w:p w:rsidR="0056688C" w:rsidRDefault="006C318B">
      <w:pPr>
        <w:spacing w:after="46"/>
        <w:ind w:left="-5" w:right="56"/>
      </w:pPr>
      <w:r>
        <w:t xml:space="preserve"> За све што овим Уговором није посебно утврђено примењују се одредбе Закона о облигационим односима.  </w:t>
      </w:r>
    </w:p>
    <w:p w:rsidR="0056688C" w:rsidRPr="006C05EC" w:rsidRDefault="005242B7" w:rsidP="006C05EC">
      <w:pPr>
        <w:spacing w:after="63" w:line="259" w:lineRule="auto"/>
        <w:ind w:left="738" w:right="791"/>
        <w:rPr>
          <w:b/>
          <w:lang w:val="sr-Cyrl-RS"/>
        </w:rPr>
      </w:pPr>
      <w:r>
        <w:rPr>
          <w:lang w:val="sr-Cyrl-RS"/>
        </w:rPr>
        <w:t xml:space="preserve">                                                                </w:t>
      </w:r>
    </w:p>
    <w:p w:rsidR="0056688C" w:rsidRDefault="006C318B">
      <w:pPr>
        <w:spacing w:after="66" w:line="259" w:lineRule="auto"/>
        <w:ind w:left="738" w:right="791"/>
        <w:jc w:val="center"/>
      </w:pPr>
      <w:r>
        <w:t>Члан 1</w:t>
      </w:r>
      <w:r w:rsidR="006C05EC">
        <w:rPr>
          <w:lang w:val="sr-Cyrl-RS"/>
        </w:rPr>
        <w:t>4</w:t>
      </w:r>
      <w:r>
        <w:t xml:space="preserve">. </w:t>
      </w:r>
    </w:p>
    <w:p w:rsidR="0056688C" w:rsidRDefault="006C318B">
      <w:pPr>
        <w:spacing w:after="46"/>
        <w:ind w:left="-5" w:right="56"/>
      </w:pPr>
      <w:r>
        <w:t xml:space="preserve"> Све евентуалне спорове уговорне стране ће решавати споразумно. Уколико до споразума не дође, уговара се надлежност Привредног суда у Чачку. </w:t>
      </w:r>
    </w:p>
    <w:p w:rsidR="0056688C" w:rsidRDefault="006C318B">
      <w:pPr>
        <w:spacing w:after="62" w:line="259" w:lineRule="auto"/>
        <w:ind w:left="738" w:right="791"/>
        <w:jc w:val="center"/>
      </w:pPr>
      <w:r>
        <w:t>Члан 1</w:t>
      </w:r>
      <w:r w:rsidR="006C05EC">
        <w:rPr>
          <w:lang w:val="sr-Cyrl-RS"/>
        </w:rPr>
        <w:t>5</w:t>
      </w:r>
      <w:r>
        <w:t xml:space="preserve">. </w:t>
      </w:r>
    </w:p>
    <w:p w:rsidR="0056688C" w:rsidRDefault="006C318B">
      <w:pPr>
        <w:ind w:left="-5" w:right="56"/>
      </w:pPr>
      <w:r>
        <w:t xml:space="preserve"> Овај  Уговор производи правно дејство од дана потписивања овлашћених лица обе уговорне стране и важи до комплетне реализације Уговора. </w:t>
      </w:r>
    </w:p>
    <w:p w:rsidR="0056688C" w:rsidRDefault="006C318B">
      <w:pPr>
        <w:spacing w:after="64" w:line="259" w:lineRule="auto"/>
        <w:ind w:left="738" w:right="791"/>
        <w:jc w:val="center"/>
      </w:pPr>
      <w:r>
        <w:t>Члан 1</w:t>
      </w:r>
      <w:r w:rsidR="006C05EC">
        <w:rPr>
          <w:lang w:val="sr-Cyrl-RS"/>
        </w:rPr>
        <w:t>6</w:t>
      </w:r>
      <w:r>
        <w:t xml:space="preserve">. </w:t>
      </w:r>
    </w:p>
    <w:p w:rsidR="0056688C" w:rsidRDefault="006C318B">
      <w:pPr>
        <w:spacing w:after="48"/>
        <w:ind w:left="-5" w:right="56"/>
      </w:pPr>
      <w:r>
        <w:t xml:space="preserve"> Овај Уговор је сачињен у 6 (шест) истоветних примерака, од чега по 3 (три) за сваку уговорну страну. </w:t>
      </w:r>
    </w:p>
    <w:p w:rsidR="0056688C" w:rsidRDefault="006C318B">
      <w:pPr>
        <w:spacing w:after="35" w:line="259" w:lineRule="auto"/>
        <w:ind w:left="0" w:right="0" w:firstLine="0"/>
        <w:jc w:val="left"/>
      </w:pPr>
      <w:r>
        <w:t xml:space="preserve"> </w:t>
      </w:r>
    </w:p>
    <w:p w:rsidR="0056688C" w:rsidRDefault="006C318B">
      <w:pPr>
        <w:tabs>
          <w:tab w:val="center" w:pos="2160"/>
          <w:tab w:val="center" w:pos="2881"/>
          <w:tab w:val="center" w:pos="3601"/>
          <w:tab w:val="center" w:pos="4321"/>
          <w:tab w:val="center" w:pos="6759"/>
        </w:tabs>
        <w:ind w:left="-15" w:right="0" w:firstLine="0"/>
        <w:jc w:val="left"/>
      </w:pPr>
      <w:r>
        <w:t xml:space="preserve">ПРОДАВАЦ:  </w:t>
      </w:r>
      <w:r>
        <w:tab/>
        <w:t xml:space="preserve"> </w:t>
      </w:r>
      <w:r>
        <w:tab/>
        <w:t xml:space="preserve"> </w:t>
      </w:r>
      <w:r>
        <w:tab/>
        <w:t xml:space="preserve"> </w:t>
      </w:r>
      <w:r>
        <w:tab/>
        <w:t xml:space="preserve"> </w:t>
      </w:r>
      <w:r>
        <w:tab/>
        <w:t xml:space="preserve">                                   КУПАЦ: </w:t>
      </w:r>
    </w:p>
    <w:p w:rsidR="0056688C" w:rsidRDefault="006C318B">
      <w:pPr>
        <w:ind w:left="-5" w:right="56"/>
      </w:pPr>
      <w:r>
        <w:t xml:space="preserve">Понуђач                                                        </w:t>
      </w:r>
      <w:r w:rsidR="006C05EC">
        <w:t xml:space="preserve">                        </w:t>
      </w:r>
      <w:r>
        <w:t xml:space="preserve"> </w:t>
      </w:r>
      <w:r w:rsidR="006C05EC">
        <w:rPr>
          <w:lang w:val="sr-Cyrl-RS"/>
        </w:rPr>
        <w:t>ПРЕДШКОЛСКА УСТАНОВА ,,БАЈКА''</w:t>
      </w:r>
      <w:r>
        <w:t xml:space="preserve"> </w:t>
      </w:r>
    </w:p>
    <w:p w:rsidR="0056688C" w:rsidRDefault="006C318B">
      <w:pPr>
        <w:tabs>
          <w:tab w:val="center" w:pos="1440"/>
          <w:tab w:val="center" w:pos="2160"/>
          <w:tab w:val="center" w:pos="2881"/>
          <w:tab w:val="center" w:pos="3601"/>
          <w:tab w:val="center" w:pos="4321"/>
          <w:tab w:val="center" w:pos="6651"/>
        </w:tabs>
        <w:ind w:left="-15" w:right="0" w:firstLine="0"/>
        <w:jc w:val="left"/>
      </w:pPr>
      <w:r>
        <w:t xml:space="preserve">директор </w:t>
      </w:r>
      <w:r>
        <w:tab/>
        <w:t xml:space="preserve"> </w:t>
      </w:r>
      <w:r>
        <w:tab/>
        <w:t xml:space="preserve"> </w:t>
      </w:r>
      <w:r>
        <w:tab/>
        <w:t xml:space="preserve"> </w:t>
      </w:r>
      <w:r>
        <w:tab/>
        <w:t xml:space="preserve"> </w:t>
      </w:r>
      <w:r>
        <w:tab/>
        <w:t xml:space="preserve"> </w:t>
      </w:r>
      <w:r>
        <w:tab/>
        <w:t xml:space="preserve">                                      директор </w:t>
      </w:r>
    </w:p>
    <w:p w:rsidR="0056688C" w:rsidRDefault="006C318B">
      <w:pPr>
        <w:ind w:left="-5" w:right="56"/>
      </w:pPr>
      <w:r>
        <w:t xml:space="preserve">______________________                                                                  ______________________                                                                                                                                                         </w:t>
      </w:r>
    </w:p>
    <w:p w:rsidR="0056688C" w:rsidRDefault="006C318B">
      <w:pPr>
        <w:spacing w:after="0" w:line="259" w:lineRule="auto"/>
        <w:ind w:left="0" w:right="0" w:firstLine="0"/>
        <w:jc w:val="left"/>
      </w:pPr>
      <w:r>
        <w:lastRenderedPageBreak/>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0" w:firstLine="0"/>
        <w:jc w:val="left"/>
      </w:pPr>
      <w:r>
        <w:t xml:space="preserve">                              </w:t>
      </w:r>
    </w:p>
    <w:p w:rsidR="0056688C" w:rsidRDefault="006C318B">
      <w:pPr>
        <w:spacing w:after="0" w:line="259" w:lineRule="auto"/>
        <w:ind w:left="0" w:right="5034" w:firstLine="0"/>
        <w:jc w:val="right"/>
      </w:pPr>
      <w:r>
        <w:rPr>
          <w:b/>
        </w:rPr>
        <w:t xml:space="preserve"> </w:t>
      </w:r>
    </w:p>
    <w:p w:rsidR="0056688C" w:rsidRDefault="006C318B">
      <w:pPr>
        <w:spacing w:after="0" w:line="259" w:lineRule="auto"/>
        <w:ind w:left="0" w:right="5034" w:firstLine="0"/>
        <w:jc w:val="right"/>
      </w:pPr>
      <w:r>
        <w:rPr>
          <w:b/>
        </w:rPr>
        <w:t xml:space="preserve"> </w:t>
      </w:r>
    </w:p>
    <w:p w:rsidR="0056688C" w:rsidRDefault="006C318B">
      <w:pPr>
        <w:spacing w:after="0" w:line="259" w:lineRule="auto"/>
        <w:ind w:left="0" w:right="5034" w:firstLine="0"/>
        <w:jc w:val="right"/>
      </w:pPr>
      <w:r>
        <w:rPr>
          <w:b/>
        </w:rPr>
        <w:t xml:space="preserve"> </w:t>
      </w:r>
    </w:p>
    <w:p w:rsidR="0056688C" w:rsidRDefault="006C318B">
      <w:pPr>
        <w:spacing w:after="0" w:line="259" w:lineRule="auto"/>
        <w:ind w:left="0" w:right="5034" w:firstLine="0"/>
        <w:jc w:val="right"/>
      </w:pPr>
      <w:r>
        <w:rPr>
          <w:b/>
        </w:rPr>
        <w:t xml:space="preserve"> </w:t>
      </w:r>
    </w:p>
    <w:p w:rsidR="0056688C" w:rsidRDefault="006C318B">
      <w:pPr>
        <w:spacing w:after="0" w:line="259" w:lineRule="auto"/>
        <w:ind w:left="0" w:right="5034" w:firstLine="0"/>
        <w:jc w:val="right"/>
      </w:pPr>
      <w:r>
        <w:rPr>
          <w:b/>
        </w:rPr>
        <w:t xml:space="preserve"> </w:t>
      </w:r>
    </w:p>
    <w:p w:rsidR="0056688C" w:rsidRDefault="006C318B">
      <w:pPr>
        <w:spacing w:after="0" w:line="259" w:lineRule="auto"/>
        <w:ind w:left="0" w:right="5034" w:firstLine="0"/>
        <w:jc w:val="right"/>
      </w:pPr>
      <w:r>
        <w:rPr>
          <w:b/>
        </w:rPr>
        <w:t xml:space="preserve"> </w:t>
      </w:r>
    </w:p>
    <w:p w:rsidR="0056688C" w:rsidRDefault="006C318B">
      <w:pPr>
        <w:spacing w:after="0" w:line="259" w:lineRule="auto"/>
        <w:ind w:left="0" w:right="5034" w:firstLine="0"/>
        <w:jc w:val="right"/>
      </w:pPr>
      <w:r>
        <w:rPr>
          <w:b/>
        </w:rPr>
        <w:t xml:space="preserve"> </w:t>
      </w:r>
    </w:p>
    <w:p w:rsidR="0056688C" w:rsidRDefault="006C318B">
      <w:pPr>
        <w:spacing w:after="0" w:line="259" w:lineRule="auto"/>
        <w:ind w:left="0" w:right="5034" w:firstLine="0"/>
        <w:jc w:val="right"/>
      </w:pPr>
      <w:r>
        <w:rPr>
          <w:b/>
        </w:rPr>
        <w:t xml:space="preserve"> </w:t>
      </w:r>
    </w:p>
    <w:p w:rsidR="0056688C" w:rsidRDefault="006C318B">
      <w:pPr>
        <w:spacing w:after="0" w:line="259" w:lineRule="auto"/>
        <w:ind w:left="0" w:right="5034" w:firstLine="0"/>
        <w:jc w:val="right"/>
      </w:pPr>
      <w:r>
        <w:rPr>
          <w:b/>
        </w:rPr>
        <w:t xml:space="preserve"> </w:t>
      </w:r>
    </w:p>
    <w:p w:rsidR="0056688C" w:rsidRDefault="006C318B">
      <w:pPr>
        <w:spacing w:after="0" w:line="259" w:lineRule="auto"/>
        <w:ind w:left="0" w:right="5034" w:firstLine="0"/>
        <w:jc w:val="right"/>
      </w:pPr>
      <w:r>
        <w:rPr>
          <w:b/>
        </w:rPr>
        <w:t xml:space="preserve"> </w:t>
      </w:r>
    </w:p>
    <w:p w:rsidR="0056688C" w:rsidRDefault="006C318B">
      <w:pPr>
        <w:spacing w:after="0" w:line="259" w:lineRule="auto"/>
        <w:ind w:left="0" w:right="0" w:firstLine="0"/>
        <w:jc w:val="left"/>
      </w:pPr>
      <w:r>
        <w:rPr>
          <w:b/>
        </w:rPr>
        <w:t xml:space="preserve">  </w:t>
      </w:r>
    </w:p>
    <w:sectPr w:rsidR="0056688C">
      <w:headerReference w:type="even" r:id="rId8"/>
      <w:headerReference w:type="default" r:id="rId9"/>
      <w:footerReference w:type="even" r:id="rId10"/>
      <w:footerReference w:type="default" r:id="rId11"/>
      <w:headerReference w:type="first" r:id="rId12"/>
      <w:footerReference w:type="first" r:id="rId13"/>
      <w:pgSz w:w="12240" w:h="15840"/>
      <w:pgMar w:top="722" w:right="980" w:bottom="1448"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76B" w:rsidRDefault="0069176B">
      <w:pPr>
        <w:spacing w:after="0" w:line="240" w:lineRule="auto"/>
      </w:pPr>
      <w:r>
        <w:separator/>
      </w:r>
    </w:p>
  </w:endnote>
  <w:endnote w:type="continuationSeparator" w:id="0">
    <w:p w:rsidR="0069176B" w:rsidRDefault="00691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imesNewRoman,BoldItalic">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EE"/>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47" w:rsidRDefault="00544947">
    <w:pPr>
      <w:tabs>
        <w:tab w:val="right" w:pos="10128"/>
      </w:tabs>
      <w:spacing w:after="0" w:line="259" w:lineRule="auto"/>
      <w:ind w:left="0" w:right="0" w:firstLine="0"/>
      <w:jc w:val="left"/>
    </w:pPr>
    <w:r>
      <w:rPr>
        <w:rFonts w:ascii="Verdana" w:eastAsia="Verdana" w:hAnsi="Verdana" w:cs="Verdana"/>
        <w:sz w:val="22"/>
      </w:rPr>
      <w:t xml:space="preserve"> </w:t>
    </w:r>
    <w:r>
      <w:rPr>
        <w:rFonts w:ascii="Verdana" w:eastAsia="Verdana" w:hAnsi="Verdana" w:cs="Verdana"/>
        <w:sz w:val="22"/>
      </w:rPr>
      <w:tab/>
    </w: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47" w:rsidRDefault="00544947">
    <w:pPr>
      <w:tabs>
        <w:tab w:val="right" w:pos="10128"/>
      </w:tabs>
      <w:spacing w:after="0" w:line="259" w:lineRule="auto"/>
      <w:ind w:left="0" w:right="0" w:firstLine="0"/>
      <w:jc w:val="left"/>
    </w:pPr>
    <w:r>
      <w:rPr>
        <w:rFonts w:ascii="Verdana" w:eastAsia="Verdana" w:hAnsi="Verdana" w:cs="Verdana"/>
        <w:sz w:val="22"/>
      </w:rPr>
      <w:t xml:space="preserve"> </w:t>
    </w:r>
    <w:r>
      <w:rPr>
        <w:rFonts w:ascii="Verdana" w:eastAsia="Verdana" w:hAnsi="Verdana" w:cs="Verdana"/>
        <w:sz w:val="22"/>
      </w:rPr>
      <w:tab/>
    </w:r>
    <w:r>
      <w:fldChar w:fldCharType="begin"/>
    </w:r>
    <w:r>
      <w:instrText xml:space="preserve"> PAGE   \* MERGEFORMAT </w:instrText>
    </w:r>
    <w:r>
      <w:fldChar w:fldCharType="separate"/>
    </w:r>
    <w:r w:rsidR="0004690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47" w:rsidRDefault="00544947">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76B" w:rsidRDefault="0069176B">
      <w:pPr>
        <w:spacing w:after="0" w:line="240" w:lineRule="auto"/>
      </w:pPr>
      <w:r>
        <w:separator/>
      </w:r>
    </w:p>
  </w:footnote>
  <w:footnote w:type="continuationSeparator" w:id="0">
    <w:p w:rsidR="0069176B" w:rsidRDefault="006917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47" w:rsidRDefault="00544947">
    <w:pPr>
      <w:spacing w:after="15" w:line="259" w:lineRule="auto"/>
      <w:ind w:left="0" w:right="58" w:firstLine="0"/>
      <w:jc w:val="center"/>
    </w:pPr>
    <w:r>
      <w:rPr>
        <w:sz w:val="22"/>
      </w:rPr>
      <w:t xml:space="preserve">Студентски центар Чачак, ул. Светог Саве 66 </w:t>
    </w:r>
  </w:p>
  <w:p w:rsidR="00544947" w:rsidRDefault="00544947">
    <w:pPr>
      <w:spacing w:after="0" w:line="278" w:lineRule="auto"/>
      <w:ind w:left="0" w:right="0" w:firstLine="0"/>
      <w:jc w:val="center"/>
    </w:pPr>
    <w:r>
      <w:rPr>
        <w:sz w:val="22"/>
      </w:rPr>
      <w:t xml:space="preserve">Јавна набавка:ЈНМВ Д-13/2018 партија1:универзална кухињска машина; партија 2:полице за складиштење намирница у расхладној комори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47" w:rsidRDefault="00544947">
    <w:pPr>
      <w:spacing w:after="0" w:line="278" w:lineRule="auto"/>
      <w:ind w:left="0" w:right="0" w:firstLine="0"/>
      <w:jc w:val="center"/>
    </w:pPr>
    <w:r>
      <w:rPr>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947" w:rsidRDefault="00544947">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6336E"/>
    <w:multiLevelType w:val="hybridMultilevel"/>
    <w:tmpl w:val="64B6006E"/>
    <w:lvl w:ilvl="0" w:tplc="E56E5D0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12EA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8066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1CD9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837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6A87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B09D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EE2F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6690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68305AC"/>
    <w:multiLevelType w:val="hybridMultilevel"/>
    <w:tmpl w:val="96466A8E"/>
    <w:lvl w:ilvl="0" w:tplc="6076267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F4E9D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50CFB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861A3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DA099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8ED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D0C5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423E8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E676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1743056"/>
    <w:multiLevelType w:val="hybridMultilevel"/>
    <w:tmpl w:val="017C5B54"/>
    <w:lvl w:ilvl="0" w:tplc="088C2AB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2ABDB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FE603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7ACF7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48FD9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3ABC6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F0B0C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EE16F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D403A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1C8147FB"/>
    <w:multiLevelType w:val="hybridMultilevel"/>
    <w:tmpl w:val="35B8248C"/>
    <w:lvl w:ilvl="0" w:tplc="70AAB570">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24D7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DCCF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ECB1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40B7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BCE9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5608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A47E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BADF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BD41817"/>
    <w:multiLevelType w:val="hybridMultilevel"/>
    <w:tmpl w:val="CE3C862E"/>
    <w:lvl w:ilvl="0" w:tplc="30909248">
      <w:start w:val="1"/>
      <w:numFmt w:val="decimal"/>
      <w:lvlText w:val="(%1)"/>
      <w:lvlJc w:val="left"/>
      <w:pPr>
        <w:ind w:left="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CAE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5A66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0CF5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F8D0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0685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2C55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B4F9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92EF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2360630"/>
    <w:multiLevelType w:val="hybridMultilevel"/>
    <w:tmpl w:val="2BC20FF4"/>
    <w:lvl w:ilvl="0" w:tplc="587601A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A41AE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62133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BEF45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5CB58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28258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7CA7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F67FB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7C84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3545108"/>
    <w:multiLevelType w:val="hybridMultilevel"/>
    <w:tmpl w:val="CEBCB1B0"/>
    <w:lvl w:ilvl="0" w:tplc="331ABE1E">
      <w:start w:val="1"/>
      <w:numFmt w:val="decimal"/>
      <w:lvlText w:val="%1)"/>
      <w:lvlJc w:val="left"/>
      <w:pPr>
        <w:ind w:left="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AED1A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C5FC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32FF7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6080B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694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ECEDF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A260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857B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B2D5F54"/>
    <w:multiLevelType w:val="hybridMultilevel"/>
    <w:tmpl w:val="BEAC869C"/>
    <w:lvl w:ilvl="0" w:tplc="B58E805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A2831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C48C8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EE5CE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B21EA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FCD9F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A441F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A46E3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A502C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43822517"/>
    <w:multiLevelType w:val="hybridMultilevel"/>
    <w:tmpl w:val="5C906196"/>
    <w:lvl w:ilvl="0" w:tplc="4172222A">
      <w:start w:val="1"/>
      <w:numFmt w:val="decimal"/>
      <w:lvlText w:val="%1)"/>
      <w:lvlJc w:val="left"/>
      <w:pPr>
        <w:ind w:left="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54B29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4040E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72E96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AC0F6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9EEFC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46598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8E79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5C67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4BA36FD9"/>
    <w:multiLevelType w:val="hybridMultilevel"/>
    <w:tmpl w:val="60809048"/>
    <w:lvl w:ilvl="0" w:tplc="8216F790">
      <w:start w:val="1"/>
      <w:numFmt w:val="decimal"/>
      <w:lvlText w:val="%1)"/>
      <w:lvlJc w:val="left"/>
      <w:pPr>
        <w:ind w:left="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A0BAE4">
      <w:start w:val="1"/>
      <w:numFmt w:val="lowerLetter"/>
      <w:lvlText w:val="%2"/>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928AC0">
      <w:start w:val="1"/>
      <w:numFmt w:val="lowerRoman"/>
      <w:lvlText w:val="%3"/>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8ABDA0">
      <w:start w:val="1"/>
      <w:numFmt w:val="decimal"/>
      <w:lvlText w:val="%4"/>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5E36CC">
      <w:start w:val="1"/>
      <w:numFmt w:val="lowerLetter"/>
      <w:lvlText w:val="%5"/>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62DF18">
      <w:start w:val="1"/>
      <w:numFmt w:val="lowerRoman"/>
      <w:lvlText w:val="%6"/>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6E5C10">
      <w:start w:val="1"/>
      <w:numFmt w:val="decimal"/>
      <w:lvlText w:val="%7"/>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D8B434">
      <w:start w:val="1"/>
      <w:numFmt w:val="lowerLetter"/>
      <w:lvlText w:val="%8"/>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CCDE04">
      <w:start w:val="1"/>
      <w:numFmt w:val="lowerRoman"/>
      <w:lvlText w:val="%9"/>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54306A1A"/>
    <w:multiLevelType w:val="hybridMultilevel"/>
    <w:tmpl w:val="5A421D44"/>
    <w:lvl w:ilvl="0" w:tplc="2190E9F2">
      <w:start w:val="1"/>
      <w:numFmt w:val="decimal"/>
      <w:lvlText w:val="%1)"/>
      <w:lvlJc w:val="left"/>
      <w:pPr>
        <w:ind w:left="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84D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7861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6CB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5840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E22E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060C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28A7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445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C5A2DAB"/>
    <w:multiLevelType w:val="hybridMultilevel"/>
    <w:tmpl w:val="48C2BD70"/>
    <w:lvl w:ilvl="0" w:tplc="E9527530">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C4E0EE">
      <w:start w:val="1"/>
      <w:numFmt w:val="bullet"/>
      <w:lvlText w:val="o"/>
      <w:lvlJc w:val="left"/>
      <w:pPr>
        <w:ind w:left="1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CA35DA">
      <w:start w:val="1"/>
      <w:numFmt w:val="bullet"/>
      <w:lvlText w:val="▪"/>
      <w:lvlJc w:val="left"/>
      <w:pPr>
        <w:ind w:left="1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C6F210">
      <w:start w:val="1"/>
      <w:numFmt w:val="bullet"/>
      <w:lvlText w:val="•"/>
      <w:lvlJc w:val="left"/>
      <w:pPr>
        <w:ind w:left="2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2E8B5A">
      <w:start w:val="1"/>
      <w:numFmt w:val="bullet"/>
      <w:lvlText w:val="o"/>
      <w:lvlJc w:val="left"/>
      <w:pPr>
        <w:ind w:left="3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7C3488">
      <w:start w:val="1"/>
      <w:numFmt w:val="bullet"/>
      <w:lvlText w:val="▪"/>
      <w:lvlJc w:val="left"/>
      <w:pPr>
        <w:ind w:left="3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B652CC">
      <w:start w:val="1"/>
      <w:numFmt w:val="bullet"/>
      <w:lvlText w:val="•"/>
      <w:lvlJc w:val="left"/>
      <w:pPr>
        <w:ind w:left="4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20A05E">
      <w:start w:val="1"/>
      <w:numFmt w:val="bullet"/>
      <w:lvlText w:val="o"/>
      <w:lvlJc w:val="left"/>
      <w:pPr>
        <w:ind w:left="5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706C72">
      <w:start w:val="1"/>
      <w:numFmt w:val="bullet"/>
      <w:lvlText w:val="▪"/>
      <w:lvlJc w:val="left"/>
      <w:pPr>
        <w:ind w:left="6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610A1998"/>
    <w:multiLevelType w:val="hybridMultilevel"/>
    <w:tmpl w:val="42123A14"/>
    <w:lvl w:ilvl="0" w:tplc="71DC967E">
      <w:start w:val="3"/>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85AB4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F181EC0">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E42E32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14AA45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754457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F443B7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EFE6B1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4F63D1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
    <w:nsid w:val="67696257"/>
    <w:multiLevelType w:val="hybridMultilevel"/>
    <w:tmpl w:val="F0F0F0AC"/>
    <w:lvl w:ilvl="0" w:tplc="B7F2645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C4B36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FC9B7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CCBF7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D2172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18BF8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0E5E5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7816B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5463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nsid w:val="67C546DC"/>
    <w:multiLevelType w:val="hybridMultilevel"/>
    <w:tmpl w:val="2E04D636"/>
    <w:lvl w:ilvl="0" w:tplc="7BA255BC">
      <w:start w:val="1"/>
      <w:numFmt w:val="bullet"/>
      <w:lvlText w:val="o"/>
      <w:lvlJc w:val="left"/>
      <w:pPr>
        <w:ind w:left="7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CD834E0">
      <w:start w:val="1"/>
      <w:numFmt w:val="bullet"/>
      <w:lvlText w:val="o"/>
      <w:lvlJc w:val="left"/>
      <w:pPr>
        <w:ind w:left="15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ADC86F2">
      <w:start w:val="1"/>
      <w:numFmt w:val="bullet"/>
      <w:lvlText w:val="▪"/>
      <w:lvlJc w:val="left"/>
      <w:pPr>
        <w:ind w:left="22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A66D8DA">
      <w:start w:val="1"/>
      <w:numFmt w:val="bullet"/>
      <w:lvlText w:val="•"/>
      <w:lvlJc w:val="left"/>
      <w:pPr>
        <w:ind w:left="29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1964130">
      <w:start w:val="1"/>
      <w:numFmt w:val="bullet"/>
      <w:lvlText w:val="o"/>
      <w:lvlJc w:val="left"/>
      <w:pPr>
        <w:ind w:left="36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410B816">
      <w:start w:val="1"/>
      <w:numFmt w:val="bullet"/>
      <w:lvlText w:val="▪"/>
      <w:lvlJc w:val="left"/>
      <w:pPr>
        <w:ind w:left="43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994D6E4">
      <w:start w:val="1"/>
      <w:numFmt w:val="bullet"/>
      <w:lvlText w:val="•"/>
      <w:lvlJc w:val="left"/>
      <w:pPr>
        <w:ind w:left="51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9F0B214">
      <w:start w:val="1"/>
      <w:numFmt w:val="bullet"/>
      <w:lvlText w:val="o"/>
      <w:lvlJc w:val="left"/>
      <w:pPr>
        <w:ind w:left="58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CF0703E">
      <w:start w:val="1"/>
      <w:numFmt w:val="bullet"/>
      <w:lvlText w:val="▪"/>
      <w:lvlJc w:val="left"/>
      <w:pPr>
        <w:ind w:left="65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
    <w:nsid w:val="6A0E6B65"/>
    <w:multiLevelType w:val="hybridMultilevel"/>
    <w:tmpl w:val="7C7AE18A"/>
    <w:lvl w:ilvl="0" w:tplc="F704DFA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2D43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421C6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4257F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5E39D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06F3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6A4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3EBEB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AB74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6F377062"/>
    <w:multiLevelType w:val="hybridMultilevel"/>
    <w:tmpl w:val="65AAC9EA"/>
    <w:lvl w:ilvl="0" w:tplc="AADE77FC">
      <w:start w:val="1"/>
      <w:numFmt w:val="decimal"/>
      <w:lvlText w:val="%1)"/>
      <w:lvlJc w:val="left"/>
      <w:pPr>
        <w:ind w:left="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D23C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2F6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FCF5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6CB14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A41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3007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7C74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FE3F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75591CF2"/>
    <w:multiLevelType w:val="hybridMultilevel"/>
    <w:tmpl w:val="53DEDA7E"/>
    <w:lvl w:ilvl="0" w:tplc="A1C0BA9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DC26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36429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06DAD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0F4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8C83C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4E054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8A2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92A7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7561614E"/>
    <w:multiLevelType w:val="hybridMultilevel"/>
    <w:tmpl w:val="7DB4E2F2"/>
    <w:lvl w:ilvl="0" w:tplc="24A41724">
      <w:start w:val="1"/>
      <w:numFmt w:val="decimal"/>
      <w:lvlText w:val="%1)"/>
      <w:lvlJc w:val="left"/>
      <w:pPr>
        <w:ind w:left="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B06B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B280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9E5F7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669D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2247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3641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DAE9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F227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6AC6D39"/>
    <w:multiLevelType w:val="hybridMultilevel"/>
    <w:tmpl w:val="E54880DC"/>
    <w:lvl w:ilvl="0" w:tplc="E016476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30B18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162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08F8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0A375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E4AEE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301BA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84F4D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3ABA5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7E206CCD"/>
    <w:multiLevelType w:val="hybridMultilevel"/>
    <w:tmpl w:val="78EC677C"/>
    <w:lvl w:ilvl="0" w:tplc="5676428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84479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C4095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126C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FAE4E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CEEB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708A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12482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A0C9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7FDB5370"/>
    <w:multiLevelType w:val="hybridMultilevel"/>
    <w:tmpl w:val="7FF2CFB2"/>
    <w:lvl w:ilvl="0" w:tplc="6ACEFA2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18A21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2274E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FC8B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C81E2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B09E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6CA5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1655A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D2068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7"/>
  </w:num>
  <w:num w:numId="3">
    <w:abstractNumId w:val="9"/>
  </w:num>
  <w:num w:numId="4">
    <w:abstractNumId w:val="11"/>
  </w:num>
  <w:num w:numId="5">
    <w:abstractNumId w:val="13"/>
  </w:num>
  <w:num w:numId="6">
    <w:abstractNumId w:val="7"/>
  </w:num>
  <w:num w:numId="7">
    <w:abstractNumId w:val="1"/>
  </w:num>
  <w:num w:numId="8">
    <w:abstractNumId w:val="12"/>
  </w:num>
  <w:num w:numId="9">
    <w:abstractNumId w:val="8"/>
  </w:num>
  <w:num w:numId="10">
    <w:abstractNumId w:val="5"/>
  </w:num>
  <w:num w:numId="11">
    <w:abstractNumId w:val="6"/>
  </w:num>
  <w:num w:numId="12">
    <w:abstractNumId w:val="19"/>
  </w:num>
  <w:num w:numId="13">
    <w:abstractNumId w:val="16"/>
  </w:num>
  <w:num w:numId="14">
    <w:abstractNumId w:val="21"/>
  </w:num>
  <w:num w:numId="15">
    <w:abstractNumId w:val="10"/>
  </w:num>
  <w:num w:numId="16">
    <w:abstractNumId w:val="18"/>
  </w:num>
  <w:num w:numId="17">
    <w:abstractNumId w:val="4"/>
  </w:num>
  <w:num w:numId="18">
    <w:abstractNumId w:val="3"/>
  </w:num>
  <w:num w:numId="19">
    <w:abstractNumId w:val="0"/>
  </w:num>
  <w:num w:numId="20">
    <w:abstractNumId w:val="20"/>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88C"/>
    <w:rsid w:val="00030AC4"/>
    <w:rsid w:val="0004690C"/>
    <w:rsid w:val="00093E7C"/>
    <w:rsid w:val="000A0608"/>
    <w:rsid w:val="000B226B"/>
    <w:rsid w:val="000F07E0"/>
    <w:rsid w:val="001A5606"/>
    <w:rsid w:val="00280460"/>
    <w:rsid w:val="00284183"/>
    <w:rsid w:val="002E1814"/>
    <w:rsid w:val="002F6752"/>
    <w:rsid w:val="00326962"/>
    <w:rsid w:val="003332F4"/>
    <w:rsid w:val="00397B5B"/>
    <w:rsid w:val="003F1258"/>
    <w:rsid w:val="003F3BC0"/>
    <w:rsid w:val="00443677"/>
    <w:rsid w:val="004C4C0F"/>
    <w:rsid w:val="004D1669"/>
    <w:rsid w:val="0050362F"/>
    <w:rsid w:val="005242B7"/>
    <w:rsid w:val="00534E1A"/>
    <w:rsid w:val="00544947"/>
    <w:rsid w:val="005547CB"/>
    <w:rsid w:val="0056688C"/>
    <w:rsid w:val="00575C90"/>
    <w:rsid w:val="005A7572"/>
    <w:rsid w:val="00607F88"/>
    <w:rsid w:val="006238A2"/>
    <w:rsid w:val="00632D6D"/>
    <w:rsid w:val="006660B2"/>
    <w:rsid w:val="0069176B"/>
    <w:rsid w:val="006B56DA"/>
    <w:rsid w:val="006C05EC"/>
    <w:rsid w:val="006C318B"/>
    <w:rsid w:val="006F38C7"/>
    <w:rsid w:val="007049B6"/>
    <w:rsid w:val="00721713"/>
    <w:rsid w:val="007412E0"/>
    <w:rsid w:val="00747519"/>
    <w:rsid w:val="007637D2"/>
    <w:rsid w:val="00791523"/>
    <w:rsid w:val="007B6252"/>
    <w:rsid w:val="007E56AE"/>
    <w:rsid w:val="0081475A"/>
    <w:rsid w:val="00870C64"/>
    <w:rsid w:val="008B0E22"/>
    <w:rsid w:val="008C3C21"/>
    <w:rsid w:val="009151E5"/>
    <w:rsid w:val="00930A92"/>
    <w:rsid w:val="00987FD0"/>
    <w:rsid w:val="009B14FB"/>
    <w:rsid w:val="009F0730"/>
    <w:rsid w:val="009F7386"/>
    <w:rsid w:val="00A22D07"/>
    <w:rsid w:val="00A405F3"/>
    <w:rsid w:val="00A40F04"/>
    <w:rsid w:val="00A55724"/>
    <w:rsid w:val="00A67651"/>
    <w:rsid w:val="00A8737A"/>
    <w:rsid w:val="00AC3833"/>
    <w:rsid w:val="00AE6D91"/>
    <w:rsid w:val="00B17CC7"/>
    <w:rsid w:val="00B366AE"/>
    <w:rsid w:val="00B86906"/>
    <w:rsid w:val="00B9356D"/>
    <w:rsid w:val="00BA1F4D"/>
    <w:rsid w:val="00BA30E2"/>
    <w:rsid w:val="00BE7B4B"/>
    <w:rsid w:val="00C42813"/>
    <w:rsid w:val="00C966DD"/>
    <w:rsid w:val="00CB626E"/>
    <w:rsid w:val="00CF0674"/>
    <w:rsid w:val="00D63467"/>
    <w:rsid w:val="00D902F5"/>
    <w:rsid w:val="00E23598"/>
    <w:rsid w:val="00EB11FA"/>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RS" w:eastAsia="sr-Latn-R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 w:line="268" w:lineRule="auto"/>
      <w:ind w:left="10" w:right="6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right="61"/>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16"/>
      <w:ind w:right="66"/>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4" w:line="271" w:lineRule="auto"/>
      <w:ind w:left="10" w:right="65"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40"/>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A8737A"/>
    <w:pPr>
      <w:autoSpaceDE w:val="0"/>
      <w:autoSpaceDN w:val="0"/>
      <w:adjustRightInd w:val="0"/>
      <w:spacing w:after="0" w:line="240" w:lineRule="auto"/>
    </w:pPr>
    <w:rPr>
      <w:rFonts w:ascii="Arial" w:eastAsia="Calibri" w:hAnsi="Arial" w:cs="Arial"/>
      <w:color w:val="000000"/>
      <w:sz w:val="24"/>
      <w:szCs w:val="24"/>
      <w:lang w:val="en-US" w:eastAsia="en-US"/>
    </w:rPr>
  </w:style>
  <w:style w:type="paragraph" w:styleId="BodyText3">
    <w:name w:val="Body Text 3"/>
    <w:basedOn w:val="Normal"/>
    <w:link w:val="BodyText3Char"/>
    <w:rsid w:val="006B56DA"/>
    <w:pPr>
      <w:suppressAutoHyphens/>
      <w:spacing w:after="120" w:line="100" w:lineRule="atLeast"/>
      <w:ind w:left="0" w:right="0" w:firstLine="0"/>
      <w:jc w:val="left"/>
    </w:pPr>
    <w:rPr>
      <w:kern w:val="1"/>
      <w:sz w:val="16"/>
      <w:szCs w:val="16"/>
      <w:lang w:eastAsia="ar-SA"/>
    </w:rPr>
  </w:style>
  <w:style w:type="character" w:customStyle="1" w:styleId="BodyText3Char">
    <w:name w:val="Body Text 3 Char"/>
    <w:basedOn w:val="DefaultParagraphFont"/>
    <w:link w:val="BodyText3"/>
    <w:rsid w:val="006B56DA"/>
    <w:rPr>
      <w:rFonts w:ascii="Times New Roman" w:eastAsia="Times New Roman" w:hAnsi="Times New Roman" w:cs="Times New Roman"/>
      <w:color w:val="000000"/>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 w:line="268" w:lineRule="auto"/>
      <w:ind w:left="10" w:right="6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right="61"/>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16"/>
      <w:ind w:right="66"/>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4" w:line="271" w:lineRule="auto"/>
      <w:ind w:left="10" w:right="65"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40"/>
    </w:rPr>
  </w:style>
  <w:style w:type="character" w:customStyle="1" w:styleId="Heading3Char">
    <w:name w:val="Heading 3 Char"/>
    <w:link w:val="Heading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A8737A"/>
    <w:pPr>
      <w:autoSpaceDE w:val="0"/>
      <w:autoSpaceDN w:val="0"/>
      <w:adjustRightInd w:val="0"/>
      <w:spacing w:after="0" w:line="240" w:lineRule="auto"/>
    </w:pPr>
    <w:rPr>
      <w:rFonts w:ascii="Arial" w:eastAsia="Calibri" w:hAnsi="Arial" w:cs="Arial"/>
      <w:color w:val="000000"/>
      <w:sz w:val="24"/>
      <w:szCs w:val="24"/>
      <w:lang w:val="en-US" w:eastAsia="en-US"/>
    </w:rPr>
  </w:style>
  <w:style w:type="paragraph" w:styleId="BodyText3">
    <w:name w:val="Body Text 3"/>
    <w:basedOn w:val="Normal"/>
    <w:link w:val="BodyText3Char"/>
    <w:rsid w:val="006B56DA"/>
    <w:pPr>
      <w:suppressAutoHyphens/>
      <w:spacing w:after="120" w:line="100" w:lineRule="atLeast"/>
      <w:ind w:left="0" w:right="0" w:firstLine="0"/>
      <w:jc w:val="left"/>
    </w:pPr>
    <w:rPr>
      <w:kern w:val="1"/>
      <w:sz w:val="16"/>
      <w:szCs w:val="16"/>
      <w:lang w:eastAsia="ar-SA"/>
    </w:rPr>
  </w:style>
  <w:style w:type="character" w:customStyle="1" w:styleId="BodyText3Char">
    <w:name w:val="Body Text 3 Char"/>
    <w:basedOn w:val="DefaultParagraphFont"/>
    <w:link w:val="BodyText3"/>
    <w:rsid w:val="006B56DA"/>
    <w:rPr>
      <w:rFonts w:ascii="Times New Roman" w:eastAsia="Times New Roman" w:hAnsi="Times New Roman" w:cs="Times New Roman"/>
      <w:color w:val="000000"/>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425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615</TotalTime>
  <Pages>40</Pages>
  <Words>10284</Words>
  <Characters>58621</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КОНКУРСНА ДОКУМЕНТАЦИЈА</vt:lpstr>
    </vt:vector>
  </TitlesOfParts>
  <Company/>
  <LinksUpToDate>false</LinksUpToDate>
  <CharactersWithSpaces>68768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 ДОКУМЕНТАЦИЈА</dc:title>
  <dc:creator>NIKOLA</dc:creator>
  <cp:lastModifiedBy>Vule</cp:lastModifiedBy>
  <cp:revision>41</cp:revision>
  <dcterms:created xsi:type="dcterms:W3CDTF">2019-09-09T07:27:00Z</dcterms:created>
  <dcterms:modified xsi:type="dcterms:W3CDTF">2019-09-12T11:34:00Z</dcterms:modified>
</cp:coreProperties>
</file>